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A7D" w:rsidRPr="002C2FB3" w:rsidRDefault="002C2FB3">
      <w:pPr>
        <w:rPr>
          <w:rFonts w:ascii="Times New Roman" w:hAnsi="Times New Roman" w:cs="Times New Roman"/>
          <w:sz w:val="28"/>
          <w:szCs w:val="28"/>
        </w:rPr>
      </w:pPr>
      <w:r w:rsidRPr="002C2FB3">
        <w:rPr>
          <w:rFonts w:ascii="Times New Roman" w:hAnsi="Times New Roman" w:cs="Times New Roman"/>
          <w:sz w:val="28"/>
          <w:szCs w:val="28"/>
        </w:rPr>
        <w:t>Сайт стоматологической клиник</w:t>
      </w:r>
      <w:proofErr w:type="gramStart"/>
      <w:r w:rsidRPr="002C2FB3">
        <w:rPr>
          <w:rFonts w:ascii="Times New Roman" w:hAnsi="Times New Roman" w:cs="Times New Roman"/>
          <w:sz w:val="28"/>
          <w:szCs w:val="28"/>
        </w:rPr>
        <w:t>и ООО</w:t>
      </w:r>
      <w:proofErr w:type="gramEnd"/>
      <w:r w:rsidRPr="002C2FB3">
        <w:rPr>
          <w:rFonts w:ascii="Times New Roman" w:hAnsi="Times New Roman" w:cs="Times New Roman"/>
          <w:sz w:val="28"/>
          <w:szCs w:val="28"/>
        </w:rPr>
        <w:t xml:space="preserve"> “ДЕНТА-ЛЮКС”. Содержит в себе разделы: отзывы, </w:t>
      </w:r>
      <w:proofErr w:type="spellStart"/>
      <w:r w:rsidRPr="002C2FB3">
        <w:rPr>
          <w:rFonts w:ascii="Times New Roman" w:hAnsi="Times New Roman" w:cs="Times New Roman"/>
          <w:sz w:val="28"/>
          <w:szCs w:val="28"/>
        </w:rPr>
        <w:t>фотогалерея</w:t>
      </w:r>
      <w:proofErr w:type="spellEnd"/>
      <w:r w:rsidRPr="002C2FB3">
        <w:rPr>
          <w:rFonts w:ascii="Times New Roman" w:hAnsi="Times New Roman" w:cs="Times New Roman"/>
          <w:sz w:val="28"/>
          <w:szCs w:val="28"/>
        </w:rPr>
        <w:t>, прайс-лист, описание услуг, запись на прием, специалисты, контакты. Карту с местоположением клиники и т.д.</w:t>
      </w:r>
    </w:p>
    <w:sectPr w:rsidR="00925A7D" w:rsidRPr="002C2FB3" w:rsidSect="00925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08"/>
  <w:characterSpacingControl w:val="doNotCompress"/>
  <w:compat/>
  <w:rsids>
    <w:rsidRoot w:val="002C2FB3"/>
    <w:rsid w:val="002C2FB3"/>
    <w:rsid w:val="00925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A7D"/>
  </w:style>
  <w:style w:type="paragraph" w:styleId="1">
    <w:name w:val="heading 1"/>
    <w:basedOn w:val="a"/>
    <w:link w:val="10"/>
    <w:uiPriority w:val="9"/>
    <w:qFormat/>
    <w:rsid w:val="002C2F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2FB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4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172</Characters>
  <Application>Microsoft Office Word</Application>
  <DocSecurity>0</DocSecurity>
  <Lines>1</Lines>
  <Paragraphs>1</Paragraphs>
  <ScaleCrop>false</ScaleCrop>
  <Company>Krokoz™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Sveta Kot</dc:creator>
  <cp:lastModifiedBy>Sveta Kot</cp:lastModifiedBy>
  <cp:revision>1</cp:revision>
  <dcterms:created xsi:type="dcterms:W3CDTF">2015-04-27T13:51:00Z</dcterms:created>
  <dcterms:modified xsi:type="dcterms:W3CDTF">2015-04-27T13:55:00Z</dcterms:modified>
</cp:coreProperties>
</file>