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таблицу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worker (</w:t>
        <w:br/>
        <w:t xml:space="preserve">worker_id 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PRIMARY </w:t>
      </w: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,</w:t>
        <w:br/>
        <w:t xml:space="preserve">shop_id 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product (</w:t>
      </w: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),</w:t>
        <w:br/>
      </w: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),</w:t>
        <w:br/>
        <w:t xml:space="preserve">salary 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onsolas" w:hAnsi="Consolas" w:cs="Consolas" w:eastAsia="Consolas"/>
          <w:color w:val="6666EA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DF532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Внёс данные по такому типу (вносил данные 7 раз)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INSERT INTO worker (shop_id, name, salary, position) 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(1, 'Alex', 60000, 'Manager'),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(1, 'Bob', 50000, 'Salesman'),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(2, 'Charlie', 70000, 'Manager'),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(2, 'David', 55000, 'Salesman'),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(3, 'Eva', 65000, 'Manager'),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(3, 'Frank', 45000, 'Cashier');</w:t>
      </w:r>
      <w:r>
        <w:rPr>
          <w:rFonts w:ascii="Consolas" w:hAnsi="Consolas" w:cs="Consolas" w:eastAsia="Consolas"/>
          <w:color w:val="68615E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7236" w:dyaOrig="2712">
          <v:rect xmlns:o="urn:schemas-microsoft-com:office:office" xmlns:v="urn:schemas-microsoft-com:vml" id="rectole0000000000" style="width:361.800000pt;height:13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Далее , посчитал среднюю зарплату каждой профессии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8064" w:dyaOrig="6995">
          <v:rect xmlns:o="urn:schemas-microsoft-com:office:office" xmlns:v="urn:schemas-microsoft-com:vml" id="rectole0000000001" style="width:403.200000pt;height:34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Посчитал колличество работников в магазине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7836" w:dyaOrig="6347">
          <v:rect xmlns:o="urn:schemas-microsoft-com:office:office" xmlns:v="urn:schemas-microsoft-com:vml" id="rectole0000000002" style="width:391.800000pt;height:31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Нашел максимальную зарплату</w:t>
        <w:br/>
      </w:r>
      <w:r>
        <w:object w:dxaOrig="4872" w:dyaOrig="5004">
          <v:rect xmlns:o="urn:schemas-microsoft-com:office:office" xmlns:v="urn:schemas-microsoft-com:vml" id="rectole0000000003" style="width:243.600000pt;height:25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Нашел минимальную зарплату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4559" w:dyaOrig="5112">
          <v:rect xmlns:o="urn:schemas-microsoft-com:office:office" xmlns:v="urn:schemas-microsoft-com:vml" id="rectole0000000004" style="width:227.950000pt;height:25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Нашел зарплату всех сотруников со всех точек работы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4596" w:dyaOrig="5123">
          <v:rect xmlns:o="urn:schemas-microsoft-com:office:office" xmlns:v="urn:schemas-microsoft-com:vml" id="rectole0000000005" style="width:229.800000pt;height:25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Нашел среднюю зарплату среди всех сотрудников со всех точек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4788" w:dyaOrig="5076">
          <v:rect xmlns:o="urn:schemas-microsoft-com:office:office" xmlns:v="urn:schemas-microsoft-com:vml" id="rectole0000000006" style="width:239.400000pt;height:253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Нашел колличество сотрудников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object w:dxaOrig="4800" w:dyaOrig="5123">
          <v:rect xmlns:o="urn:schemas-microsoft-com:office:office" xmlns:v="urn:schemas-microsoft-com:vml" id="rectole0000000007" style="width:240.000000pt;height:256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