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7372D8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7372D8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372D8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r w:rsidR="0074392A"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 w:rsidR="00E6641E">
        <w:rPr>
          <w:rFonts w:ascii="Times New Roman" w:hAnsi="Times New Roman" w:cs="Times New Roman"/>
          <w:color w:val="000000" w:themeColor="text1"/>
          <w:sz w:val="28"/>
          <w:szCs w:val="28"/>
        </w:rPr>
        <w:t>№5</w:t>
      </w: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>о дисциплине «</w:t>
      </w:r>
      <w:hyperlink r:id="rId6" w:tgtFrame="_blank" w:history="1">
        <w:r w:rsidRPr="0074392A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4392A" w:rsidRPr="00840627" w:rsidRDefault="0074392A" w:rsidP="00526B9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477B4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РЕКУРСИИ В JAVA</w:t>
      </w:r>
      <w:r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90708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40627" w:rsidRDefault="0074392A" w:rsidP="00840627">
      <w:pPr>
        <w:pStyle w:val="1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1634" w:rsidRPr="00840627" w:rsidRDefault="00E7111D" w:rsidP="00E6641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5F1634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</w:t>
      </w: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</w:t>
      </w:r>
      <w:r w:rsidR="001477B4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навыков разработки и программирования</w:t>
      </w:r>
      <w:r w:rsidR="001477B4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рекурсивных алгоритмов на языке </w:t>
      </w:r>
      <w:proofErr w:type="spellStart"/>
      <w:r w:rsidR="001477B4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1477B4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77B4" w:rsidRDefault="00016C14" w:rsidP="00E66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27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Упражнения по этой теме выполняются следующим образом: каждый учащийся выполняет от 3 до 5 задач, начиная с номера варианта задания, который соответствует номеру учащегося в журнале группы.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Количество единиц 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 В этой задаче нельзя использовать глобальные переменные и параметры, передаваемые в функцию. Функция получает данные, считывая их с клавиатуры, а не получая их в виде параметров. 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12. Вывести нечетные числа последовательности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 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13. Вывести члены последовательности с нечетными номерами </w:t>
      </w:r>
    </w:p>
    <w:p w:rsidR="006F4EA9" w:rsidRDefault="006F4EA9" w:rsidP="00E6641E">
      <w:pPr>
        <w:spacing w:line="360" w:lineRule="auto"/>
        <w:ind w:firstLine="709"/>
        <w:jc w:val="both"/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 В этой задаче нельзя использовать глобальные переменные и передавать какие-либо параметры в </w:t>
      </w: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  <w:r w:rsidRPr="006F4EA9">
        <w:t xml:space="preserve"> 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14. Цифры числа слева направо 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Дано натуральное число N. Выведите все его цифры по одной, в обычном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 </w:t>
      </w:r>
    </w:p>
    <w:p w:rsidR="006F4EA9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15. Цифры числа справа налево </w:t>
      </w:r>
    </w:p>
    <w:p w:rsidR="006F4EA9" w:rsidRPr="00526B92" w:rsidRDefault="006F4EA9" w:rsidP="00E664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4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Дано натуральное число N. Выведите все его цифры по одной, в обратном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арифметика.</w:t>
      </w:r>
    </w:p>
    <w:p w:rsidR="00E6641E" w:rsidRDefault="00E664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E6641E" w:rsidRDefault="0074392A" w:rsidP="00E6641E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6B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1477B4" w:rsidRDefault="001477B4" w:rsidP="00E664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77B4">
        <w:rPr>
          <w:rFonts w:ascii="Times New Roman" w:hAnsi="Times New Roman" w:cs="Times New Roman"/>
          <w:sz w:val="28"/>
          <w:szCs w:val="28"/>
        </w:rPr>
        <w:t xml:space="preserve">В контексте языка программирования рекурсия — это некий активный метод (или подпрограмма) вызываемый сам по себе непосредственно, или вызываемой другим методом (или подпрограммой) косвенно.   </w:t>
      </w:r>
    </w:p>
    <w:p w:rsidR="001477B4" w:rsidRDefault="001477B4" w:rsidP="00E664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77B4">
        <w:rPr>
          <w:rFonts w:ascii="Times New Roman" w:hAnsi="Times New Roman" w:cs="Times New Roman"/>
          <w:sz w:val="28"/>
          <w:szCs w:val="28"/>
        </w:rPr>
        <w:t xml:space="preserve">В первую очередь надо понимать, что рекурсия — это своего рода перебор. Вообще говоря, всё то, что решается итеративно можно решить рекурсивно, то есть с использованием рекурсивной функции.  Так же, как и у перебора (цикла) у рекурсии должно быть условие остановки — базовый случай (иначе также, как и цикл, рекурсия будет работать вечно — </w:t>
      </w:r>
      <w:proofErr w:type="spellStart"/>
      <w:r w:rsidRPr="001477B4">
        <w:rPr>
          <w:rFonts w:ascii="Times New Roman" w:hAnsi="Times New Roman" w:cs="Times New Roman"/>
          <w:sz w:val="28"/>
          <w:szCs w:val="28"/>
        </w:rPr>
        <w:t>infinite</w:t>
      </w:r>
      <w:proofErr w:type="spellEnd"/>
      <w:r w:rsidRPr="001477B4">
        <w:rPr>
          <w:rFonts w:ascii="Times New Roman" w:hAnsi="Times New Roman" w:cs="Times New Roman"/>
          <w:sz w:val="28"/>
          <w:szCs w:val="28"/>
        </w:rPr>
        <w:t xml:space="preserve">). Это условие и является тем случаем, к которому рекурсия идет (шаг рекурсии). </w:t>
      </w:r>
    </w:p>
    <w:p w:rsidR="001477B4" w:rsidRDefault="001477B4" w:rsidP="00E664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77B4">
        <w:rPr>
          <w:rFonts w:ascii="Times New Roman" w:hAnsi="Times New Roman" w:cs="Times New Roman"/>
          <w:sz w:val="28"/>
          <w:szCs w:val="28"/>
        </w:rPr>
        <w:t xml:space="preserve">При каждом шаге вызывается рекурсивная функция до тех пор, пока при следующем вызове не сработает базовое условие и не произойдет остановка рекурсии (а точнее возврат к последнему вызову функции). Всё решение сводится к поиску решения для базового случая. В случае, когда рекурсивная функция вызывается для решения сложной задачи (не базового случая) выполняется некоторое количество рекурсивных вызовов или шагов, с целью сведения задачи к более простой. И так до тех пор, пока не получим базовое решение. </w:t>
      </w:r>
    </w:p>
    <w:p w:rsidR="001477B4" w:rsidRDefault="001477B4" w:rsidP="00E664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77B4">
        <w:rPr>
          <w:rFonts w:ascii="Times New Roman" w:hAnsi="Times New Roman" w:cs="Times New Roman"/>
          <w:sz w:val="28"/>
          <w:szCs w:val="28"/>
        </w:rPr>
        <w:t xml:space="preserve">Итак, рекурсивная функция состоит из: </w:t>
      </w:r>
    </w:p>
    <w:p w:rsidR="001477B4" w:rsidRPr="001477B4" w:rsidRDefault="001477B4" w:rsidP="00E6641E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7B4">
        <w:rPr>
          <w:rFonts w:ascii="Times New Roman" w:hAnsi="Times New Roman" w:cs="Times New Roman"/>
          <w:sz w:val="28"/>
          <w:szCs w:val="28"/>
        </w:rPr>
        <w:t xml:space="preserve">условие остановки или же базового случая или условия; </w:t>
      </w:r>
    </w:p>
    <w:p w:rsidR="001477B4" w:rsidRPr="001477B4" w:rsidRDefault="001477B4" w:rsidP="00E6641E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7B4">
        <w:rPr>
          <w:rFonts w:ascii="Times New Roman" w:hAnsi="Times New Roman" w:cs="Times New Roman"/>
          <w:sz w:val="28"/>
          <w:szCs w:val="28"/>
        </w:rPr>
        <w:t xml:space="preserve">условие продолжения или шага рекурсии — способ сведения сложной задачи к более простым подзадачам. </w:t>
      </w:r>
    </w:p>
    <w:p w:rsidR="001477B4" w:rsidRDefault="001477B4" w:rsidP="001477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603701" w:rsidRDefault="0074392A" w:rsidP="00945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E7111D" w:rsidRPr="001477B4" w:rsidRDefault="00E7111D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1477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477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1477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1477B4" w:rsidRPr="001477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4EA9">
        <w:rPr>
          <w:rFonts w:ascii="Times New Roman" w:hAnsi="Times New Roman" w:cs="Times New Roman"/>
          <w:color w:val="000000" w:themeColor="text1"/>
          <w:sz w:val="28"/>
          <w:szCs w:val="28"/>
        </w:rPr>
        <w:t>В нем создаются функции, номера которых соответствуют номеру заданию.</w:t>
      </w:r>
    </w:p>
    <w:p w:rsidR="006F4EA9" w:rsidRDefault="00603701" w:rsidP="006F4EA9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="00526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6F4EA9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A3E8B0" wp14:editId="019F1B4B">
            <wp:extent cx="4497014" cy="1755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2" t="63271" r="51112" b="3659"/>
                    <a:stretch/>
                  </pic:blipFill>
                  <pic:spPr bwMode="auto">
                    <a:xfrm>
                      <a:off x="0" y="0"/>
                      <a:ext cx="4504809" cy="175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2D22A4">
        <w:fldChar w:fldCharType="begin"/>
      </w:r>
      <w:r w:rsidR="002D22A4">
        <w:instrText xml:space="preserve"> SEQ Рисунок \* ARABIC </w:instrText>
      </w:r>
      <w:r w:rsidR="002D22A4">
        <w:fldChar w:fldCharType="separate"/>
      </w:r>
      <w:r w:rsidR="002D22A4">
        <w:rPr>
          <w:noProof/>
        </w:rPr>
        <w:t>1</w:t>
      </w:r>
      <w:r w:rsidR="002D22A4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40627" w:rsidRDefault="00840627" w:rsidP="00603701">
      <w:pPr>
        <w:tabs>
          <w:tab w:val="left" w:pos="713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0627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238"/>
      </w:tblGrid>
      <w:tr w:rsidR="006F4EA9" w:rsidRPr="006F4EA9" w:rsidTr="006F4E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java.util.Scanner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F4EA9" w:rsidRPr="006F4EA9" w:rsidRDefault="006F4EA9" w:rsidP="006F4E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zad11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in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  </w:t>
            </w:r>
            <w:proofErr w:type="spellStart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("Input a number: ");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num2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num2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num2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k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(num2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k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(k);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F4EA9" w:rsidRPr="006F4EA9" w:rsidRDefault="006F4EA9" w:rsidP="006F4E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zad12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in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  </w:t>
            </w:r>
            <w:proofErr w:type="spellStart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("Input a number: ");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%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F4EA9" w:rsidRPr="006F4EA9" w:rsidRDefault="006F4EA9" w:rsidP="006F4E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zad13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in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  </w:t>
            </w:r>
            <w:proofErr w:type="spellStart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("Input a number: ");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k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(k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%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F4EA9" w:rsidRPr="006F4EA9" w:rsidRDefault="006F4EA9" w:rsidP="006F4E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zad14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num1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num1;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zad14(num1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r w:rsidRPr="006F4E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zad15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num1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Integer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(num1);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zad15(num1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num1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F4EA9" w:rsidRPr="002D22A4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F4EA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F4EA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6F4EA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zad11();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zad12();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zad13();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(zad14(123));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6F4EA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(zad15(123));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F4EA9" w:rsidRPr="006F4EA9" w:rsidTr="006F4EA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EA9" w:rsidRPr="006F4EA9" w:rsidRDefault="006F4EA9" w:rsidP="006F4E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F4E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</w:tbl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74392A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лабораторных работ были получены практические навыки разработки программ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4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</w:t>
      </w:r>
      <w:r w:rsidR="006F4EA9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рекурсивных алгоритмов на языке </w:t>
      </w:r>
      <w:proofErr w:type="spellStart"/>
      <w:r w:rsidR="006F4EA9" w:rsidRPr="0014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526B92" w:rsidRP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proofErr w:type="spellStart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IDEA.</w:t>
      </w:r>
    </w:p>
    <w:p w:rsidR="005F1634" w:rsidRPr="0074392A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603701" w:rsidP="002D22A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5F1634" w:rsidRDefault="00603701" w:rsidP="002D22A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5F1634" w:rsidRDefault="00603701" w:rsidP="002D22A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p w:rsidR="005F1634" w:rsidRPr="005F1634" w:rsidRDefault="00C90708" w:rsidP="002D22A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bookmarkEnd w:id="0"/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5AB2"/>
    <w:multiLevelType w:val="hybridMultilevel"/>
    <w:tmpl w:val="57967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2B1"/>
    <w:multiLevelType w:val="hybridMultilevel"/>
    <w:tmpl w:val="7DE2A5CC"/>
    <w:lvl w:ilvl="0" w:tplc="D6DAE7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06F4C"/>
    <w:multiLevelType w:val="hybridMultilevel"/>
    <w:tmpl w:val="18443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BB2E2B"/>
    <w:multiLevelType w:val="hybridMultilevel"/>
    <w:tmpl w:val="AF9EC04C"/>
    <w:lvl w:ilvl="0" w:tplc="D06C7E1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477B4"/>
    <w:rsid w:val="0029089B"/>
    <w:rsid w:val="002D22A4"/>
    <w:rsid w:val="003500E3"/>
    <w:rsid w:val="00526B92"/>
    <w:rsid w:val="005F1634"/>
    <w:rsid w:val="00603701"/>
    <w:rsid w:val="006306F0"/>
    <w:rsid w:val="006F4EA9"/>
    <w:rsid w:val="007372D8"/>
    <w:rsid w:val="0074392A"/>
    <w:rsid w:val="00840627"/>
    <w:rsid w:val="00945AA4"/>
    <w:rsid w:val="00971C37"/>
    <w:rsid w:val="00C90708"/>
    <w:rsid w:val="00CB7D98"/>
    <w:rsid w:val="00D65140"/>
    <w:rsid w:val="00E6641E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526B92"/>
  </w:style>
  <w:style w:type="character" w:customStyle="1" w:styleId="pl-c">
    <w:name w:val="pl-c"/>
    <w:basedOn w:val="a0"/>
    <w:rsid w:val="006F4EA9"/>
  </w:style>
  <w:style w:type="paragraph" w:styleId="a8">
    <w:name w:val="Balloon Text"/>
    <w:basedOn w:val="a"/>
    <w:link w:val="a9"/>
    <w:uiPriority w:val="99"/>
    <w:semiHidden/>
    <w:unhideWhenUsed/>
    <w:rsid w:val="002D2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D2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12</cp:revision>
  <cp:lastPrinted>2019-10-19T19:06:00Z</cp:lastPrinted>
  <dcterms:created xsi:type="dcterms:W3CDTF">2019-10-14T06:16:00Z</dcterms:created>
  <dcterms:modified xsi:type="dcterms:W3CDTF">2019-10-19T19:06:00Z</dcterms:modified>
</cp:coreProperties>
</file>