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CF" w:rsidRDefault="000870B2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Инструкция к </w:t>
      </w:r>
      <w:proofErr w:type="spellStart"/>
      <w:r>
        <w:rPr>
          <w:rFonts w:ascii="Times New Roman" w:eastAsia="Times New Roman" w:hAnsi="Times New Roman" w:cs="Times New Roman"/>
          <w:b/>
        </w:rPr>
        <w:t>GSPCh_MAGMA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на языке C++</w:t>
      </w:r>
    </w:p>
    <w:p w:rsidR="00E75DCF" w:rsidRDefault="000870B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(Генератор случайной последовательности чисел на основе ГОСТа 3412-2015 для блочного шифрования с длиной блока n = 64 бит)</w:t>
      </w: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0870B2">
      <w:pPr>
        <w:pStyle w:val="1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bookmarkStart w:id="0" w:name="_vhl0madcuft8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1.Главная функция</w:t>
      </w:r>
    </w:p>
    <w:p w:rsidR="00E75DCF" w:rsidRDefault="000A14A5">
      <w:pPr>
        <w:rPr>
          <w:rFonts w:ascii="Times New Roman" w:eastAsia="Times New Roman" w:hAnsi="Times New Roman" w:cs="Times New Roman"/>
        </w:rPr>
      </w:pPr>
      <w:r w:rsidRPr="000A14A5">
        <w:rPr>
          <w:rFonts w:ascii="Times New Roman" w:eastAsia="Times New Roman" w:hAnsi="Times New Roman" w:cs="Times New Roman"/>
        </w:rPr>
        <w:drawing>
          <wp:inline distT="0" distB="0" distL="0" distR="0" wp14:anchorId="13F6FA40" wp14:editId="65745800">
            <wp:extent cx="5058481" cy="381053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CF" w:rsidRDefault="000870B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вход в переменную N пользователем задается ко</w:t>
      </w:r>
      <w:r w:rsidR="008A2A95">
        <w:rPr>
          <w:rFonts w:ascii="Times New Roman" w:eastAsia="Times New Roman" w:hAnsi="Times New Roman" w:cs="Times New Roman"/>
        </w:rPr>
        <w:t>личество блоков</w:t>
      </w:r>
      <w:r>
        <w:rPr>
          <w:rFonts w:ascii="Times New Roman" w:eastAsia="Times New Roman" w:hAnsi="Times New Roman" w:cs="Times New Roman"/>
        </w:rPr>
        <w:t xml:space="preserve"> преобразования</w:t>
      </w:r>
      <w:r w:rsidR="008A2A95">
        <w:rPr>
          <w:rFonts w:ascii="Times New Roman" w:eastAsia="Times New Roman" w:hAnsi="Times New Roman" w:cs="Times New Roman"/>
          <w:lang w:val="ru-RU"/>
        </w:rPr>
        <w:t xml:space="preserve"> или длина будущей последовательности случайных чисел</w:t>
      </w:r>
      <w:r>
        <w:rPr>
          <w:rFonts w:ascii="Times New Roman" w:eastAsia="Times New Roman" w:hAnsi="Times New Roman" w:cs="Times New Roman"/>
        </w:rPr>
        <w:t>.</w:t>
      </w:r>
    </w:p>
    <w:p w:rsidR="00E75DCF" w:rsidRDefault="000870B2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A_rand</w:t>
      </w:r>
      <w:proofErr w:type="spellEnd"/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параметр для обращения к методу </w:t>
      </w:r>
      <w:proofErr w:type="spellStart"/>
      <w:r>
        <w:rPr>
          <w:rFonts w:ascii="Times New Roman" w:eastAsia="Times New Roman" w:hAnsi="Times New Roman" w:cs="Times New Roman"/>
        </w:rPr>
        <w:t>GPSCh_</w:t>
      </w:r>
      <w:proofErr w:type="gramStart"/>
      <w:r>
        <w:rPr>
          <w:rFonts w:ascii="Times New Roman" w:eastAsia="Times New Roman" w:hAnsi="Times New Roman" w:cs="Times New Roman"/>
        </w:rPr>
        <w:t>fu</w:t>
      </w:r>
      <w:r>
        <w:rPr>
          <w:rFonts w:ascii="Times New Roman" w:eastAsia="Times New Roman" w:hAnsi="Times New Roman" w:cs="Times New Roman"/>
        </w:rPr>
        <w:t>nc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  <w:r w:rsidR="008A2A95">
        <w:rPr>
          <w:rFonts w:ascii="Times New Roman" w:eastAsia="Times New Roman" w:hAnsi="Times New Roman" w:cs="Times New Roman"/>
          <w:lang w:val="ru-RU"/>
        </w:rPr>
        <w:t>,в котором хранится 64 битное сообщение для шифрования</w:t>
      </w:r>
      <w:r>
        <w:rPr>
          <w:rFonts w:ascii="Times New Roman" w:eastAsia="Times New Roman" w:hAnsi="Times New Roman" w:cs="Times New Roman"/>
        </w:rPr>
        <w:t>.</w:t>
      </w:r>
    </w:p>
    <w:p w:rsidR="008A2A95" w:rsidRDefault="008A2A95">
      <w:pPr>
        <w:ind w:firstLine="72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At</w:t>
      </w:r>
      <w:r w:rsidRPr="008A2A95"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ru-RU"/>
        </w:rPr>
        <w:t xml:space="preserve">64 </w:t>
      </w:r>
      <w:proofErr w:type="gramStart"/>
      <w:r>
        <w:rPr>
          <w:rFonts w:ascii="Times New Roman" w:eastAsia="Times New Roman" w:hAnsi="Times New Roman" w:cs="Times New Roman"/>
          <w:lang w:val="ru-RU"/>
        </w:rPr>
        <w:t>битное  сообщение</w:t>
      </w:r>
      <w:proofErr w:type="gramEnd"/>
      <w:r>
        <w:rPr>
          <w:rFonts w:ascii="Times New Roman" w:eastAsia="Times New Roman" w:hAnsi="Times New Roman" w:cs="Times New Roman"/>
          <w:lang w:val="ru-RU"/>
        </w:rPr>
        <w:t>, поступающее в программу.</w:t>
      </w:r>
    </w:p>
    <w:p w:rsidR="008A2A95" w:rsidRDefault="008A2A95">
      <w:pPr>
        <w:ind w:firstLine="72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A</w:t>
      </w:r>
      <w:r w:rsidRPr="008A2A9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file</w:t>
      </w:r>
      <w:r w:rsidRPr="008A2A95">
        <w:rPr>
          <w:rFonts w:ascii="Times New Roman" w:eastAsia="Times New Roman" w:hAnsi="Times New Roman" w:cs="Times New Roman"/>
          <w:lang w:val="ru-RU"/>
        </w:rPr>
        <w:t>-</w:t>
      </w:r>
      <w:r w:rsidR="000A14A5">
        <w:rPr>
          <w:rFonts w:ascii="Times New Roman" w:eastAsia="Times New Roman" w:hAnsi="Times New Roman" w:cs="Times New Roman"/>
          <w:lang w:val="ru-RU"/>
        </w:rPr>
        <w:t>переменная</w:t>
      </w:r>
      <w:r>
        <w:rPr>
          <w:rFonts w:ascii="Times New Roman" w:eastAsia="Times New Roman" w:hAnsi="Times New Roman" w:cs="Times New Roman"/>
          <w:lang w:val="ru-RU"/>
        </w:rPr>
        <w:t>,</w:t>
      </w:r>
      <w:r w:rsidR="000A14A5">
        <w:rPr>
          <w:rFonts w:ascii="Times New Roman" w:eastAsia="Times New Roman" w:hAnsi="Times New Roman" w:cs="Times New Roman"/>
          <w:lang w:val="ru-RU"/>
        </w:rPr>
        <w:t xml:space="preserve"> в которую</w:t>
      </w:r>
      <w:r>
        <w:rPr>
          <w:rFonts w:ascii="Times New Roman" w:eastAsia="Times New Roman" w:hAnsi="Times New Roman" w:cs="Times New Roman"/>
          <w:lang w:val="ru-RU"/>
        </w:rPr>
        <w:t xml:space="preserve"> считывается</w:t>
      </w:r>
      <w:r w:rsidR="000A14A5">
        <w:rPr>
          <w:rFonts w:ascii="Times New Roman" w:eastAsia="Times New Roman" w:hAnsi="Times New Roman" w:cs="Times New Roman"/>
          <w:lang w:val="ru-RU"/>
        </w:rPr>
        <w:t xml:space="preserve"> из файла</w:t>
      </w:r>
      <w:r>
        <w:rPr>
          <w:rFonts w:ascii="Times New Roman" w:eastAsia="Times New Roman" w:hAnsi="Times New Roman" w:cs="Times New Roman"/>
          <w:lang w:val="ru-RU"/>
        </w:rPr>
        <w:t xml:space="preserve"> сообщение на шифрование.</w:t>
      </w:r>
    </w:p>
    <w:p w:rsidR="008A2A95" w:rsidRDefault="008A2A95">
      <w:pPr>
        <w:ind w:firstLine="72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K</w:t>
      </w:r>
      <w:r w:rsidRPr="000A14A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k</w:t>
      </w:r>
      <w:r w:rsidRPr="000A14A5">
        <w:rPr>
          <w:rFonts w:ascii="Times New Roman" w:eastAsia="Times New Roman" w:hAnsi="Times New Roman" w:cs="Times New Roman"/>
          <w:lang w:val="ru-RU"/>
        </w:rPr>
        <w:t>-</w:t>
      </w:r>
      <w:r w:rsidR="000A14A5">
        <w:rPr>
          <w:rFonts w:ascii="Times New Roman" w:eastAsia="Times New Roman" w:hAnsi="Times New Roman" w:cs="Times New Roman"/>
          <w:lang w:val="ru-RU"/>
        </w:rPr>
        <w:t>переменная, в которую считывается из файла ключ для шифрования.</w:t>
      </w:r>
    </w:p>
    <w:p w:rsidR="000A14A5" w:rsidRDefault="000A14A5">
      <w:pPr>
        <w:ind w:firstLine="72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KEY</w:t>
      </w:r>
      <w:r w:rsidRPr="000A14A5"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ru-RU"/>
        </w:rPr>
        <w:t>переменная, в которой хранится ключ для шифрования.</w:t>
      </w:r>
    </w:p>
    <w:p w:rsidR="000A14A5" w:rsidRDefault="000A14A5" w:rsidP="000A14A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 целом, в программу требуется передать 3 параметра: </w:t>
      </w:r>
      <w:r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/>
        </w:rPr>
        <w:t>A_rand</w:t>
      </w:r>
      <w:proofErr w:type="spellEnd"/>
      <w:r>
        <w:rPr>
          <w:rFonts w:ascii="Times New Roman" w:eastAsia="Times New Roman" w:hAnsi="Times New Roman" w:cs="Times New Roman"/>
          <w:lang w:val="ru-RU"/>
        </w:rPr>
        <w:t>, KEY</w:t>
      </w:r>
    </w:p>
    <w:p w:rsidR="000A14A5" w:rsidRPr="000A14A5" w:rsidRDefault="000A14A5" w:rsidP="000A14A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Главная функция не обязательна и подлежит изменениям для дальнейшего использования функций.</w:t>
      </w:r>
    </w:p>
    <w:p w:rsidR="00E75DCF" w:rsidRDefault="00E75DCF">
      <w:pPr>
        <w:ind w:firstLine="720"/>
        <w:rPr>
          <w:rFonts w:ascii="Times New Roman" w:eastAsia="Times New Roman" w:hAnsi="Times New Roman" w:cs="Times New Roman"/>
        </w:rPr>
      </w:pPr>
    </w:p>
    <w:p w:rsidR="00E75DCF" w:rsidRDefault="000870B2">
      <w:pPr>
        <w:pStyle w:val="1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bookmarkStart w:id="1" w:name="_3xn29ypgt1c2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lastRenderedPageBreak/>
        <w:t xml:space="preserve">2.Метод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GPSCh_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)</w:t>
      </w:r>
    </w:p>
    <w:p w:rsidR="00E75DCF" w:rsidRDefault="000A14A5">
      <w:pPr>
        <w:rPr>
          <w:rFonts w:ascii="Times New Roman" w:eastAsia="Times New Roman" w:hAnsi="Times New Roman" w:cs="Times New Roman"/>
        </w:rPr>
      </w:pPr>
      <w:r w:rsidRPr="000A14A5">
        <w:rPr>
          <w:rFonts w:ascii="Times New Roman" w:eastAsia="Times New Roman" w:hAnsi="Times New Roman" w:cs="Times New Roman"/>
        </w:rPr>
        <w:drawing>
          <wp:inline distT="0" distB="0" distL="0" distR="0" wp14:anchorId="79926117" wp14:editId="4CA859EE">
            <wp:extent cx="6828170" cy="1204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8793" cy="12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A5" w:rsidRDefault="000A14A5" w:rsidP="000A14A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 вход поступают три параметра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Num</w:t>
      </w:r>
      <w:proofErr w:type="spellEnd"/>
      <w:r w:rsidRPr="000A14A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0A14A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blocks</w:t>
      </w:r>
      <w:r w:rsidRPr="000A14A5"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A14A5"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KEY</w:t>
      </w:r>
      <w:r w:rsidRPr="000A14A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имеют соответственные значения, как переменные </w:t>
      </w:r>
      <w:r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/>
        </w:rPr>
        <w:t>A_rand</w:t>
      </w:r>
      <w:proofErr w:type="spellEnd"/>
      <w:r>
        <w:rPr>
          <w:rFonts w:ascii="Times New Roman" w:eastAsia="Times New Roman" w:hAnsi="Times New Roman" w:cs="Times New Roman"/>
          <w:lang w:val="ru-RU"/>
        </w:rPr>
        <w:t>, KEY</w:t>
      </w:r>
      <w:r>
        <w:rPr>
          <w:rFonts w:ascii="Times New Roman" w:eastAsia="Times New Roman" w:hAnsi="Times New Roman" w:cs="Times New Roman"/>
          <w:lang w:val="ru-RU"/>
        </w:rPr>
        <w:t>, указанные выше.</w:t>
      </w:r>
    </w:p>
    <w:p w:rsidR="00E75DCF" w:rsidRPr="000A14A5" w:rsidRDefault="000A14A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 данном методе происходит </w:t>
      </w:r>
      <w:proofErr w:type="spellStart"/>
      <w:r>
        <w:rPr>
          <w:rFonts w:ascii="Times New Roman" w:eastAsia="Times New Roman" w:hAnsi="Times New Roman" w:cs="Times New Roman"/>
          <w:lang w:val="ru-RU"/>
        </w:rPr>
        <w:t>циклическиое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обращение </w:t>
      </w:r>
      <w:r>
        <w:rPr>
          <w:rFonts w:ascii="Times New Roman" w:eastAsia="Times New Roman" w:hAnsi="Times New Roman" w:cs="Times New Roman"/>
        </w:rPr>
        <w:t xml:space="preserve">к методу </w:t>
      </w:r>
      <w:proofErr w:type="spellStart"/>
      <w:r>
        <w:rPr>
          <w:rFonts w:ascii="Times New Roman" w:eastAsia="Times New Roman" w:hAnsi="Times New Roman" w:cs="Times New Roman"/>
        </w:rPr>
        <w:t>SHIFR_</w:t>
      </w:r>
      <w:proofErr w:type="gramStart"/>
      <w:r>
        <w:rPr>
          <w:rFonts w:ascii="Times New Roman" w:eastAsia="Times New Roman" w:hAnsi="Times New Roman" w:cs="Times New Roman"/>
        </w:rPr>
        <w:t>func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, которое будет повторяться </w:t>
      </w:r>
      <w:r>
        <w:rPr>
          <w:rFonts w:ascii="Times New Roman" w:eastAsia="Times New Roman" w:hAnsi="Times New Roman" w:cs="Times New Roman"/>
          <w:lang w:val="en-US"/>
        </w:rPr>
        <w:t>N</w:t>
      </w:r>
      <w:r w:rsidRPr="000A14A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раз.</w:t>
      </w: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0870B2">
      <w:pPr>
        <w:pStyle w:val="1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bookmarkStart w:id="2" w:name="_6706fu7knrn5" w:colFirst="0" w:colLast="0"/>
      <w:bookmarkEnd w:id="2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3.Метод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SHIFR_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)</w:t>
      </w:r>
    </w:p>
    <w:p w:rsidR="00E75DCF" w:rsidRDefault="000A14A5">
      <w:pPr>
        <w:rPr>
          <w:rFonts w:ascii="Times New Roman" w:eastAsia="Times New Roman" w:hAnsi="Times New Roman" w:cs="Times New Roman"/>
        </w:rPr>
      </w:pPr>
      <w:r w:rsidRPr="000A14A5">
        <w:rPr>
          <w:rFonts w:ascii="Times New Roman" w:eastAsia="Times New Roman" w:hAnsi="Times New Roman" w:cs="Times New Roman"/>
        </w:rPr>
        <w:drawing>
          <wp:inline distT="0" distB="0" distL="0" distR="0" wp14:anchorId="321337BE" wp14:editId="6CD6C39B">
            <wp:extent cx="5733415" cy="3905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CF" w:rsidRDefault="000A14A5">
      <w:pPr>
        <w:rPr>
          <w:rFonts w:ascii="Times New Roman" w:eastAsia="Times New Roman" w:hAnsi="Times New Roman" w:cs="Times New Roman"/>
        </w:rPr>
      </w:pPr>
      <w:r w:rsidRPr="000A14A5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6E5E392" wp14:editId="147A717C">
            <wp:extent cx="4348649" cy="393589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715" cy="39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Данный метод используется</w:t>
      </w:r>
      <w:r>
        <w:rPr>
          <w:rFonts w:ascii="Times New Roman" w:eastAsia="Times New Roman" w:hAnsi="Times New Roman" w:cs="Times New Roman"/>
        </w:rPr>
        <w:t xml:space="preserve"> для реализации алгоритма шифрования МАГМА. На вход в метод поступает изменяемая переменная А (изначально открытый текст</w:t>
      </w:r>
      <w:proofErr w:type="gramStart"/>
      <w:r>
        <w:rPr>
          <w:rFonts w:ascii="Times New Roman" w:eastAsia="Times New Roman" w:hAnsi="Times New Roman" w:cs="Times New Roman"/>
        </w:rPr>
        <w:t>),которая</w:t>
      </w:r>
      <w:proofErr w:type="gramEnd"/>
      <w:r>
        <w:rPr>
          <w:rFonts w:ascii="Times New Roman" w:eastAsia="Times New Roman" w:hAnsi="Times New Roman" w:cs="Times New Roman"/>
        </w:rPr>
        <w:t xml:space="preserve"> в последствии разделится на 2 равные части(A0 и A1).</w:t>
      </w: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методе также происходит считывание </w:t>
      </w:r>
      <w:proofErr w:type="gramStart"/>
      <w:r>
        <w:rPr>
          <w:rFonts w:ascii="Times New Roman" w:eastAsia="Times New Roman" w:hAnsi="Times New Roman" w:cs="Times New Roman"/>
        </w:rPr>
        <w:t>ключа(</w:t>
      </w:r>
      <w:proofErr w:type="gramEnd"/>
      <w:r>
        <w:rPr>
          <w:rFonts w:ascii="Times New Roman" w:eastAsia="Times New Roman" w:hAnsi="Times New Roman" w:cs="Times New Roman"/>
        </w:rPr>
        <w:t>переменная К) из файла с фикс</w:t>
      </w:r>
      <w:r>
        <w:rPr>
          <w:rFonts w:ascii="Times New Roman" w:eastAsia="Times New Roman" w:hAnsi="Times New Roman" w:cs="Times New Roman"/>
        </w:rPr>
        <w:t xml:space="preserve">ированной длиной - 256 бит. Далее он делится на 8 частей по 32 бита и переносится в массив K[8] для дальнейшей </w:t>
      </w:r>
      <w:proofErr w:type="gramStart"/>
      <w:r>
        <w:rPr>
          <w:rFonts w:ascii="Times New Roman" w:eastAsia="Times New Roman" w:hAnsi="Times New Roman" w:cs="Times New Roman"/>
        </w:rPr>
        <w:t>работы(</w:t>
      </w:r>
      <w:proofErr w:type="gramEnd"/>
      <w:r>
        <w:rPr>
          <w:rFonts w:ascii="Times New Roman" w:eastAsia="Times New Roman" w:hAnsi="Times New Roman" w:cs="Times New Roman"/>
        </w:rPr>
        <w:t>согласно ГОСТу)</w:t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812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CK-циклический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ключ,который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повторяет значения K каждые 8 раз по циклу.</w:t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Далее согласно ГОСТу проводятся преобразования </w:t>
      </w:r>
      <w:r>
        <w:rPr>
          <w:rFonts w:ascii="Times New Roman" w:eastAsia="Times New Roman" w:hAnsi="Times New Roman" w:cs="Times New Roman"/>
        </w:rPr>
        <w:t xml:space="preserve">с половинками шифруемого текста, после чего A0 и A1 “склеиваются” и в метод </w:t>
      </w:r>
      <w:proofErr w:type="spellStart"/>
      <w:r>
        <w:rPr>
          <w:rFonts w:ascii="Times New Roman" w:eastAsia="Times New Roman" w:hAnsi="Times New Roman" w:cs="Times New Roman"/>
        </w:rPr>
        <w:t>GPSCh_</w:t>
      </w:r>
      <w:proofErr w:type="gramStart"/>
      <w:r>
        <w:rPr>
          <w:rFonts w:ascii="Times New Roman" w:eastAsia="Times New Roman" w:hAnsi="Times New Roman" w:cs="Times New Roman"/>
        </w:rPr>
        <w:t>func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возвращается уже зашифрованный текст.</w:t>
      </w:r>
    </w:p>
    <w:p w:rsidR="00E75DCF" w:rsidRDefault="000870B2">
      <w:pPr>
        <w:pStyle w:val="1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bookmarkStart w:id="3" w:name="_qmimaeyj8cc9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_func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()</w:t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</w:rPr>
        <w:t>SHIFR_</w:t>
      </w:r>
      <w:proofErr w:type="gramStart"/>
      <w:r>
        <w:rPr>
          <w:rFonts w:ascii="Times New Roman" w:eastAsia="Times New Roman" w:hAnsi="Times New Roman" w:cs="Times New Roman"/>
        </w:rPr>
        <w:t>func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в двух местах(85 и 96 строки) обращается к функции  </w:t>
      </w:r>
      <w:proofErr w:type="spellStart"/>
      <w:r>
        <w:rPr>
          <w:rFonts w:ascii="Times New Roman" w:eastAsia="Times New Roman" w:hAnsi="Times New Roman" w:cs="Times New Roman"/>
        </w:rPr>
        <w:t>T_func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-114299</wp:posOffset>
            </wp:positionH>
            <wp:positionV relativeFrom="paragraph">
              <wp:posOffset>208724</wp:posOffset>
            </wp:positionV>
            <wp:extent cx="3014663" cy="3153268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15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Данная функция осуществляет некую подстановку новых значений на “старые места” в одной из половинок шифруемого текста(A</w:t>
      </w:r>
      <w:proofErr w:type="gramStart"/>
      <w:r>
        <w:rPr>
          <w:rFonts w:ascii="Times New Roman" w:eastAsia="Times New Roman" w:hAnsi="Times New Roman" w:cs="Times New Roman"/>
        </w:rPr>
        <w:t>0)(</w:t>
      </w:r>
      <w:proofErr w:type="gramEnd"/>
      <w:r>
        <w:rPr>
          <w:rFonts w:ascii="Times New Roman" w:eastAsia="Times New Roman" w:hAnsi="Times New Roman" w:cs="Times New Roman"/>
        </w:rPr>
        <w:t>согласно ГОСТу).</w:t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 затем возвращает уже измененную половинку в метод шифрования для дальнейшей работы.</w:t>
      </w: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0870B2">
      <w:pPr>
        <w:pStyle w:val="1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bookmarkStart w:id="4" w:name="_lcmhldjh4mer" w:colFirst="0" w:colLast="0"/>
      <w:bookmarkEnd w:id="4"/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5. Получение результа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та</w:t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75DCF" w:rsidRDefault="00E75DCF">
      <w:pPr>
        <w:rPr>
          <w:rFonts w:ascii="Times New Roman" w:eastAsia="Times New Roman" w:hAnsi="Times New Roman" w:cs="Times New Roman"/>
        </w:rPr>
      </w:pP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Вводим нужное количество блоков преобразования.</w:t>
      </w:r>
    </w:p>
    <w:p w:rsidR="00E75DCF" w:rsidRDefault="00087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Программа выводит</w:t>
      </w:r>
      <w:bookmarkStart w:id="5" w:name="_GoBack"/>
      <w:bookmarkEnd w:id="5"/>
      <w:r>
        <w:rPr>
          <w:rFonts w:ascii="Times New Roman" w:eastAsia="Times New Roman" w:hAnsi="Times New Roman" w:cs="Times New Roman"/>
        </w:rPr>
        <w:t xml:space="preserve"> случайно сгенерированную последовательность.</w:t>
      </w:r>
    </w:p>
    <w:p w:rsidR="000A14A5" w:rsidRDefault="000A14A5">
      <w:pPr>
        <w:rPr>
          <w:rFonts w:ascii="Times New Roman" w:eastAsia="Times New Roman" w:hAnsi="Times New Roman" w:cs="Times New Roman"/>
        </w:rPr>
      </w:pPr>
      <w:r w:rsidRPr="000A14A5">
        <w:rPr>
          <w:rFonts w:ascii="Times New Roman" w:eastAsia="Times New Roman" w:hAnsi="Times New Roman" w:cs="Times New Roman"/>
        </w:rPr>
        <w:drawing>
          <wp:inline distT="0" distB="0" distL="0" distR="0" wp14:anchorId="37C6FBA4" wp14:editId="0CE7ADEF">
            <wp:extent cx="5733415" cy="120586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4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CF"/>
    <w:rsid w:val="000870B2"/>
    <w:rsid w:val="000A14A5"/>
    <w:rsid w:val="008A2A95"/>
    <w:rsid w:val="00E7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BC7C83-7903-41D7-81BE-3A0329C4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Тарасова</dc:creator>
  <cp:lastModifiedBy>sveta</cp:lastModifiedBy>
  <cp:revision>2</cp:revision>
  <dcterms:created xsi:type="dcterms:W3CDTF">2021-08-31T18:16:00Z</dcterms:created>
  <dcterms:modified xsi:type="dcterms:W3CDTF">2021-08-31T18:16:00Z</dcterms:modified>
</cp:coreProperties>
</file>