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16.png" ContentType="image/png"/>
  <Override PartName="/word/media/rId93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процесс установки операционной системы Linux на виртуальную машину в VirtualBox и выполнить ее базовую настройку для последующей работы.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bookmarkEnd w:id="11"/>
    <w:bookmarkStart w:id="9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установка-операционной-системы"/>
    <w:p>
      <w:pPr>
        <w:pStyle w:val="Heading2"/>
      </w:pPr>
      <w:r>
        <w:t xml:space="preserve">4.1 Установка операционной системы</w:t>
      </w:r>
    </w:p>
    <w:p>
      <w:pPr>
        <w:pStyle w:val="FirstParagraph"/>
      </w:pPr>
      <w:r>
        <w:t xml:space="preserve">Я создала виртуальную машину, добавив в нее заранее скачанный образ Fedora sway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359207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машины</w:t>
            </w:r>
          </w:p>
          <w:bookmarkEnd w:id="15"/>
        </w:tc>
      </w:tr>
    </w:tbl>
    <w:p>
      <w:pPr>
        <w:pStyle w:val="BodyText"/>
      </w:pPr>
      <w:r>
        <w:t xml:space="preserve">В терминале запустила liveinst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5334000" cy="4122828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22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liveinst</w:t>
            </w:r>
          </w:p>
          <w:bookmarkEnd w:id="19"/>
        </w:tc>
      </w:tr>
    </w:tbl>
    <w:p>
      <w:pPr>
        <w:pStyle w:val="BodyText"/>
      </w:pPr>
      <w:r>
        <w:t xml:space="preserve">Выбрала язык интерфейса, установила имя и пароль пользователя, завершила установку Fedora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2267313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7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Fedora sway</w:t>
            </w:r>
          </w:p>
          <w:bookmarkEnd w:id="23"/>
        </w:tc>
      </w:tr>
    </w:tbl>
    <w:p>
      <w:pPr>
        <w:pStyle w:val="BodyText"/>
      </w:pPr>
      <w:r>
        <w:t xml:space="preserve">Я удалила оптический диск, так как он не удалился автоматически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110957" cy="195942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957" cy="1959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Удаление оптического диска</w:t>
            </w:r>
          </w:p>
          <w:bookmarkEnd w:id="27"/>
        </w:tc>
      </w:tr>
    </w:tbl>
    <w:bookmarkEnd w:id="28"/>
    <w:bookmarkStart w:id="49" w:name="после-установки"/>
    <w:p>
      <w:pPr>
        <w:pStyle w:val="Heading2"/>
      </w:pPr>
      <w:r>
        <w:t xml:space="preserve">4.2 После установки</w:t>
      </w:r>
    </w:p>
    <w:p>
      <w:pPr>
        <w:pStyle w:val="FirstParagraph"/>
      </w:pPr>
      <w:r>
        <w:t xml:space="preserve">Я переключилась на роль супер-пользователя и установила средства разработки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5334000" cy="179379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93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Переключение на роль супер-пользователя</w:t>
            </w:r>
          </w:p>
          <w:bookmarkEnd w:id="32"/>
        </w:tc>
      </w:tr>
    </w:tbl>
    <w:p>
      <w:pPr>
        <w:pStyle w:val="BodyText"/>
      </w:pPr>
      <w:r>
        <w:t xml:space="preserve">Обновила все пакеты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2827724" cy="3918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724" cy="391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Обновление пакетов</w:t>
            </w:r>
          </w:p>
          <w:bookmarkEnd w:id="36"/>
        </w:tc>
      </w:tr>
    </w:tbl>
    <w:p>
      <w:pPr>
        <w:pStyle w:val="BodyText"/>
      </w:pPr>
      <w:r>
        <w:t xml:space="preserve">Установила программы для удобства работы в консоли и другой вариант консоли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5334000" cy="26979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программ</w:t>
            </w:r>
          </w:p>
          <w:bookmarkEnd w:id="40"/>
        </w:tc>
      </w:tr>
    </w:tbl>
    <w:p>
      <w:pPr>
        <w:pStyle w:val="BodyText"/>
      </w:pPr>
      <w:r>
        <w:t xml:space="preserve">В файле /etc/selinux/cjnfig я заменила значение SELINUX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5334000" cy="251698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6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Замена SELINUX</w:t>
            </w:r>
          </w:p>
          <w:bookmarkEnd w:id="44"/>
        </w:tc>
      </w:tr>
    </w:tbl>
    <w:p>
      <w:pPr>
        <w:pStyle w:val="BodyText"/>
      </w:pPr>
      <w:r>
        <w:t xml:space="preserve">Перезагрузила виртуальную машину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2973721" cy="28430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721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Перезагрузка</w:t>
            </w:r>
          </w:p>
          <w:bookmarkEnd w:id="48"/>
        </w:tc>
      </w:tr>
    </w:tbl>
    <w:bookmarkEnd w:id="49"/>
    <w:bookmarkStart w:id="70" w:name="настройка-раскладки-клавиатуры"/>
    <w:p>
      <w:pPr>
        <w:pStyle w:val="Heading2"/>
      </w:pPr>
      <w:r>
        <w:t xml:space="preserve">4.3 Настройка раскладки клавиатуры</w:t>
      </w:r>
    </w:p>
    <w:p>
      <w:pPr>
        <w:pStyle w:val="FirstParagraph"/>
      </w:pPr>
      <w:r>
        <w:t xml:space="preserve">Я вошла в ОС при заданной мной учётной записью, запустила терминал и запустила мультиплексор tmux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2666359" cy="63777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59" cy="637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tmux</w:t>
            </w:r>
          </w:p>
          <w:bookmarkEnd w:id="53"/>
        </w:tc>
      </w:tr>
    </w:tbl>
    <w:p>
      <w:pPr>
        <w:pStyle w:val="BodyText"/>
      </w:pPr>
      <w:r>
        <w:t xml:space="preserve">Я создала конфигурационный 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4702628" cy="4994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2628" cy="499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конфигурационного файла</w:t>
            </w:r>
          </w:p>
          <w:bookmarkEnd w:id="57"/>
        </w:tc>
      </w:tr>
    </w:tbl>
    <w:p>
      <w:pPr>
        <w:pStyle w:val="BodyText"/>
      </w:pPr>
      <w:r>
        <w:t xml:space="preserve">Отредактировала конфигурационный файл 95-system-keyboard-config.conf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4587368" cy="66082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368" cy="660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61"/>
        </w:tc>
      </w:tr>
    </w:tbl>
    <w:p>
      <w:pPr>
        <w:pStyle w:val="BodyText"/>
      </w:pPr>
      <w:r>
        <w:t xml:space="preserve">Я переключилась на роль супер-пользователя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3"/>
          <w:p>
            <w:pPr>
              <w:pStyle w:val="Compact"/>
              <w:jc w:val="center"/>
            </w:pPr>
            <w:r>
              <w:drawing>
                <wp:inline>
                  <wp:extent cx="2666359" cy="42262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59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Переключение на роль супер-пользователя</w:t>
            </w:r>
          </w:p>
          <w:bookmarkEnd w:id="65"/>
        </w:tc>
      </w:tr>
    </w:tbl>
    <w:p>
      <w:pPr>
        <w:pStyle w:val="BodyText"/>
      </w:pPr>
      <w:r>
        <w:t xml:space="preserve">И отредактировала конфигурационный файл 00-keyboard.conf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4"/>
          <w:p>
            <w:pPr>
              <w:pStyle w:val="Compact"/>
              <w:jc w:val="center"/>
            </w:pPr>
            <w:r>
              <w:drawing>
                <wp:inline>
                  <wp:extent cx="4664208" cy="169817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4208" cy="1698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файла</w:t>
            </w:r>
          </w:p>
          <w:bookmarkEnd w:id="69"/>
        </w:tc>
      </w:tr>
    </w:tbl>
    <w:p>
      <w:pPr>
        <w:pStyle w:val="BodyText"/>
      </w:pPr>
      <w:r>
        <w:t xml:space="preserve">Снова перезагрузила виртуальную машину.</w:t>
      </w:r>
    </w:p>
    <w:bookmarkEnd w:id="70"/>
    <w:bookmarkStart w:id="75" w:name="X552b86c65445ac349a28766cf4fa95fd7ef0b6f"/>
    <w:p>
      <w:pPr>
        <w:pStyle w:val="Heading2"/>
      </w:pPr>
      <w:r>
        <w:t xml:space="preserve">4.4 Установка имени пользователя и названия хоста</w:t>
      </w:r>
    </w:p>
    <w:p>
      <w:pPr>
        <w:pStyle w:val="FirstParagraph"/>
      </w:pPr>
      <w:r>
        <w:t xml:space="preserve">Я запустила терминальный мультиплексор tmux и переключилась на роль супер-пользователя. Установила имя хоста и проверила, что оно установлено верно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4433687" cy="543261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687" cy="543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имени хоста</w:t>
            </w:r>
          </w:p>
          <w:bookmarkEnd w:id="74"/>
        </w:tc>
      </w:tr>
    </w:tbl>
    <w:bookmarkEnd w:id="75"/>
    <w:bookmarkStart w:id="88" w:name="X9e1dcf95cfcc578e31cfcc835240d4351b2d7db"/>
    <w:p>
      <w:pPr>
        <w:pStyle w:val="Heading2"/>
      </w:pPr>
      <w:r>
        <w:t xml:space="preserve">4.5 Установка программного обеспечения для создания документации</w:t>
      </w:r>
    </w:p>
    <w:p>
      <w:pPr>
        <w:pStyle w:val="FirstParagraph"/>
      </w:pPr>
      <w:r>
        <w:t xml:space="preserve">Я установила pandoc с помощью менеджера пакетов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6"/>
          <w:p>
            <w:pPr>
              <w:pStyle w:val="Compact"/>
              <w:jc w:val="center"/>
            </w:pPr>
            <w:r>
              <w:drawing>
                <wp:inline>
                  <wp:extent cx="5240510" cy="295835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510" cy="2958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pandoc</w:t>
            </w:r>
          </w:p>
          <w:bookmarkEnd w:id="79"/>
        </w:tc>
      </w:tr>
    </w:tbl>
    <w:p>
      <w:pPr>
        <w:pStyle w:val="BodyText"/>
      </w:pPr>
      <w:r>
        <w:t xml:space="preserve">Я скачала необходимую версию pandoc-crossref и соответствующую версию pandoc, распаковала архивы и поместила их в каталог /usr/local/bin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7"/>
          <w:p>
            <w:pPr>
              <w:pStyle w:val="Compact"/>
              <w:jc w:val="center"/>
            </w:pPr>
            <w:r>
              <w:drawing>
                <wp:inline>
                  <wp:extent cx="4971569" cy="394190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569" cy="3941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Скачивание pandoc-crossref и pandoc</w:t>
            </w:r>
          </w:p>
          <w:bookmarkEnd w:id="83"/>
        </w:tc>
      </w:tr>
    </w:tbl>
    <w:p>
      <w:pPr>
        <w:pStyle w:val="BodyText"/>
      </w:pPr>
      <w:r>
        <w:t xml:space="preserve">Я установила дистрибутив TeXlive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8"/>
          <w:p>
            <w:pPr>
              <w:pStyle w:val="Compact"/>
              <w:jc w:val="center"/>
            </w:pPr>
            <w:r>
              <w:drawing>
                <wp:inline>
                  <wp:extent cx="3596127" cy="89903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89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TeXlive</w:t>
            </w:r>
          </w:p>
          <w:bookmarkEnd w:id="87"/>
        </w:tc>
      </w:tr>
    </w:tbl>
    <w:bookmarkEnd w:id="88"/>
    <w:bookmarkStart w:id="97" w:name="домашнее-задание"/>
    <w:p>
      <w:pPr>
        <w:pStyle w:val="Heading2"/>
      </w:pPr>
      <w:r>
        <w:t xml:space="preserve">4.6 Домашнее задание</w:t>
      </w:r>
    </w:p>
    <w:p>
      <w:pPr>
        <w:pStyle w:val="FirstParagraph"/>
      </w:pPr>
      <w:r>
        <w:t xml:space="preserve">Я выполнила команду dmesg с помощью grep, чтобы получить информацию про систему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9"/>
          <w:p>
            <w:pPr>
              <w:pStyle w:val="Compact"/>
              <w:jc w:val="center"/>
            </w:pPr>
            <w:r>
              <w:drawing>
                <wp:inline>
                  <wp:extent cx="5334000" cy="285730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57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Получение информации с помощью grep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20"/>
          <w:p>
            <w:pPr>
              <w:pStyle w:val="Compact"/>
              <w:jc w:val="center"/>
            </w:pPr>
            <w:r>
              <w:drawing>
                <wp:inline>
                  <wp:extent cx="5334000" cy="325283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2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Получение информации с помощью grep</w:t>
            </w:r>
          </w:p>
          <w:bookmarkEnd w:id="96"/>
        </w:tc>
      </w:tr>
    </w:tbl>
    <w:p>
      <w:pPr>
        <w:pStyle w:val="BodyText"/>
      </w:pPr>
      <w:r>
        <w:t xml:space="preserve">Результаты:</w:t>
      </w:r>
    </w:p>
    <w:p>
      <w:pPr>
        <w:numPr>
          <w:ilvl w:val="0"/>
          <w:numId w:val="1001"/>
        </w:numPr>
      </w:pPr>
      <w:r>
        <w:t xml:space="preserve">Версия ядра: 6.18.13-200 fc43.x86_64</w:t>
      </w:r>
    </w:p>
    <w:p>
      <w:pPr>
        <w:numPr>
          <w:ilvl w:val="0"/>
          <w:numId w:val="1001"/>
        </w:numPr>
      </w:pPr>
      <w:r>
        <w:t xml:space="preserve">Частота процессора: 2688 MHz</w:t>
      </w:r>
    </w:p>
    <w:p>
      <w:pPr>
        <w:numPr>
          <w:ilvl w:val="0"/>
          <w:numId w:val="1001"/>
        </w:numPr>
      </w:pPr>
      <w:r>
        <w:t xml:space="preserve">Модель процессора: 12th Gen Intel(R) Core(TM) i7-12700H</w:t>
      </w:r>
    </w:p>
    <w:p>
      <w:pPr>
        <w:numPr>
          <w:ilvl w:val="0"/>
          <w:numId w:val="1001"/>
        </w:numPr>
      </w:pPr>
      <w:r>
        <w:t xml:space="preserve">Доступная память: 3943772K/4193848K</w:t>
      </w:r>
    </w:p>
    <w:p>
      <w:pPr>
        <w:numPr>
          <w:ilvl w:val="0"/>
          <w:numId w:val="1001"/>
        </w:numPr>
      </w:pPr>
      <w:r>
        <w:t xml:space="preserve">Тип гипервизора:KVM</w:t>
      </w:r>
    </w:p>
    <w:p>
      <w:pPr>
        <w:numPr>
          <w:ilvl w:val="0"/>
          <w:numId w:val="1001"/>
        </w:numPr>
      </w:pPr>
      <w:r>
        <w:t xml:space="preserve">Тип файловой системы корневого раздела: ext4</w:t>
      </w:r>
    </w:p>
    <w:p>
      <w:pPr>
        <w:numPr>
          <w:ilvl w:val="0"/>
          <w:numId w:val="1001"/>
        </w:numPr>
      </w:pPr>
      <w:r>
        <w:t xml:space="preserve">Последовательность монтирования файловых систем: Huge Pages -&gt; POSIX Message Queue -&gt; Kernel Debug -&gt; Kernel Trace -&gt; FUSE Control -&gt; корневой раздел (sda2)</w:t>
      </w:r>
    </w:p>
    <w:bookmarkEnd w:id="97"/>
    <w:bookmarkEnd w:id="98"/>
    <w:bookmarkStart w:id="9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99"/>
    <w:bookmarkStart w:id="102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2"/>
        </w:numPr>
      </w:pPr>
      <w:hyperlink r:id="rId100">
        <w:r>
          <w:rPr>
            <w:rStyle w:val="Hyperlink"/>
          </w:rPr>
          <w:t xml:space="preserve">ТУИС</w:t>
        </w:r>
      </w:hyperlink>
    </w:p>
    <w:p>
      <w:pPr>
        <w:numPr>
          <w:ilvl w:val="0"/>
          <w:numId w:val="1002"/>
        </w:numPr>
      </w:pPr>
      <w:hyperlink r:id="rId101">
        <w:r>
          <w:rPr>
            <w:rStyle w:val="Hyperlink"/>
          </w:rPr>
          <w:t xml:space="preserve">Методичка к лабораторной работе №1</w:t>
        </w:r>
      </w:hyperlink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16" Target="media/rId16.png" /><Relationship Type="http://schemas.openxmlformats.org/officeDocument/2006/relationships/image" Id="rId93" Target="media/rId93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hyperlink" Id="rId100" Target="https://esystem.rudn.ru/" TargetMode="External" /><Relationship Type="http://schemas.openxmlformats.org/officeDocument/2006/relationships/hyperlink" Id="rId101" Target="https://esystem.rudn.ru/mod/page/view.php?id=13581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esystem.rudn.ru/" TargetMode="External" /><Relationship Type="http://schemas.openxmlformats.org/officeDocument/2006/relationships/hyperlink" Id="rId101" Target="https://esystem.rudn.ru/mod/page/view.php?id=13581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Терентеевская Светлана Александровна</dc:creator>
  <dc:language>ru-RU</dc:language>
  <cp:keywords/>
  <dcterms:created xsi:type="dcterms:W3CDTF">2026-03-07T14:16:12Z</dcterms:created>
  <dcterms:modified xsi:type="dcterms:W3CDTF">2026-03-07T14:16:12Z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