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4DB8DC" w14:textId="77777777" w:rsidR="00F94DBD" w:rsidRPr="00B41A01" w:rsidRDefault="00F94DBD" w:rsidP="00F94DBD">
      <w:pPr>
        <w:tabs>
          <w:tab w:val="left" w:pos="3940"/>
        </w:tabs>
        <w:spacing w:line="276" w:lineRule="auto"/>
        <w:jc w:val="center"/>
        <w:rPr>
          <w:rFonts w:eastAsiaTheme="minorEastAsia"/>
          <w:b/>
          <w:sz w:val="28"/>
          <w:szCs w:val="28"/>
          <w:lang w:val="mn-MN"/>
        </w:rPr>
      </w:pPr>
    </w:p>
    <w:p w14:paraId="37826B43" w14:textId="39804094" w:rsidR="008E332D" w:rsidRPr="00B41A01" w:rsidRDefault="00B41A01" w:rsidP="00B41A01">
      <w:pPr>
        <w:tabs>
          <w:tab w:val="left" w:pos="3940"/>
        </w:tabs>
        <w:spacing w:line="276" w:lineRule="auto"/>
        <w:jc w:val="center"/>
        <w:rPr>
          <w:rFonts w:eastAsiaTheme="minorEastAsia"/>
          <w:b/>
          <w:sz w:val="28"/>
          <w:szCs w:val="28"/>
          <w:lang w:val="mn-MN"/>
        </w:rPr>
      </w:pPr>
      <w:r w:rsidRPr="00B41A01">
        <w:rPr>
          <w:rFonts w:eastAsiaTheme="minorEastAsia"/>
          <w:b/>
          <w:sz w:val="28"/>
          <w:szCs w:val="28"/>
        </w:rPr>
        <w:t>Компьютерын ухааны тэнхим</w:t>
      </w:r>
    </w:p>
    <w:p w14:paraId="2159B47F" w14:textId="77777777" w:rsidR="008E332D" w:rsidRPr="00B41A01" w:rsidRDefault="008E332D" w:rsidP="00F94DBD">
      <w:pPr>
        <w:tabs>
          <w:tab w:val="left" w:pos="3940"/>
        </w:tabs>
        <w:spacing w:line="276" w:lineRule="auto"/>
        <w:jc w:val="right"/>
        <w:rPr>
          <w:rFonts w:eastAsiaTheme="minorEastAsia"/>
          <w:b/>
          <w:sz w:val="28"/>
          <w:szCs w:val="28"/>
          <w:lang w:val="mn-MN"/>
        </w:rPr>
      </w:pPr>
    </w:p>
    <w:p w14:paraId="096E26BC" w14:textId="77777777" w:rsidR="008E332D" w:rsidRPr="00B41A01" w:rsidRDefault="008E332D" w:rsidP="00F94DBD">
      <w:pPr>
        <w:tabs>
          <w:tab w:val="left" w:pos="3940"/>
        </w:tabs>
        <w:spacing w:line="276" w:lineRule="auto"/>
        <w:jc w:val="right"/>
        <w:rPr>
          <w:rFonts w:eastAsiaTheme="minorEastAsia"/>
          <w:b/>
          <w:sz w:val="28"/>
          <w:szCs w:val="28"/>
          <w:lang w:val="mn-MN"/>
        </w:rPr>
      </w:pPr>
    </w:p>
    <w:p w14:paraId="61D0AF6B" w14:textId="77777777" w:rsidR="008E332D" w:rsidRPr="00B41A01" w:rsidRDefault="008E332D" w:rsidP="00F94DBD">
      <w:pPr>
        <w:tabs>
          <w:tab w:val="left" w:pos="3940"/>
        </w:tabs>
        <w:spacing w:line="276" w:lineRule="auto"/>
        <w:jc w:val="right"/>
        <w:rPr>
          <w:rFonts w:eastAsiaTheme="minorEastAsia"/>
          <w:b/>
          <w:sz w:val="28"/>
          <w:szCs w:val="28"/>
          <w:lang w:val="mn-MN"/>
        </w:rPr>
      </w:pPr>
    </w:p>
    <w:p w14:paraId="1DE693C2" w14:textId="77777777" w:rsidR="008E332D" w:rsidRPr="00B41A01" w:rsidRDefault="008E332D" w:rsidP="00F94DBD">
      <w:pPr>
        <w:tabs>
          <w:tab w:val="left" w:pos="3940"/>
        </w:tabs>
        <w:spacing w:line="276" w:lineRule="auto"/>
        <w:jc w:val="right"/>
        <w:rPr>
          <w:rFonts w:eastAsiaTheme="minorEastAsia"/>
          <w:b/>
          <w:bCs/>
          <w:sz w:val="28"/>
          <w:szCs w:val="28"/>
          <w:lang w:val="mn-MN"/>
        </w:rPr>
      </w:pPr>
    </w:p>
    <w:p w14:paraId="11C434EE" w14:textId="1F263B1C" w:rsidR="00F94DBD" w:rsidRPr="00B41A01" w:rsidRDefault="0089386C" w:rsidP="00F94DBD">
      <w:pPr>
        <w:tabs>
          <w:tab w:val="left" w:pos="3940"/>
        </w:tabs>
        <w:spacing w:line="276" w:lineRule="auto"/>
        <w:jc w:val="right"/>
        <w:rPr>
          <w:rFonts w:eastAsiaTheme="minorEastAsia"/>
          <w:b/>
          <w:bCs/>
          <w:sz w:val="28"/>
          <w:szCs w:val="28"/>
          <w:lang w:val="mn-MN"/>
        </w:rPr>
      </w:pPr>
      <w:r w:rsidRPr="00B41A01">
        <w:rPr>
          <w:rFonts w:eastAsiaTheme="minorEastAsia"/>
          <w:b/>
          <w:bCs/>
          <w:sz w:val="28"/>
          <w:szCs w:val="28"/>
          <w:lang w:val="mn-MN"/>
        </w:rPr>
        <w:t>Э</w:t>
      </w:r>
      <w:r w:rsidRPr="00B41A01">
        <w:rPr>
          <w:rFonts w:eastAsiaTheme="minorEastAsia"/>
          <w:b/>
          <w:bCs/>
          <w:sz w:val="28"/>
          <w:szCs w:val="28"/>
          <w:lang w:val="en-US"/>
        </w:rPr>
        <w:t>.</w:t>
      </w:r>
      <w:r w:rsidRPr="00B41A01">
        <w:rPr>
          <w:rFonts w:eastAsiaTheme="minorEastAsia"/>
          <w:b/>
          <w:bCs/>
          <w:sz w:val="28"/>
          <w:szCs w:val="28"/>
          <w:lang w:val="mn-MN"/>
        </w:rPr>
        <w:t>Жаргалсайхан</w:t>
      </w:r>
    </w:p>
    <w:p w14:paraId="2F2F5977" w14:textId="77777777" w:rsidR="00F94DBD" w:rsidRPr="00B41A01" w:rsidRDefault="00F94DBD" w:rsidP="00F94DBD">
      <w:pPr>
        <w:tabs>
          <w:tab w:val="left" w:pos="3940"/>
        </w:tabs>
        <w:spacing w:line="276" w:lineRule="auto"/>
        <w:jc w:val="right"/>
        <w:rPr>
          <w:rFonts w:eastAsiaTheme="minorEastAsia"/>
          <w:b/>
          <w:sz w:val="28"/>
          <w:szCs w:val="28"/>
          <w:lang w:val="mn-MN"/>
        </w:rPr>
      </w:pPr>
    </w:p>
    <w:p w14:paraId="4687FD40" w14:textId="77777777" w:rsidR="00F94DBD" w:rsidRPr="00B41A01" w:rsidRDefault="00F94DBD" w:rsidP="00F94DBD">
      <w:pPr>
        <w:tabs>
          <w:tab w:val="left" w:pos="3940"/>
        </w:tabs>
        <w:spacing w:line="276" w:lineRule="auto"/>
        <w:jc w:val="center"/>
        <w:rPr>
          <w:rFonts w:eastAsiaTheme="minorEastAsia"/>
          <w:b/>
          <w:sz w:val="28"/>
          <w:szCs w:val="28"/>
          <w:lang w:val="en-US"/>
        </w:rPr>
      </w:pPr>
    </w:p>
    <w:p w14:paraId="6A0B63FA" w14:textId="77777777" w:rsidR="00F94DBD" w:rsidRPr="00B41A01" w:rsidRDefault="00F94DBD" w:rsidP="00F94DBD">
      <w:pPr>
        <w:tabs>
          <w:tab w:val="left" w:pos="3940"/>
        </w:tabs>
        <w:spacing w:line="276" w:lineRule="auto"/>
        <w:jc w:val="center"/>
        <w:rPr>
          <w:rFonts w:eastAsiaTheme="minorEastAsia"/>
          <w:b/>
          <w:sz w:val="28"/>
          <w:szCs w:val="28"/>
          <w:lang w:val="en-US"/>
        </w:rPr>
      </w:pPr>
    </w:p>
    <w:p w14:paraId="326AFED0" w14:textId="77777777" w:rsidR="0089386C" w:rsidRPr="00B41A01" w:rsidRDefault="0089386C" w:rsidP="0089386C">
      <w:pPr>
        <w:pStyle w:val="NoSpacing"/>
        <w:jc w:val="center"/>
        <w:rPr>
          <w:b/>
          <w:bCs/>
          <w:sz w:val="34"/>
          <w:szCs w:val="34"/>
        </w:rPr>
      </w:pPr>
      <w:r w:rsidRPr="00B41A01">
        <w:rPr>
          <w:b/>
          <w:bCs/>
          <w:sz w:val="34"/>
          <w:szCs w:val="34"/>
        </w:rPr>
        <w:t>Internet of Things (IoT)</w:t>
      </w:r>
    </w:p>
    <w:p w14:paraId="4F1650D0" w14:textId="77777777" w:rsidR="00F94DBD" w:rsidRPr="00B41A01" w:rsidRDefault="00F94DBD" w:rsidP="00F94DBD">
      <w:pPr>
        <w:tabs>
          <w:tab w:val="left" w:pos="3940"/>
        </w:tabs>
        <w:spacing w:line="276" w:lineRule="auto"/>
        <w:jc w:val="center"/>
        <w:rPr>
          <w:rFonts w:eastAsiaTheme="minorEastAsia"/>
          <w:sz w:val="28"/>
          <w:szCs w:val="28"/>
          <w:lang w:val="en-US"/>
        </w:rPr>
      </w:pPr>
    </w:p>
    <w:p w14:paraId="26272930" w14:textId="77777777" w:rsidR="00F94DBD" w:rsidRPr="00B41A01" w:rsidRDefault="00F94DBD" w:rsidP="00F94DBD">
      <w:pPr>
        <w:tabs>
          <w:tab w:val="left" w:pos="3940"/>
        </w:tabs>
        <w:spacing w:line="276" w:lineRule="auto"/>
        <w:jc w:val="center"/>
        <w:rPr>
          <w:rFonts w:eastAsiaTheme="minorEastAsia"/>
          <w:sz w:val="28"/>
          <w:szCs w:val="28"/>
          <w:lang w:val="en-US"/>
        </w:rPr>
      </w:pPr>
    </w:p>
    <w:p w14:paraId="5A7F6518" w14:textId="77777777" w:rsidR="00F94DBD" w:rsidRPr="00B41A01" w:rsidRDefault="00F94DBD" w:rsidP="0089386C">
      <w:pPr>
        <w:tabs>
          <w:tab w:val="left" w:pos="3940"/>
        </w:tabs>
        <w:spacing w:line="276" w:lineRule="auto"/>
        <w:rPr>
          <w:rFonts w:eastAsiaTheme="minorEastAsia"/>
          <w:sz w:val="28"/>
          <w:szCs w:val="28"/>
          <w:lang w:val="en-US"/>
        </w:rPr>
      </w:pPr>
    </w:p>
    <w:p w14:paraId="191D378F" w14:textId="77777777" w:rsidR="0089386C" w:rsidRPr="00B41A01" w:rsidRDefault="0089386C" w:rsidP="0089386C">
      <w:pPr>
        <w:tabs>
          <w:tab w:val="left" w:pos="3940"/>
        </w:tabs>
        <w:spacing w:line="276" w:lineRule="auto"/>
        <w:rPr>
          <w:rFonts w:eastAsiaTheme="minorEastAsia"/>
          <w:sz w:val="28"/>
          <w:szCs w:val="28"/>
          <w:lang w:val="en-US"/>
        </w:rPr>
      </w:pPr>
    </w:p>
    <w:p w14:paraId="595ED9FE" w14:textId="77777777" w:rsidR="0089386C" w:rsidRPr="00B41A01" w:rsidRDefault="0089386C" w:rsidP="0089386C">
      <w:pPr>
        <w:tabs>
          <w:tab w:val="left" w:pos="3940"/>
        </w:tabs>
        <w:spacing w:line="276" w:lineRule="auto"/>
        <w:rPr>
          <w:rFonts w:eastAsiaTheme="minorEastAsia"/>
          <w:sz w:val="28"/>
          <w:szCs w:val="28"/>
          <w:lang w:val="en-US"/>
        </w:rPr>
      </w:pPr>
    </w:p>
    <w:p w14:paraId="2746A730" w14:textId="77777777" w:rsidR="0089386C" w:rsidRPr="00B41A01" w:rsidRDefault="0089386C" w:rsidP="0089386C">
      <w:pPr>
        <w:tabs>
          <w:tab w:val="left" w:pos="3940"/>
        </w:tabs>
        <w:spacing w:line="276" w:lineRule="auto"/>
        <w:rPr>
          <w:rFonts w:eastAsiaTheme="minorEastAsia"/>
          <w:sz w:val="28"/>
          <w:szCs w:val="28"/>
          <w:lang w:val="en-US"/>
        </w:rPr>
      </w:pPr>
    </w:p>
    <w:p w14:paraId="64561D69" w14:textId="77777777" w:rsidR="00F94DBD" w:rsidRPr="00B41A01" w:rsidRDefault="00F94DBD" w:rsidP="00F94DBD">
      <w:pPr>
        <w:tabs>
          <w:tab w:val="left" w:pos="3940"/>
        </w:tabs>
        <w:spacing w:line="276" w:lineRule="auto"/>
        <w:jc w:val="center"/>
        <w:rPr>
          <w:rFonts w:eastAsiaTheme="minorEastAsia"/>
          <w:sz w:val="28"/>
          <w:szCs w:val="28"/>
          <w:lang w:val="en-US"/>
        </w:rPr>
      </w:pPr>
    </w:p>
    <w:p w14:paraId="56B3413A" w14:textId="7C4723F7" w:rsidR="00633CF0" w:rsidRPr="00B41A01" w:rsidRDefault="00633CF0" w:rsidP="00735B19">
      <w:pPr>
        <w:tabs>
          <w:tab w:val="left" w:pos="3940"/>
        </w:tabs>
        <w:spacing w:line="480" w:lineRule="auto"/>
        <w:jc w:val="left"/>
        <w:rPr>
          <w:rFonts w:eastAsiaTheme="minorEastAsia"/>
          <w:lang w:val="en-US"/>
        </w:rPr>
      </w:pPr>
      <w:r w:rsidRPr="00B41A01">
        <w:rPr>
          <w:rFonts w:eastAsiaTheme="minorEastAsia"/>
          <w:lang w:val="mn-MN"/>
        </w:rPr>
        <w:t xml:space="preserve">Хичээлийн нэр: </w:t>
      </w:r>
      <w:r w:rsidR="0089386C" w:rsidRPr="00B41A01">
        <w:rPr>
          <w:rFonts w:eastAsiaTheme="minorEastAsia"/>
          <w:lang w:val="mn-MN"/>
        </w:rPr>
        <w:t xml:space="preserve">Техникийн англи хэл </w:t>
      </w:r>
    </w:p>
    <w:p w14:paraId="35DA201E" w14:textId="2D6C0CA6" w:rsidR="00F94DBD" w:rsidRPr="00B41A01" w:rsidRDefault="00633CF0" w:rsidP="00735B19">
      <w:pPr>
        <w:tabs>
          <w:tab w:val="left" w:pos="3940"/>
        </w:tabs>
        <w:spacing w:line="480" w:lineRule="auto"/>
        <w:jc w:val="left"/>
        <w:rPr>
          <w:rFonts w:eastAsiaTheme="minorEastAsia"/>
          <w:lang w:val="mn-MN"/>
        </w:rPr>
      </w:pPr>
      <w:r w:rsidRPr="00B41A01">
        <w:rPr>
          <w:rFonts w:eastAsiaTheme="minorEastAsia"/>
          <w:lang w:val="mn-MN"/>
        </w:rPr>
        <w:t>Хичээлийн код:</w:t>
      </w:r>
      <w:r w:rsidRPr="00B41A01">
        <w:rPr>
          <w:rFonts w:eastAsiaTheme="minorEastAsia"/>
        </w:rPr>
        <w:t xml:space="preserve"> </w:t>
      </w:r>
      <w:r w:rsidR="0089386C" w:rsidRPr="00B41A01">
        <w:rPr>
          <w:rFonts w:eastAsiaTheme="minorEastAsia"/>
        </w:rPr>
        <w:t>ENG320</w:t>
      </w:r>
    </w:p>
    <w:p w14:paraId="0C0EF4C5" w14:textId="77777777" w:rsidR="00F94DBD" w:rsidRPr="00B41A01" w:rsidRDefault="00F94DBD" w:rsidP="00F94DBD">
      <w:pPr>
        <w:tabs>
          <w:tab w:val="left" w:pos="3940"/>
        </w:tabs>
        <w:spacing w:line="276" w:lineRule="auto"/>
        <w:jc w:val="center"/>
        <w:rPr>
          <w:rFonts w:eastAsiaTheme="minorEastAsia"/>
          <w:b/>
          <w:sz w:val="32"/>
          <w:szCs w:val="32"/>
          <w:lang w:val="en-US"/>
        </w:rPr>
      </w:pPr>
    </w:p>
    <w:p w14:paraId="34D0E330" w14:textId="77777777" w:rsidR="00F94DBD" w:rsidRPr="00B41A01" w:rsidRDefault="00F94DBD" w:rsidP="00F94DBD">
      <w:pPr>
        <w:tabs>
          <w:tab w:val="left" w:pos="3940"/>
        </w:tabs>
        <w:spacing w:line="276" w:lineRule="auto"/>
        <w:jc w:val="center"/>
        <w:rPr>
          <w:rFonts w:eastAsiaTheme="minorEastAsia"/>
          <w:sz w:val="32"/>
          <w:szCs w:val="32"/>
          <w:lang w:val="mn-MN"/>
        </w:rPr>
      </w:pPr>
    </w:p>
    <w:p w14:paraId="4CA87610" w14:textId="77777777" w:rsidR="00F94DBD" w:rsidRPr="00B41A01" w:rsidRDefault="00F94DBD" w:rsidP="00F94DBD">
      <w:pPr>
        <w:tabs>
          <w:tab w:val="left" w:pos="3940"/>
        </w:tabs>
        <w:spacing w:line="276" w:lineRule="auto"/>
        <w:jc w:val="center"/>
        <w:rPr>
          <w:rFonts w:eastAsiaTheme="minorEastAsia"/>
          <w:sz w:val="32"/>
          <w:szCs w:val="32"/>
        </w:rPr>
      </w:pPr>
    </w:p>
    <w:p w14:paraId="75C6248B" w14:textId="77777777" w:rsidR="00633CF0" w:rsidRPr="00B41A01" w:rsidRDefault="00633CF0" w:rsidP="00F94DBD">
      <w:pPr>
        <w:tabs>
          <w:tab w:val="left" w:pos="3940"/>
        </w:tabs>
        <w:spacing w:line="276" w:lineRule="auto"/>
        <w:jc w:val="center"/>
        <w:rPr>
          <w:rFonts w:eastAsiaTheme="minorEastAsia"/>
          <w:sz w:val="32"/>
          <w:szCs w:val="32"/>
        </w:rPr>
      </w:pPr>
    </w:p>
    <w:p w14:paraId="4D74D571" w14:textId="77777777" w:rsidR="00F94DBD" w:rsidRPr="00B41A01" w:rsidRDefault="00F94DBD" w:rsidP="00F94DBD">
      <w:pPr>
        <w:tabs>
          <w:tab w:val="left" w:pos="3940"/>
        </w:tabs>
        <w:spacing w:line="276" w:lineRule="auto"/>
        <w:jc w:val="center"/>
        <w:rPr>
          <w:rFonts w:eastAsiaTheme="minorEastAsia"/>
          <w:sz w:val="32"/>
          <w:szCs w:val="32"/>
          <w:lang w:val="mn-MN"/>
        </w:rPr>
      </w:pPr>
    </w:p>
    <w:p w14:paraId="162D2E17" w14:textId="77777777" w:rsidR="00F94DBD" w:rsidRPr="00B41A01" w:rsidRDefault="00F94DBD" w:rsidP="00F94DBD">
      <w:pPr>
        <w:tabs>
          <w:tab w:val="left" w:pos="3940"/>
        </w:tabs>
        <w:spacing w:line="276" w:lineRule="auto"/>
        <w:jc w:val="center"/>
        <w:rPr>
          <w:rFonts w:eastAsiaTheme="minorEastAsia"/>
          <w:sz w:val="32"/>
          <w:szCs w:val="32"/>
          <w:lang w:val="mn-MN"/>
        </w:rPr>
      </w:pPr>
    </w:p>
    <w:p w14:paraId="5E4DDA42" w14:textId="77777777" w:rsidR="00F94DBD" w:rsidRPr="00B41A01" w:rsidRDefault="00F94DBD" w:rsidP="00F94DBD">
      <w:pPr>
        <w:tabs>
          <w:tab w:val="left" w:pos="3940"/>
        </w:tabs>
        <w:spacing w:line="276" w:lineRule="auto"/>
        <w:jc w:val="center"/>
        <w:rPr>
          <w:rFonts w:eastAsiaTheme="minorEastAsia"/>
          <w:sz w:val="32"/>
          <w:szCs w:val="32"/>
          <w:lang w:val="mn-MN"/>
        </w:rPr>
      </w:pPr>
    </w:p>
    <w:p w14:paraId="6BBAEEC4" w14:textId="77777777" w:rsidR="00F94DBD" w:rsidRPr="00B41A01" w:rsidRDefault="00F94DBD" w:rsidP="00F94DBD">
      <w:pPr>
        <w:tabs>
          <w:tab w:val="left" w:pos="3940"/>
        </w:tabs>
        <w:spacing w:line="276" w:lineRule="auto"/>
        <w:jc w:val="center"/>
        <w:rPr>
          <w:rFonts w:eastAsiaTheme="minorEastAsia"/>
          <w:sz w:val="32"/>
          <w:szCs w:val="32"/>
          <w:lang w:val="mn-MN"/>
        </w:rPr>
      </w:pPr>
    </w:p>
    <w:p w14:paraId="7D66B868" w14:textId="77777777" w:rsidR="00F94DBD" w:rsidRPr="00B41A01" w:rsidRDefault="00F94DBD" w:rsidP="00F94DBD">
      <w:pPr>
        <w:tabs>
          <w:tab w:val="left" w:pos="3940"/>
        </w:tabs>
        <w:spacing w:line="276" w:lineRule="auto"/>
        <w:jc w:val="center"/>
        <w:rPr>
          <w:rFonts w:eastAsiaTheme="minorEastAsia"/>
          <w:b/>
          <w:lang w:val="mn-MN"/>
        </w:rPr>
      </w:pPr>
      <w:r w:rsidRPr="00B41A01">
        <w:rPr>
          <w:rFonts w:eastAsiaTheme="minorEastAsia"/>
          <w:b/>
          <w:lang w:val="mn-MN"/>
        </w:rPr>
        <w:t>УЛААНБААТАР ХОТ</w:t>
      </w:r>
    </w:p>
    <w:p w14:paraId="68BD5A80" w14:textId="2A8D6EA5" w:rsidR="00F94DBD" w:rsidRPr="00B41A01" w:rsidRDefault="00057E99" w:rsidP="00F94DBD">
      <w:pPr>
        <w:tabs>
          <w:tab w:val="left" w:pos="3940"/>
        </w:tabs>
        <w:spacing w:line="276" w:lineRule="auto"/>
        <w:jc w:val="center"/>
        <w:rPr>
          <w:rFonts w:eastAsiaTheme="minorEastAsia"/>
          <w:b/>
          <w:lang w:val="mn-MN"/>
        </w:rPr>
      </w:pPr>
      <w:r w:rsidRPr="00B41A01">
        <w:rPr>
          <w:rFonts w:eastAsiaTheme="minorEastAsia"/>
          <w:b/>
          <w:lang w:val="mn-MN"/>
        </w:rPr>
        <w:t>20</w:t>
      </w:r>
      <w:r w:rsidR="00886C9F" w:rsidRPr="00B41A01">
        <w:rPr>
          <w:rFonts w:eastAsiaTheme="minorEastAsia"/>
          <w:b/>
          <w:lang w:val="en-US"/>
        </w:rPr>
        <w:t>2</w:t>
      </w:r>
      <w:r w:rsidR="0089386C" w:rsidRPr="00B41A01">
        <w:rPr>
          <w:rFonts w:eastAsiaTheme="minorEastAsia"/>
          <w:b/>
          <w:lang w:val="en-US"/>
        </w:rPr>
        <w:t>5</w:t>
      </w:r>
      <w:r w:rsidR="00F94DBD" w:rsidRPr="00B41A01">
        <w:rPr>
          <w:rFonts w:eastAsiaTheme="minorEastAsia"/>
          <w:b/>
          <w:lang w:val="mn-MN"/>
        </w:rPr>
        <w:t xml:space="preserve"> ОН</w:t>
      </w:r>
    </w:p>
    <w:p w14:paraId="68464808" w14:textId="77777777" w:rsidR="00F01577" w:rsidRPr="00B41A01" w:rsidRDefault="00F01577" w:rsidP="00F94DBD">
      <w:pPr>
        <w:spacing w:line="480" w:lineRule="auto"/>
        <w:jc w:val="center"/>
        <w:rPr>
          <w:bCs/>
          <w:kern w:val="32"/>
          <w:sz w:val="32"/>
          <w:szCs w:val="32"/>
        </w:rPr>
      </w:pPr>
    </w:p>
    <w:p w14:paraId="6B4636B1" w14:textId="77777777" w:rsidR="00F01577" w:rsidRPr="00B41A01" w:rsidRDefault="00F01577" w:rsidP="00F01577">
      <w:pPr>
        <w:jc w:val="center"/>
        <w:rPr>
          <w:bCs/>
          <w:kern w:val="32"/>
          <w:sz w:val="32"/>
          <w:szCs w:val="32"/>
        </w:rPr>
      </w:pPr>
    </w:p>
    <w:p w14:paraId="7FAD11B1" w14:textId="2468D2B2" w:rsidR="008E332D" w:rsidRPr="00B41A01" w:rsidRDefault="00B41A01" w:rsidP="00B41A01">
      <w:pPr>
        <w:tabs>
          <w:tab w:val="left" w:pos="3067"/>
        </w:tabs>
        <w:spacing w:line="276" w:lineRule="auto"/>
        <w:jc w:val="center"/>
        <w:rPr>
          <w:rFonts w:eastAsiaTheme="minorEastAsia"/>
          <w:b/>
          <w:color w:val="000000"/>
          <w:sz w:val="28"/>
          <w:szCs w:val="28"/>
          <w:lang w:val="mn-MN"/>
        </w:rPr>
      </w:pPr>
      <w:r w:rsidRPr="00B41A01">
        <w:rPr>
          <w:rFonts w:eastAsiaTheme="minorEastAsia"/>
          <w:b/>
          <w:color w:val="000000"/>
          <w:sz w:val="28"/>
          <w:szCs w:val="28"/>
        </w:rPr>
        <w:t>Компьютерын ухааны тэнхим</w:t>
      </w:r>
    </w:p>
    <w:p w14:paraId="2D8CBAFF" w14:textId="77777777" w:rsidR="008E332D" w:rsidRPr="00B41A01" w:rsidRDefault="008E332D" w:rsidP="008E332D">
      <w:pPr>
        <w:tabs>
          <w:tab w:val="left" w:pos="3940"/>
        </w:tabs>
        <w:spacing w:line="276" w:lineRule="auto"/>
        <w:jc w:val="right"/>
        <w:rPr>
          <w:rFonts w:eastAsiaTheme="minorEastAsia"/>
          <w:b/>
          <w:sz w:val="28"/>
          <w:szCs w:val="28"/>
          <w:lang w:val="mn-MN"/>
        </w:rPr>
      </w:pPr>
    </w:p>
    <w:p w14:paraId="0AEEA0AE" w14:textId="77777777" w:rsidR="008E332D" w:rsidRPr="00B41A01" w:rsidRDefault="008E332D" w:rsidP="008E332D">
      <w:pPr>
        <w:tabs>
          <w:tab w:val="left" w:pos="3940"/>
        </w:tabs>
        <w:spacing w:line="276" w:lineRule="auto"/>
        <w:jc w:val="center"/>
        <w:rPr>
          <w:rFonts w:eastAsiaTheme="minorEastAsia"/>
          <w:b/>
          <w:sz w:val="28"/>
          <w:szCs w:val="28"/>
          <w:lang w:val="en-US"/>
        </w:rPr>
      </w:pPr>
    </w:p>
    <w:p w14:paraId="7F96F718" w14:textId="77777777" w:rsidR="008E332D" w:rsidRPr="00B41A01" w:rsidRDefault="008E332D" w:rsidP="008E332D">
      <w:pPr>
        <w:tabs>
          <w:tab w:val="left" w:pos="3940"/>
        </w:tabs>
        <w:spacing w:line="276" w:lineRule="auto"/>
        <w:jc w:val="center"/>
        <w:rPr>
          <w:rFonts w:eastAsiaTheme="minorEastAsia"/>
          <w:b/>
          <w:sz w:val="28"/>
          <w:szCs w:val="28"/>
          <w:lang w:val="en-US"/>
        </w:rPr>
      </w:pPr>
    </w:p>
    <w:p w14:paraId="5D924349" w14:textId="77777777" w:rsidR="00FE6343" w:rsidRPr="00B41A01" w:rsidRDefault="00FE6343" w:rsidP="00FE6343">
      <w:pPr>
        <w:tabs>
          <w:tab w:val="left" w:pos="3940"/>
        </w:tabs>
        <w:spacing w:line="276" w:lineRule="auto"/>
        <w:jc w:val="center"/>
        <w:rPr>
          <w:rFonts w:eastAsiaTheme="minorEastAsia"/>
          <w:b/>
          <w:sz w:val="28"/>
          <w:szCs w:val="28"/>
          <w:lang w:val="en-US"/>
        </w:rPr>
      </w:pPr>
    </w:p>
    <w:p w14:paraId="7EAFF5C3" w14:textId="77777777" w:rsidR="0089386C" w:rsidRPr="00B41A01" w:rsidRDefault="0089386C" w:rsidP="0089386C">
      <w:pPr>
        <w:tabs>
          <w:tab w:val="left" w:pos="3940"/>
        </w:tabs>
        <w:spacing w:line="276" w:lineRule="auto"/>
        <w:jc w:val="center"/>
        <w:rPr>
          <w:rFonts w:eastAsiaTheme="minorEastAsia"/>
          <w:b/>
          <w:sz w:val="28"/>
          <w:szCs w:val="28"/>
          <w:lang w:val="en-US"/>
        </w:rPr>
      </w:pPr>
    </w:p>
    <w:p w14:paraId="3F744030" w14:textId="77777777" w:rsidR="0089386C" w:rsidRPr="00B41A01" w:rsidRDefault="0089386C" w:rsidP="0089386C">
      <w:pPr>
        <w:pStyle w:val="NoSpacing"/>
        <w:jc w:val="center"/>
        <w:rPr>
          <w:b/>
          <w:bCs/>
          <w:sz w:val="34"/>
          <w:szCs w:val="34"/>
        </w:rPr>
      </w:pPr>
      <w:r w:rsidRPr="00B41A01">
        <w:rPr>
          <w:b/>
          <w:bCs/>
          <w:sz w:val="34"/>
          <w:szCs w:val="34"/>
        </w:rPr>
        <w:t>Internet of Things (IoT)</w:t>
      </w:r>
    </w:p>
    <w:p w14:paraId="69CF3F23" w14:textId="77777777" w:rsidR="0089386C" w:rsidRPr="00B41A01" w:rsidRDefault="0089386C" w:rsidP="0089386C">
      <w:pPr>
        <w:tabs>
          <w:tab w:val="left" w:pos="3940"/>
        </w:tabs>
        <w:spacing w:line="276" w:lineRule="auto"/>
        <w:jc w:val="center"/>
        <w:rPr>
          <w:rFonts w:eastAsiaTheme="minorEastAsia"/>
          <w:sz w:val="28"/>
          <w:szCs w:val="28"/>
          <w:lang w:val="en-US"/>
        </w:rPr>
      </w:pPr>
    </w:p>
    <w:p w14:paraId="6DB4B950" w14:textId="77777777" w:rsidR="008E332D" w:rsidRPr="00B41A01" w:rsidRDefault="008E332D" w:rsidP="008E332D">
      <w:pPr>
        <w:tabs>
          <w:tab w:val="left" w:pos="3940"/>
        </w:tabs>
        <w:spacing w:line="276" w:lineRule="auto"/>
        <w:jc w:val="center"/>
        <w:rPr>
          <w:rFonts w:eastAsiaTheme="minorEastAsia"/>
          <w:sz w:val="28"/>
          <w:szCs w:val="28"/>
          <w:lang w:val="en-US"/>
        </w:rPr>
      </w:pPr>
    </w:p>
    <w:p w14:paraId="49361C16" w14:textId="77777777" w:rsidR="008E332D" w:rsidRPr="00B41A01" w:rsidRDefault="008E332D" w:rsidP="008E332D">
      <w:pPr>
        <w:tabs>
          <w:tab w:val="left" w:pos="3940"/>
        </w:tabs>
        <w:spacing w:line="276" w:lineRule="auto"/>
        <w:jc w:val="center"/>
        <w:rPr>
          <w:rFonts w:eastAsiaTheme="minorEastAsia"/>
          <w:sz w:val="28"/>
          <w:szCs w:val="28"/>
          <w:lang w:val="mn-MN"/>
        </w:rPr>
      </w:pPr>
    </w:p>
    <w:p w14:paraId="3BE052BB" w14:textId="77777777" w:rsidR="008E332D" w:rsidRPr="00B41A01" w:rsidRDefault="008E332D" w:rsidP="008E332D">
      <w:pPr>
        <w:tabs>
          <w:tab w:val="left" w:pos="3940"/>
        </w:tabs>
        <w:spacing w:line="276" w:lineRule="auto"/>
        <w:jc w:val="center"/>
        <w:rPr>
          <w:rFonts w:eastAsiaTheme="minorEastAsia"/>
          <w:sz w:val="28"/>
          <w:szCs w:val="28"/>
          <w:lang w:val="mn-MN"/>
        </w:rPr>
      </w:pPr>
    </w:p>
    <w:p w14:paraId="27D2A880" w14:textId="77777777" w:rsidR="008E332D" w:rsidRPr="00B41A01" w:rsidRDefault="008E332D" w:rsidP="008E332D">
      <w:pPr>
        <w:tabs>
          <w:tab w:val="left" w:pos="3940"/>
        </w:tabs>
        <w:spacing w:line="276" w:lineRule="auto"/>
        <w:jc w:val="center"/>
        <w:rPr>
          <w:rFonts w:eastAsiaTheme="minorEastAsia"/>
          <w:sz w:val="32"/>
          <w:szCs w:val="32"/>
        </w:rPr>
      </w:pPr>
    </w:p>
    <w:p w14:paraId="579704CD" w14:textId="77777777" w:rsidR="00FE6343" w:rsidRPr="00B41A01" w:rsidRDefault="00FE6343" w:rsidP="008E332D">
      <w:pPr>
        <w:tabs>
          <w:tab w:val="left" w:pos="3940"/>
        </w:tabs>
        <w:spacing w:line="276" w:lineRule="auto"/>
        <w:jc w:val="center"/>
        <w:rPr>
          <w:rFonts w:eastAsiaTheme="minorEastAsia"/>
          <w:sz w:val="32"/>
          <w:szCs w:val="32"/>
        </w:rPr>
      </w:pPr>
    </w:p>
    <w:p w14:paraId="579FFF31" w14:textId="77777777" w:rsidR="00FE6343" w:rsidRPr="00B41A01" w:rsidRDefault="00FE6343" w:rsidP="008E332D">
      <w:pPr>
        <w:tabs>
          <w:tab w:val="left" w:pos="3940"/>
        </w:tabs>
        <w:spacing w:line="276" w:lineRule="auto"/>
        <w:jc w:val="center"/>
        <w:rPr>
          <w:rFonts w:eastAsiaTheme="minorEastAsia"/>
          <w:sz w:val="32"/>
          <w:szCs w:val="32"/>
        </w:rPr>
      </w:pPr>
    </w:p>
    <w:p w14:paraId="300DE906" w14:textId="77777777" w:rsidR="008E332D" w:rsidRPr="00B41A01" w:rsidRDefault="008E332D" w:rsidP="008E332D">
      <w:pPr>
        <w:tabs>
          <w:tab w:val="left" w:pos="3940"/>
        </w:tabs>
        <w:spacing w:line="276" w:lineRule="auto"/>
        <w:jc w:val="center"/>
        <w:rPr>
          <w:rFonts w:eastAsiaTheme="minorEastAsia"/>
          <w:sz w:val="32"/>
          <w:szCs w:val="32"/>
          <w:lang w:val="mn-MN"/>
        </w:rPr>
      </w:pPr>
    </w:p>
    <w:p w14:paraId="20B14613" w14:textId="78B21775" w:rsidR="008E332D" w:rsidRPr="00B41A01" w:rsidRDefault="00FE6343" w:rsidP="008E332D">
      <w:pPr>
        <w:spacing w:line="240" w:lineRule="auto"/>
        <w:ind w:firstLine="426"/>
        <w:jc w:val="left"/>
        <w:rPr>
          <w:rFonts w:eastAsiaTheme="minorEastAsia"/>
          <w:color w:val="000000"/>
          <w:sz w:val="28"/>
          <w:szCs w:val="28"/>
          <w:lang w:val="en-US"/>
        </w:rPr>
      </w:pPr>
      <w:r w:rsidRPr="00B41A01">
        <w:rPr>
          <w:rFonts w:eastAsiaTheme="minorEastAsia"/>
          <w:color w:val="000000"/>
          <w:sz w:val="28"/>
          <w:szCs w:val="28"/>
          <w:lang w:val="mn-MN"/>
        </w:rPr>
        <w:t>Удирд</w:t>
      </w:r>
      <w:r w:rsidRPr="00B41A01">
        <w:rPr>
          <w:rFonts w:eastAsiaTheme="minorEastAsia"/>
          <w:color w:val="000000"/>
          <w:sz w:val="28"/>
          <w:szCs w:val="28"/>
        </w:rPr>
        <w:t>c</w:t>
      </w:r>
      <w:r w:rsidRPr="00B41A01">
        <w:rPr>
          <w:rFonts w:eastAsiaTheme="minorEastAsia"/>
          <w:color w:val="000000"/>
          <w:sz w:val="28"/>
          <w:szCs w:val="28"/>
          <w:lang w:val="mn-MN"/>
        </w:rPr>
        <w:t>ан багш</w:t>
      </w:r>
      <w:r w:rsidR="00B41A01" w:rsidRPr="00B41A01">
        <w:rPr>
          <w:rFonts w:eastAsiaTheme="minorEastAsia"/>
          <w:color w:val="000000"/>
          <w:sz w:val="28"/>
          <w:szCs w:val="28"/>
          <w:lang w:val="en-US"/>
        </w:rPr>
        <w:t>:……………………………..</w:t>
      </w:r>
      <w:r w:rsidR="0089386C" w:rsidRPr="00B41A01">
        <w:rPr>
          <w:rFonts w:eastAsiaTheme="minorEastAsia"/>
          <w:color w:val="000000"/>
          <w:sz w:val="28"/>
          <w:szCs w:val="28"/>
        </w:rPr>
        <w:t xml:space="preserve"> </w:t>
      </w:r>
      <w:r w:rsidR="008E332D" w:rsidRPr="00B41A01">
        <w:rPr>
          <w:rFonts w:eastAsiaTheme="minorEastAsia"/>
          <w:color w:val="000000"/>
          <w:sz w:val="28"/>
          <w:szCs w:val="28"/>
          <w:lang w:val="en-US"/>
        </w:rPr>
        <w:t>/</w:t>
      </w:r>
      <w:r w:rsidR="00B41A01" w:rsidRPr="00B41A01">
        <w:rPr>
          <w:rFonts w:eastAsiaTheme="minorEastAsia"/>
          <w:color w:val="000000"/>
          <w:sz w:val="28"/>
          <w:szCs w:val="28"/>
        </w:rPr>
        <w:t xml:space="preserve"> </w:t>
      </w:r>
      <w:r w:rsidR="00B41A01" w:rsidRPr="00B41A01">
        <w:rPr>
          <w:rFonts w:eastAsiaTheme="minorEastAsia"/>
          <w:color w:val="000000"/>
          <w:sz w:val="28"/>
          <w:szCs w:val="28"/>
        </w:rPr>
        <w:t xml:space="preserve">Б.Алтантүлхүүр </w:t>
      </w:r>
      <w:r w:rsidR="008E332D" w:rsidRPr="00B41A01">
        <w:rPr>
          <w:rFonts w:eastAsiaTheme="minorEastAsia"/>
          <w:color w:val="000000"/>
          <w:sz w:val="28"/>
          <w:szCs w:val="28"/>
          <w:lang w:val="en-US"/>
        </w:rPr>
        <w:t>/</w:t>
      </w:r>
    </w:p>
    <w:p w14:paraId="6E3483E0" w14:textId="77777777" w:rsidR="0089386C" w:rsidRPr="00B41A01" w:rsidRDefault="0089386C" w:rsidP="0089386C">
      <w:pPr>
        <w:tabs>
          <w:tab w:val="left" w:pos="3940"/>
        </w:tabs>
        <w:spacing w:line="276" w:lineRule="auto"/>
        <w:rPr>
          <w:rFonts w:eastAsiaTheme="minorEastAsia"/>
          <w:color w:val="000000"/>
          <w:sz w:val="28"/>
          <w:szCs w:val="28"/>
          <w:lang w:val="en-US"/>
        </w:rPr>
      </w:pPr>
      <w:r w:rsidRPr="00B41A01">
        <w:rPr>
          <w:rFonts w:eastAsiaTheme="minorEastAsia"/>
          <w:color w:val="000000"/>
          <w:sz w:val="28"/>
          <w:szCs w:val="28"/>
          <w:lang w:val="en-US"/>
        </w:rPr>
        <w:t xml:space="preserve"> </w:t>
      </w:r>
    </w:p>
    <w:p w14:paraId="09323647" w14:textId="4535249D" w:rsidR="00FE6343" w:rsidRPr="00B41A01" w:rsidRDefault="009428F9" w:rsidP="00B41A01">
      <w:pPr>
        <w:tabs>
          <w:tab w:val="left" w:pos="3940"/>
        </w:tabs>
        <w:spacing w:line="276" w:lineRule="auto"/>
        <w:rPr>
          <w:rFonts w:eastAsiaTheme="minorEastAsia"/>
          <w:sz w:val="32"/>
          <w:szCs w:val="32"/>
          <w:lang w:val="mn-MN"/>
        </w:rPr>
      </w:pPr>
      <w:r w:rsidRPr="00B41A01">
        <w:rPr>
          <w:rFonts w:eastAsiaTheme="minorEastAsia"/>
          <w:color w:val="000000"/>
          <w:sz w:val="28"/>
          <w:szCs w:val="28"/>
          <w:lang w:val="mn-MN"/>
        </w:rPr>
        <w:t xml:space="preserve">    </w:t>
      </w:r>
      <w:r w:rsidR="00FE6343" w:rsidRPr="00B41A01">
        <w:rPr>
          <w:rFonts w:eastAsiaTheme="minorEastAsia"/>
          <w:color w:val="000000"/>
          <w:sz w:val="28"/>
          <w:szCs w:val="28"/>
          <w:lang w:val="mn-MN"/>
        </w:rPr>
        <w:t>Гүйцэтгэсэн оюутан</w:t>
      </w:r>
      <w:r w:rsidR="0089386C" w:rsidRPr="00B41A01">
        <w:rPr>
          <w:rFonts w:eastAsiaTheme="minorEastAsia"/>
          <w:color w:val="000000"/>
          <w:sz w:val="28"/>
          <w:szCs w:val="28"/>
          <w:lang w:val="en-US"/>
        </w:rPr>
        <w:t>:</w:t>
      </w:r>
      <w:r w:rsidR="00B41A01" w:rsidRPr="00B41A01">
        <w:rPr>
          <w:rFonts w:eastAsiaTheme="minorEastAsia"/>
          <w:sz w:val="28"/>
          <w:szCs w:val="28"/>
          <w:lang w:val="mn-MN"/>
        </w:rPr>
        <w:t>......................................./</w:t>
      </w:r>
      <w:r w:rsidR="00B41A01" w:rsidRPr="00B41A01">
        <w:rPr>
          <w:color w:val="4E4A4A"/>
          <w:shd w:val="clear" w:color="auto" w:fill="FFFFFF"/>
        </w:rPr>
        <w:t xml:space="preserve"> </w:t>
      </w:r>
      <w:r w:rsidR="00B41A01" w:rsidRPr="00B41A01">
        <w:rPr>
          <w:color w:val="4E4A4A"/>
          <w:shd w:val="clear" w:color="auto" w:fill="FFFFFF"/>
          <w:lang w:val="mn-MN"/>
        </w:rPr>
        <w:t>Э</w:t>
      </w:r>
      <w:r w:rsidR="00B41A01" w:rsidRPr="00B41A01">
        <w:rPr>
          <w:color w:val="4E4A4A"/>
          <w:shd w:val="clear" w:color="auto" w:fill="FFFFFF"/>
          <w:lang w:val="en-US"/>
        </w:rPr>
        <w:t>.</w:t>
      </w:r>
      <w:r w:rsidR="00B41A01" w:rsidRPr="00B41A01">
        <w:rPr>
          <w:rFonts w:eastAsiaTheme="minorEastAsia"/>
          <w:sz w:val="28"/>
          <w:szCs w:val="28"/>
        </w:rPr>
        <w:t>Жаргалсайхан</w:t>
      </w:r>
      <w:r w:rsidR="00B41A01" w:rsidRPr="00B41A01">
        <w:rPr>
          <w:rFonts w:eastAsiaTheme="minorEastAsia"/>
          <w:sz w:val="28"/>
          <w:szCs w:val="28"/>
        </w:rPr>
        <w:t xml:space="preserve"> </w:t>
      </w:r>
      <w:r w:rsidR="00B41A01" w:rsidRPr="00B41A01">
        <w:rPr>
          <w:rFonts w:eastAsiaTheme="minorEastAsia"/>
          <w:sz w:val="28"/>
          <w:szCs w:val="28"/>
          <w:lang w:val="mn-MN"/>
        </w:rPr>
        <w:t>Пх</w:t>
      </w:r>
      <w:r w:rsidR="00B41A01" w:rsidRPr="00B41A01">
        <w:rPr>
          <w:rFonts w:eastAsiaTheme="minorEastAsia"/>
          <w:sz w:val="28"/>
          <w:szCs w:val="28"/>
          <w:lang w:val="en-US"/>
        </w:rPr>
        <w:t>-2</w:t>
      </w:r>
      <w:r w:rsidR="00B41A01" w:rsidRPr="00B41A01">
        <w:rPr>
          <w:rFonts w:eastAsiaTheme="minorEastAsia"/>
          <w:sz w:val="28"/>
          <w:szCs w:val="28"/>
          <w:lang w:val="mn-MN"/>
        </w:rPr>
        <w:t xml:space="preserve"> /</w:t>
      </w:r>
    </w:p>
    <w:p w14:paraId="6658F5F1" w14:textId="77777777" w:rsidR="00FE6343" w:rsidRPr="00B41A01" w:rsidRDefault="00FE6343" w:rsidP="008E332D">
      <w:pPr>
        <w:tabs>
          <w:tab w:val="left" w:pos="3940"/>
        </w:tabs>
        <w:spacing w:line="276" w:lineRule="auto"/>
        <w:jc w:val="center"/>
        <w:rPr>
          <w:rFonts w:eastAsiaTheme="minorEastAsia"/>
          <w:sz w:val="32"/>
          <w:szCs w:val="32"/>
          <w:lang w:val="mn-MN"/>
        </w:rPr>
      </w:pPr>
    </w:p>
    <w:p w14:paraId="7DE00892" w14:textId="77777777" w:rsidR="00057E99" w:rsidRPr="00B41A01" w:rsidRDefault="00057E99" w:rsidP="008E332D">
      <w:pPr>
        <w:tabs>
          <w:tab w:val="left" w:pos="3940"/>
        </w:tabs>
        <w:spacing w:line="276" w:lineRule="auto"/>
        <w:jc w:val="center"/>
        <w:rPr>
          <w:rFonts w:eastAsiaTheme="minorEastAsia"/>
          <w:sz w:val="32"/>
          <w:szCs w:val="32"/>
          <w:lang w:val="mn-MN"/>
        </w:rPr>
      </w:pPr>
    </w:p>
    <w:p w14:paraId="16B5CA12" w14:textId="77777777" w:rsidR="00057E99" w:rsidRPr="00B41A01" w:rsidRDefault="00057E99" w:rsidP="008E332D">
      <w:pPr>
        <w:tabs>
          <w:tab w:val="left" w:pos="3940"/>
        </w:tabs>
        <w:spacing w:line="276" w:lineRule="auto"/>
        <w:jc w:val="center"/>
        <w:rPr>
          <w:rFonts w:eastAsiaTheme="minorEastAsia"/>
          <w:sz w:val="32"/>
          <w:szCs w:val="32"/>
          <w:lang w:val="mn-MN"/>
        </w:rPr>
      </w:pPr>
    </w:p>
    <w:p w14:paraId="5715BFEC" w14:textId="77777777" w:rsidR="00057E99" w:rsidRPr="00B41A01" w:rsidRDefault="00057E99" w:rsidP="008E332D">
      <w:pPr>
        <w:tabs>
          <w:tab w:val="left" w:pos="3940"/>
        </w:tabs>
        <w:spacing w:line="276" w:lineRule="auto"/>
        <w:jc w:val="center"/>
        <w:rPr>
          <w:rFonts w:eastAsiaTheme="minorEastAsia"/>
          <w:sz w:val="32"/>
          <w:szCs w:val="32"/>
          <w:lang w:val="mn-MN"/>
        </w:rPr>
      </w:pPr>
    </w:p>
    <w:p w14:paraId="7870A117" w14:textId="77777777" w:rsidR="008E332D" w:rsidRPr="00B41A01" w:rsidRDefault="008E332D" w:rsidP="008E332D">
      <w:pPr>
        <w:tabs>
          <w:tab w:val="left" w:pos="3940"/>
        </w:tabs>
        <w:spacing w:line="276" w:lineRule="auto"/>
        <w:jc w:val="center"/>
        <w:rPr>
          <w:rFonts w:eastAsiaTheme="minorEastAsia"/>
          <w:sz w:val="32"/>
          <w:szCs w:val="32"/>
          <w:lang w:val="mn-MN"/>
        </w:rPr>
      </w:pPr>
    </w:p>
    <w:p w14:paraId="13E0DFD3" w14:textId="77777777" w:rsidR="008E332D" w:rsidRPr="00B41A01" w:rsidRDefault="008E332D" w:rsidP="008E332D">
      <w:pPr>
        <w:tabs>
          <w:tab w:val="left" w:pos="3940"/>
        </w:tabs>
        <w:spacing w:line="276" w:lineRule="auto"/>
        <w:jc w:val="center"/>
        <w:rPr>
          <w:rFonts w:eastAsiaTheme="minorEastAsia"/>
          <w:sz w:val="32"/>
          <w:szCs w:val="32"/>
          <w:lang w:val="mn-MN"/>
        </w:rPr>
      </w:pPr>
    </w:p>
    <w:p w14:paraId="4BDE67F4" w14:textId="77777777" w:rsidR="00B41A01" w:rsidRPr="00B41A01" w:rsidRDefault="00B41A01" w:rsidP="008E332D">
      <w:pPr>
        <w:tabs>
          <w:tab w:val="left" w:pos="3940"/>
        </w:tabs>
        <w:spacing w:line="276" w:lineRule="auto"/>
        <w:jc w:val="center"/>
        <w:rPr>
          <w:rFonts w:eastAsiaTheme="minorEastAsia"/>
          <w:sz w:val="32"/>
          <w:szCs w:val="32"/>
          <w:lang w:val="mn-MN"/>
        </w:rPr>
      </w:pPr>
    </w:p>
    <w:p w14:paraId="6CFA528E" w14:textId="77777777" w:rsidR="00B41A01" w:rsidRPr="00B41A01" w:rsidRDefault="00B41A01" w:rsidP="008E332D">
      <w:pPr>
        <w:tabs>
          <w:tab w:val="left" w:pos="3940"/>
        </w:tabs>
        <w:spacing w:line="276" w:lineRule="auto"/>
        <w:jc w:val="center"/>
        <w:rPr>
          <w:rFonts w:eastAsiaTheme="minorEastAsia"/>
          <w:sz w:val="32"/>
          <w:szCs w:val="32"/>
          <w:lang w:val="mn-MN"/>
        </w:rPr>
      </w:pPr>
    </w:p>
    <w:p w14:paraId="1612D40A" w14:textId="77777777" w:rsidR="00B41A01" w:rsidRPr="00B41A01" w:rsidRDefault="00B41A01" w:rsidP="008E332D">
      <w:pPr>
        <w:tabs>
          <w:tab w:val="left" w:pos="3940"/>
        </w:tabs>
        <w:spacing w:line="276" w:lineRule="auto"/>
        <w:jc w:val="center"/>
        <w:rPr>
          <w:rFonts w:eastAsiaTheme="minorEastAsia"/>
          <w:sz w:val="32"/>
          <w:szCs w:val="32"/>
          <w:lang w:val="mn-MN"/>
        </w:rPr>
      </w:pPr>
    </w:p>
    <w:p w14:paraId="394BD0E8" w14:textId="77777777" w:rsidR="00A75017" w:rsidRPr="00B41A01" w:rsidRDefault="008E332D" w:rsidP="0089386C">
      <w:pPr>
        <w:tabs>
          <w:tab w:val="left" w:pos="3940"/>
        </w:tabs>
        <w:spacing w:line="276" w:lineRule="auto"/>
        <w:jc w:val="center"/>
        <w:rPr>
          <w:rFonts w:eastAsiaTheme="minorEastAsia"/>
          <w:b/>
          <w:lang w:val="mn-MN"/>
        </w:rPr>
      </w:pPr>
      <w:r w:rsidRPr="00B41A01">
        <w:rPr>
          <w:rFonts w:eastAsiaTheme="minorEastAsia"/>
          <w:b/>
          <w:lang w:val="mn-MN"/>
        </w:rPr>
        <w:t>УЛААНБААТАР ХОТ</w:t>
      </w:r>
    </w:p>
    <w:p w14:paraId="5ACE0EFD" w14:textId="5E23C37B" w:rsidR="0089386C" w:rsidRPr="00B41A01" w:rsidRDefault="0089386C" w:rsidP="0089386C">
      <w:pPr>
        <w:tabs>
          <w:tab w:val="left" w:pos="3940"/>
        </w:tabs>
        <w:spacing w:line="276" w:lineRule="auto"/>
        <w:rPr>
          <w:rFonts w:eastAsiaTheme="minorEastAsia"/>
          <w:b/>
          <w:lang w:val="mn-MN"/>
        </w:rPr>
      </w:pPr>
      <w:r w:rsidRPr="00B41A01">
        <w:rPr>
          <w:rFonts w:eastAsiaTheme="minorEastAsia"/>
          <w:b/>
          <w:lang w:val="mn-MN"/>
        </w:rPr>
        <w:tab/>
      </w:r>
      <w:r w:rsidRPr="00B41A01">
        <w:rPr>
          <w:rFonts w:eastAsiaTheme="minorEastAsia"/>
          <w:b/>
          <w:lang w:val="mn-MN"/>
        </w:rPr>
        <w:t>20</w:t>
      </w:r>
      <w:r w:rsidRPr="00B41A01">
        <w:rPr>
          <w:rFonts w:eastAsiaTheme="minorEastAsia"/>
          <w:b/>
          <w:lang w:val="en-US"/>
        </w:rPr>
        <w:t>25</w:t>
      </w:r>
      <w:r w:rsidRPr="00B41A01">
        <w:rPr>
          <w:rFonts w:eastAsiaTheme="minorEastAsia"/>
          <w:b/>
          <w:lang w:val="mn-MN"/>
        </w:rPr>
        <w:t xml:space="preserve"> ОН</w:t>
      </w:r>
    </w:p>
    <w:p w14:paraId="554340B4" w14:textId="1923DCD0" w:rsidR="0089386C" w:rsidRPr="00B41A01" w:rsidRDefault="0089386C" w:rsidP="0089386C">
      <w:pPr>
        <w:tabs>
          <w:tab w:val="left" w:pos="3940"/>
        </w:tabs>
        <w:spacing w:line="276" w:lineRule="auto"/>
        <w:jc w:val="center"/>
        <w:rPr>
          <w:rFonts w:eastAsiaTheme="minorEastAsia"/>
          <w:b/>
          <w:lang w:val="mn-MN"/>
        </w:rPr>
        <w:sectPr w:rsidR="0089386C" w:rsidRPr="00B41A01" w:rsidSect="00166FB8">
          <w:headerReference w:type="default" r:id="rId8"/>
          <w:footerReference w:type="even" r:id="rId9"/>
          <w:pgSz w:w="11906" w:h="16838"/>
          <w:pgMar w:top="1134" w:right="851" w:bottom="1134" w:left="1701" w:header="720" w:footer="720" w:gutter="0"/>
          <w:cols w:space="720"/>
        </w:sectPr>
      </w:pPr>
    </w:p>
    <w:p w14:paraId="6CC04000" w14:textId="77777777" w:rsidR="0089386C" w:rsidRPr="00747CAA" w:rsidRDefault="0089386C" w:rsidP="0089386C">
      <w:pPr>
        <w:spacing w:after="160" w:line="278" w:lineRule="auto"/>
        <w:jc w:val="center"/>
        <w:rPr>
          <w:sz w:val="32"/>
          <w:szCs w:val="32"/>
        </w:rPr>
      </w:pPr>
      <w:r w:rsidRPr="00747CAA">
        <w:rPr>
          <w:b/>
          <w:bCs/>
          <w:sz w:val="32"/>
          <w:szCs w:val="32"/>
        </w:rPr>
        <w:lastRenderedPageBreak/>
        <w:t>Internet of Things (IoT)</w:t>
      </w:r>
    </w:p>
    <w:p w14:paraId="26641F03" w14:textId="77777777" w:rsidR="0089386C" w:rsidRPr="00747CAA" w:rsidRDefault="0089386C" w:rsidP="0089386C">
      <w:pPr>
        <w:spacing w:after="160" w:line="278" w:lineRule="auto"/>
        <w:rPr>
          <w:sz w:val="28"/>
          <w:szCs w:val="28"/>
        </w:rPr>
      </w:pPr>
      <w:r w:rsidRPr="00747CAA">
        <w:rPr>
          <w:b/>
          <w:bCs/>
          <w:sz w:val="28"/>
          <w:szCs w:val="28"/>
        </w:rPr>
        <w:t>Introduction</w:t>
      </w:r>
      <w:r w:rsidRPr="00747CAA">
        <w:rPr>
          <w:sz w:val="28"/>
          <w:szCs w:val="28"/>
        </w:rPr>
        <w:t xml:space="preserve"> The Internet of Things (IoT) is a revolutionary technology that connects everyday objects to the internet, allowing them to collect and exchange data. This interconnected network enhances automation, efficiency, and decision-making in various industries, including healthcare, manufacturing, transportation, and smart homes.</w:t>
      </w:r>
    </w:p>
    <w:p w14:paraId="6A0675DA" w14:textId="77777777" w:rsidR="0089386C" w:rsidRPr="00747CAA" w:rsidRDefault="0089386C" w:rsidP="0089386C">
      <w:pPr>
        <w:spacing w:after="160" w:line="278" w:lineRule="auto"/>
        <w:rPr>
          <w:sz w:val="28"/>
          <w:szCs w:val="28"/>
        </w:rPr>
      </w:pPr>
      <w:r w:rsidRPr="00747CAA">
        <w:rPr>
          <w:b/>
          <w:bCs/>
          <w:sz w:val="28"/>
          <w:szCs w:val="28"/>
        </w:rPr>
        <w:t>The Importance of IoT</w:t>
      </w:r>
      <w:r w:rsidRPr="00747CAA">
        <w:rPr>
          <w:sz w:val="28"/>
          <w:szCs w:val="28"/>
        </w:rPr>
        <w:t xml:space="preserve"> The increasing number of IoT devices has transformed how we interact with technology. From smart thermostats and wearable fitness trackers to industrial sensors and autonomous vehicles, IoT plays a crucial role in modern life. The key benefits of IoT include:</w:t>
      </w:r>
    </w:p>
    <w:p w14:paraId="14E41C24" w14:textId="77777777" w:rsidR="0089386C" w:rsidRPr="00747CAA" w:rsidRDefault="0089386C" w:rsidP="0089386C">
      <w:pPr>
        <w:numPr>
          <w:ilvl w:val="0"/>
          <w:numId w:val="46"/>
        </w:numPr>
        <w:spacing w:after="160" w:line="278" w:lineRule="auto"/>
        <w:jc w:val="left"/>
        <w:rPr>
          <w:sz w:val="28"/>
          <w:szCs w:val="28"/>
        </w:rPr>
      </w:pPr>
      <w:r w:rsidRPr="00747CAA">
        <w:rPr>
          <w:sz w:val="28"/>
          <w:szCs w:val="28"/>
        </w:rPr>
        <w:t>Enhanced efficiency and productivity</w:t>
      </w:r>
    </w:p>
    <w:p w14:paraId="0E1852CB" w14:textId="77777777" w:rsidR="0089386C" w:rsidRPr="00747CAA" w:rsidRDefault="0089386C" w:rsidP="0089386C">
      <w:pPr>
        <w:numPr>
          <w:ilvl w:val="0"/>
          <w:numId w:val="46"/>
        </w:numPr>
        <w:spacing w:after="160" w:line="278" w:lineRule="auto"/>
        <w:jc w:val="left"/>
        <w:rPr>
          <w:sz w:val="28"/>
          <w:szCs w:val="28"/>
        </w:rPr>
      </w:pPr>
      <w:r w:rsidRPr="00747CAA">
        <w:rPr>
          <w:sz w:val="28"/>
          <w:szCs w:val="28"/>
        </w:rPr>
        <w:t>Improved decision-making with real-time data</w:t>
      </w:r>
    </w:p>
    <w:p w14:paraId="562CF4AF" w14:textId="77777777" w:rsidR="0089386C" w:rsidRPr="00747CAA" w:rsidRDefault="0089386C" w:rsidP="0089386C">
      <w:pPr>
        <w:numPr>
          <w:ilvl w:val="0"/>
          <w:numId w:val="46"/>
        </w:numPr>
        <w:spacing w:after="160" w:line="278" w:lineRule="auto"/>
        <w:jc w:val="left"/>
        <w:rPr>
          <w:sz w:val="28"/>
          <w:szCs w:val="28"/>
        </w:rPr>
      </w:pPr>
      <w:r w:rsidRPr="00747CAA">
        <w:rPr>
          <w:sz w:val="28"/>
          <w:szCs w:val="28"/>
        </w:rPr>
        <w:t>Cost reduction through automation</w:t>
      </w:r>
    </w:p>
    <w:p w14:paraId="15B3CD98" w14:textId="77777777" w:rsidR="0089386C" w:rsidRPr="00747CAA" w:rsidRDefault="0089386C" w:rsidP="0089386C">
      <w:pPr>
        <w:numPr>
          <w:ilvl w:val="0"/>
          <w:numId w:val="46"/>
        </w:numPr>
        <w:spacing w:after="160" w:line="278" w:lineRule="auto"/>
        <w:jc w:val="left"/>
        <w:rPr>
          <w:sz w:val="28"/>
          <w:szCs w:val="28"/>
        </w:rPr>
      </w:pPr>
      <w:r w:rsidRPr="00747CAA">
        <w:rPr>
          <w:sz w:val="28"/>
          <w:szCs w:val="28"/>
        </w:rPr>
        <w:t>Better customer experiences</w:t>
      </w:r>
    </w:p>
    <w:p w14:paraId="2DE308E7" w14:textId="77777777" w:rsidR="0089386C" w:rsidRPr="00747CAA" w:rsidRDefault="0089386C" w:rsidP="0089386C">
      <w:pPr>
        <w:spacing w:after="160" w:line="278" w:lineRule="auto"/>
        <w:rPr>
          <w:sz w:val="28"/>
          <w:szCs w:val="28"/>
        </w:rPr>
      </w:pPr>
      <w:r w:rsidRPr="00747CAA">
        <w:rPr>
          <w:b/>
          <w:bCs/>
          <w:sz w:val="28"/>
          <w:szCs w:val="28"/>
        </w:rPr>
        <w:t>IoT Architecture</w:t>
      </w:r>
      <w:r w:rsidRPr="00747CAA">
        <w:rPr>
          <w:sz w:val="28"/>
          <w:szCs w:val="28"/>
        </w:rPr>
        <w:t xml:space="preserve"> IoT consists of four primary components:</w:t>
      </w:r>
    </w:p>
    <w:p w14:paraId="79D940BC" w14:textId="77777777" w:rsidR="0089386C" w:rsidRPr="00747CAA" w:rsidRDefault="0089386C" w:rsidP="0089386C">
      <w:pPr>
        <w:numPr>
          <w:ilvl w:val="0"/>
          <w:numId w:val="47"/>
        </w:numPr>
        <w:spacing w:after="160" w:line="278" w:lineRule="auto"/>
        <w:jc w:val="left"/>
        <w:rPr>
          <w:sz w:val="28"/>
          <w:szCs w:val="28"/>
        </w:rPr>
      </w:pPr>
      <w:r w:rsidRPr="00747CAA">
        <w:rPr>
          <w:b/>
          <w:bCs/>
          <w:sz w:val="28"/>
          <w:szCs w:val="28"/>
        </w:rPr>
        <w:t>Sensors and Devices</w:t>
      </w:r>
      <w:r w:rsidRPr="00747CAA">
        <w:rPr>
          <w:sz w:val="28"/>
          <w:szCs w:val="28"/>
        </w:rPr>
        <w:t>: These collect real-time data from the environment.</w:t>
      </w:r>
    </w:p>
    <w:p w14:paraId="1E955CB1" w14:textId="77777777" w:rsidR="0089386C" w:rsidRPr="00747CAA" w:rsidRDefault="0089386C" w:rsidP="0089386C">
      <w:pPr>
        <w:numPr>
          <w:ilvl w:val="0"/>
          <w:numId w:val="47"/>
        </w:numPr>
        <w:spacing w:after="160" w:line="278" w:lineRule="auto"/>
        <w:jc w:val="left"/>
        <w:rPr>
          <w:sz w:val="28"/>
          <w:szCs w:val="28"/>
        </w:rPr>
      </w:pPr>
      <w:r w:rsidRPr="00747CAA">
        <w:rPr>
          <w:b/>
          <w:bCs/>
          <w:sz w:val="28"/>
          <w:szCs w:val="28"/>
        </w:rPr>
        <w:t>Connectivity</w:t>
      </w:r>
      <w:r w:rsidRPr="00747CAA">
        <w:rPr>
          <w:sz w:val="28"/>
          <w:szCs w:val="28"/>
        </w:rPr>
        <w:t>: The data is transmitted via Wi-Fi, Bluetooth, 5G, or other networks.</w:t>
      </w:r>
    </w:p>
    <w:p w14:paraId="6311B775" w14:textId="77777777" w:rsidR="0089386C" w:rsidRPr="00747CAA" w:rsidRDefault="0089386C" w:rsidP="0089386C">
      <w:pPr>
        <w:numPr>
          <w:ilvl w:val="0"/>
          <w:numId w:val="47"/>
        </w:numPr>
        <w:spacing w:after="160" w:line="278" w:lineRule="auto"/>
        <w:jc w:val="left"/>
        <w:rPr>
          <w:sz w:val="28"/>
          <w:szCs w:val="28"/>
        </w:rPr>
      </w:pPr>
      <w:r w:rsidRPr="00747CAA">
        <w:rPr>
          <w:b/>
          <w:bCs/>
          <w:sz w:val="28"/>
          <w:szCs w:val="28"/>
        </w:rPr>
        <w:t>Data Processing</w:t>
      </w:r>
      <w:r w:rsidRPr="00747CAA">
        <w:rPr>
          <w:sz w:val="28"/>
          <w:szCs w:val="28"/>
        </w:rPr>
        <w:t>: Cloud or edge computing systems analyze the collected data.</w:t>
      </w:r>
    </w:p>
    <w:p w14:paraId="39B7F672" w14:textId="77777777" w:rsidR="0089386C" w:rsidRPr="00B41A01" w:rsidRDefault="0089386C" w:rsidP="0089386C">
      <w:pPr>
        <w:numPr>
          <w:ilvl w:val="0"/>
          <w:numId w:val="47"/>
        </w:numPr>
        <w:spacing w:after="160" w:line="278" w:lineRule="auto"/>
        <w:jc w:val="left"/>
        <w:rPr>
          <w:sz w:val="28"/>
          <w:szCs w:val="28"/>
        </w:rPr>
      </w:pPr>
      <w:r w:rsidRPr="00747CAA">
        <w:rPr>
          <w:b/>
          <w:bCs/>
          <w:sz w:val="28"/>
          <w:szCs w:val="28"/>
        </w:rPr>
        <w:t>User Interface</w:t>
      </w:r>
      <w:r w:rsidRPr="00747CAA">
        <w:rPr>
          <w:sz w:val="28"/>
          <w:szCs w:val="28"/>
        </w:rPr>
        <w:t>: Users interact with the system through applications or dashboards.</w:t>
      </w:r>
    </w:p>
    <w:p w14:paraId="61763F51" w14:textId="77777777" w:rsidR="0089386C" w:rsidRPr="00747CAA" w:rsidRDefault="0089386C" w:rsidP="0089386C">
      <w:pPr>
        <w:spacing w:after="160" w:line="278" w:lineRule="auto"/>
        <w:rPr>
          <w:sz w:val="28"/>
          <w:szCs w:val="28"/>
        </w:rPr>
      </w:pPr>
      <w:r w:rsidRPr="00747CAA">
        <w:rPr>
          <w:b/>
          <w:bCs/>
          <w:sz w:val="28"/>
          <w:szCs w:val="28"/>
        </w:rPr>
        <w:t>Applications of IoT</w:t>
      </w:r>
      <w:r w:rsidRPr="00747CAA">
        <w:rPr>
          <w:sz w:val="28"/>
          <w:szCs w:val="28"/>
        </w:rPr>
        <w:t xml:space="preserve"> IoT is widely applied across different sectors:</w:t>
      </w:r>
    </w:p>
    <w:p w14:paraId="1067E058" w14:textId="77777777" w:rsidR="0089386C" w:rsidRPr="00747CAA" w:rsidRDefault="0089386C" w:rsidP="0089386C">
      <w:pPr>
        <w:numPr>
          <w:ilvl w:val="0"/>
          <w:numId w:val="48"/>
        </w:numPr>
        <w:spacing w:after="160" w:line="278" w:lineRule="auto"/>
        <w:jc w:val="left"/>
        <w:rPr>
          <w:sz w:val="28"/>
          <w:szCs w:val="28"/>
        </w:rPr>
      </w:pPr>
      <w:r w:rsidRPr="00747CAA">
        <w:rPr>
          <w:b/>
          <w:bCs/>
          <w:sz w:val="28"/>
          <w:szCs w:val="28"/>
        </w:rPr>
        <w:t>Smart Homes</w:t>
      </w:r>
      <w:r w:rsidRPr="00747CAA">
        <w:rPr>
          <w:sz w:val="28"/>
          <w:szCs w:val="28"/>
        </w:rPr>
        <w:t>: Devices such as smart lighting, thermostats, and security cameras enhance convenience and energy efficiency.</w:t>
      </w:r>
    </w:p>
    <w:p w14:paraId="7C16423E" w14:textId="77777777" w:rsidR="0089386C" w:rsidRPr="00747CAA" w:rsidRDefault="0089386C" w:rsidP="0089386C">
      <w:pPr>
        <w:numPr>
          <w:ilvl w:val="0"/>
          <w:numId w:val="48"/>
        </w:numPr>
        <w:spacing w:after="160" w:line="278" w:lineRule="auto"/>
        <w:jc w:val="left"/>
        <w:rPr>
          <w:sz w:val="28"/>
          <w:szCs w:val="28"/>
        </w:rPr>
      </w:pPr>
      <w:r w:rsidRPr="00747CAA">
        <w:rPr>
          <w:b/>
          <w:bCs/>
          <w:sz w:val="28"/>
          <w:szCs w:val="28"/>
        </w:rPr>
        <w:t>Healthcare</w:t>
      </w:r>
      <w:r w:rsidRPr="00747CAA">
        <w:rPr>
          <w:sz w:val="28"/>
          <w:szCs w:val="28"/>
        </w:rPr>
        <w:t>: Wearable health monitors and remote patient monitoring improve medical services.</w:t>
      </w:r>
    </w:p>
    <w:p w14:paraId="7CF84027" w14:textId="77777777" w:rsidR="0089386C" w:rsidRPr="00747CAA" w:rsidRDefault="0089386C" w:rsidP="0089386C">
      <w:pPr>
        <w:numPr>
          <w:ilvl w:val="0"/>
          <w:numId w:val="48"/>
        </w:numPr>
        <w:spacing w:after="160" w:line="278" w:lineRule="auto"/>
        <w:jc w:val="left"/>
        <w:rPr>
          <w:sz w:val="28"/>
          <w:szCs w:val="28"/>
        </w:rPr>
      </w:pPr>
      <w:r w:rsidRPr="00747CAA">
        <w:rPr>
          <w:b/>
          <w:bCs/>
          <w:sz w:val="28"/>
          <w:szCs w:val="28"/>
        </w:rPr>
        <w:t>Industrial IoT (IIoT)</w:t>
      </w:r>
      <w:r w:rsidRPr="00747CAA">
        <w:rPr>
          <w:sz w:val="28"/>
          <w:szCs w:val="28"/>
        </w:rPr>
        <w:t>: Predictive maintenance and automated manufacturing processes optimize production.</w:t>
      </w:r>
    </w:p>
    <w:p w14:paraId="5AC20D48" w14:textId="77777777" w:rsidR="0089386C" w:rsidRPr="00747CAA" w:rsidRDefault="0089386C" w:rsidP="0089386C">
      <w:pPr>
        <w:numPr>
          <w:ilvl w:val="0"/>
          <w:numId w:val="48"/>
        </w:numPr>
        <w:spacing w:after="160" w:line="278" w:lineRule="auto"/>
        <w:jc w:val="left"/>
        <w:rPr>
          <w:sz w:val="28"/>
          <w:szCs w:val="28"/>
        </w:rPr>
      </w:pPr>
      <w:r w:rsidRPr="00747CAA">
        <w:rPr>
          <w:b/>
          <w:bCs/>
          <w:sz w:val="28"/>
          <w:szCs w:val="28"/>
        </w:rPr>
        <w:lastRenderedPageBreak/>
        <w:t>Transportation</w:t>
      </w:r>
      <w:r w:rsidRPr="00747CAA">
        <w:rPr>
          <w:sz w:val="28"/>
          <w:szCs w:val="28"/>
        </w:rPr>
        <w:t>: Connected vehicles and smart traffic management reduce congestion and enhance safety.</w:t>
      </w:r>
    </w:p>
    <w:p w14:paraId="61845966" w14:textId="77777777" w:rsidR="0089386C" w:rsidRPr="00747CAA" w:rsidRDefault="0089386C" w:rsidP="0089386C">
      <w:pPr>
        <w:numPr>
          <w:ilvl w:val="0"/>
          <w:numId w:val="48"/>
        </w:numPr>
        <w:spacing w:after="160" w:line="278" w:lineRule="auto"/>
        <w:jc w:val="left"/>
        <w:rPr>
          <w:sz w:val="28"/>
          <w:szCs w:val="28"/>
        </w:rPr>
      </w:pPr>
      <w:r w:rsidRPr="00747CAA">
        <w:rPr>
          <w:b/>
          <w:bCs/>
          <w:sz w:val="28"/>
          <w:szCs w:val="28"/>
        </w:rPr>
        <w:t>Agriculture</w:t>
      </w:r>
      <w:r w:rsidRPr="00747CAA">
        <w:rPr>
          <w:sz w:val="28"/>
          <w:szCs w:val="28"/>
        </w:rPr>
        <w:t>: IoT-enabled sensors monitor soil moisture, weather conditions, and crop health.</w:t>
      </w:r>
    </w:p>
    <w:p w14:paraId="2D667A85" w14:textId="77777777" w:rsidR="0089386C" w:rsidRPr="00747CAA" w:rsidRDefault="0089386C" w:rsidP="0089386C">
      <w:pPr>
        <w:spacing w:after="160" w:line="278" w:lineRule="auto"/>
        <w:rPr>
          <w:sz w:val="28"/>
          <w:szCs w:val="28"/>
        </w:rPr>
      </w:pPr>
      <w:r w:rsidRPr="00747CAA">
        <w:rPr>
          <w:b/>
          <w:bCs/>
          <w:sz w:val="28"/>
          <w:szCs w:val="28"/>
        </w:rPr>
        <w:t>Challenges and Concerns</w:t>
      </w:r>
      <w:r w:rsidRPr="00747CAA">
        <w:rPr>
          <w:sz w:val="28"/>
          <w:szCs w:val="28"/>
        </w:rPr>
        <w:t xml:space="preserve"> Despite its advantages, IoT faces several challenges:</w:t>
      </w:r>
    </w:p>
    <w:p w14:paraId="4F76F956" w14:textId="77777777" w:rsidR="0089386C" w:rsidRPr="00747CAA" w:rsidRDefault="0089386C" w:rsidP="0089386C">
      <w:pPr>
        <w:numPr>
          <w:ilvl w:val="0"/>
          <w:numId w:val="49"/>
        </w:numPr>
        <w:spacing w:after="160" w:line="278" w:lineRule="auto"/>
        <w:jc w:val="left"/>
        <w:rPr>
          <w:sz w:val="28"/>
          <w:szCs w:val="28"/>
        </w:rPr>
      </w:pPr>
      <w:r w:rsidRPr="00747CAA">
        <w:rPr>
          <w:b/>
          <w:bCs/>
          <w:sz w:val="28"/>
          <w:szCs w:val="28"/>
        </w:rPr>
        <w:t>Security Risks</w:t>
      </w:r>
      <w:r w:rsidRPr="00747CAA">
        <w:rPr>
          <w:sz w:val="28"/>
          <w:szCs w:val="28"/>
        </w:rPr>
        <w:t>: Increased connectivity exposes devices to cyber threats.</w:t>
      </w:r>
    </w:p>
    <w:p w14:paraId="22483ADA" w14:textId="77777777" w:rsidR="0089386C" w:rsidRPr="00747CAA" w:rsidRDefault="0089386C" w:rsidP="0089386C">
      <w:pPr>
        <w:numPr>
          <w:ilvl w:val="0"/>
          <w:numId w:val="49"/>
        </w:numPr>
        <w:spacing w:after="160" w:line="278" w:lineRule="auto"/>
        <w:jc w:val="left"/>
        <w:rPr>
          <w:sz w:val="28"/>
          <w:szCs w:val="28"/>
        </w:rPr>
      </w:pPr>
      <w:r w:rsidRPr="00747CAA">
        <w:rPr>
          <w:b/>
          <w:bCs/>
          <w:sz w:val="28"/>
          <w:szCs w:val="28"/>
        </w:rPr>
        <w:t>Data Privacy</w:t>
      </w:r>
      <w:r w:rsidRPr="00747CAA">
        <w:rPr>
          <w:sz w:val="28"/>
          <w:szCs w:val="28"/>
        </w:rPr>
        <w:t>: Collecting vast amounts of personal data raises privacy concerns.</w:t>
      </w:r>
    </w:p>
    <w:p w14:paraId="4806722B" w14:textId="77777777" w:rsidR="0089386C" w:rsidRPr="00747CAA" w:rsidRDefault="0089386C" w:rsidP="0089386C">
      <w:pPr>
        <w:numPr>
          <w:ilvl w:val="0"/>
          <w:numId w:val="49"/>
        </w:numPr>
        <w:spacing w:after="160" w:line="278" w:lineRule="auto"/>
        <w:jc w:val="left"/>
        <w:rPr>
          <w:sz w:val="28"/>
          <w:szCs w:val="28"/>
        </w:rPr>
      </w:pPr>
      <w:r w:rsidRPr="00747CAA">
        <w:rPr>
          <w:b/>
          <w:bCs/>
          <w:sz w:val="28"/>
          <w:szCs w:val="28"/>
        </w:rPr>
        <w:t>Interoperability Issues</w:t>
      </w:r>
      <w:r w:rsidRPr="00747CAA">
        <w:rPr>
          <w:sz w:val="28"/>
          <w:szCs w:val="28"/>
        </w:rPr>
        <w:t>: Different IoT devices use varied protocols, making integration complex.</w:t>
      </w:r>
    </w:p>
    <w:p w14:paraId="3A56C592" w14:textId="77777777" w:rsidR="0089386C" w:rsidRPr="00B41A01" w:rsidRDefault="0089386C" w:rsidP="0089386C">
      <w:pPr>
        <w:numPr>
          <w:ilvl w:val="0"/>
          <w:numId w:val="49"/>
        </w:numPr>
        <w:spacing w:after="160" w:line="278" w:lineRule="auto"/>
        <w:jc w:val="left"/>
        <w:rPr>
          <w:sz w:val="28"/>
          <w:szCs w:val="28"/>
        </w:rPr>
      </w:pPr>
      <w:r w:rsidRPr="00747CAA">
        <w:rPr>
          <w:b/>
          <w:bCs/>
          <w:sz w:val="28"/>
          <w:szCs w:val="28"/>
        </w:rPr>
        <w:t>High Implementation Costs</w:t>
      </w:r>
      <w:r w:rsidRPr="00747CAA">
        <w:rPr>
          <w:sz w:val="28"/>
          <w:szCs w:val="28"/>
        </w:rPr>
        <w:t>: Initial deployment and maintenance can be expensive.</w:t>
      </w:r>
    </w:p>
    <w:p w14:paraId="2DE645BC" w14:textId="77777777" w:rsidR="0089386C" w:rsidRPr="00747CAA" w:rsidRDefault="0089386C" w:rsidP="0089386C">
      <w:pPr>
        <w:spacing w:after="160" w:line="278" w:lineRule="auto"/>
        <w:rPr>
          <w:sz w:val="28"/>
          <w:szCs w:val="28"/>
        </w:rPr>
      </w:pPr>
      <w:r w:rsidRPr="00747CAA">
        <w:rPr>
          <w:b/>
          <w:bCs/>
          <w:sz w:val="28"/>
          <w:szCs w:val="28"/>
        </w:rPr>
        <w:t>Advantages:</w:t>
      </w:r>
    </w:p>
    <w:p w14:paraId="760E1303" w14:textId="77777777" w:rsidR="0089386C" w:rsidRPr="00747CAA" w:rsidRDefault="0089386C" w:rsidP="0089386C">
      <w:pPr>
        <w:numPr>
          <w:ilvl w:val="0"/>
          <w:numId w:val="50"/>
        </w:numPr>
        <w:spacing w:after="160" w:line="278" w:lineRule="auto"/>
        <w:jc w:val="left"/>
        <w:rPr>
          <w:sz w:val="28"/>
          <w:szCs w:val="28"/>
        </w:rPr>
      </w:pPr>
      <w:r w:rsidRPr="00747CAA">
        <w:rPr>
          <w:sz w:val="28"/>
          <w:szCs w:val="28"/>
        </w:rPr>
        <w:t>It can assist in the smarter control of homes and cities via mobile phones. It enhances security and offers personal protection.</w:t>
      </w:r>
    </w:p>
    <w:p w14:paraId="14FC5281" w14:textId="77777777" w:rsidR="0089386C" w:rsidRPr="00747CAA" w:rsidRDefault="0089386C" w:rsidP="0089386C">
      <w:pPr>
        <w:numPr>
          <w:ilvl w:val="0"/>
          <w:numId w:val="50"/>
        </w:numPr>
        <w:spacing w:after="160" w:line="278" w:lineRule="auto"/>
        <w:jc w:val="left"/>
        <w:rPr>
          <w:sz w:val="28"/>
          <w:szCs w:val="28"/>
        </w:rPr>
      </w:pPr>
      <w:r w:rsidRPr="00747CAA">
        <w:rPr>
          <w:sz w:val="28"/>
          <w:szCs w:val="28"/>
        </w:rPr>
        <w:t>By automating activities, it saves us a lot of time.</w:t>
      </w:r>
    </w:p>
    <w:p w14:paraId="2EF5CE72" w14:textId="77777777" w:rsidR="0089386C" w:rsidRPr="00747CAA" w:rsidRDefault="0089386C" w:rsidP="0089386C">
      <w:pPr>
        <w:numPr>
          <w:ilvl w:val="0"/>
          <w:numId w:val="50"/>
        </w:numPr>
        <w:spacing w:after="160" w:line="278" w:lineRule="auto"/>
        <w:jc w:val="left"/>
        <w:rPr>
          <w:sz w:val="28"/>
          <w:szCs w:val="28"/>
        </w:rPr>
      </w:pPr>
      <w:r w:rsidRPr="00747CAA">
        <w:rPr>
          <w:sz w:val="28"/>
          <w:szCs w:val="28"/>
        </w:rPr>
        <w:t>Information is easily accessible, even if we are far away from our actual location, and it is updated frequently in real time.</w:t>
      </w:r>
    </w:p>
    <w:p w14:paraId="26FDAC01" w14:textId="77777777" w:rsidR="0089386C" w:rsidRPr="00747CAA" w:rsidRDefault="0089386C" w:rsidP="0089386C">
      <w:pPr>
        <w:numPr>
          <w:ilvl w:val="0"/>
          <w:numId w:val="50"/>
        </w:numPr>
        <w:spacing w:after="160" w:line="278" w:lineRule="auto"/>
        <w:jc w:val="left"/>
        <w:rPr>
          <w:sz w:val="28"/>
          <w:szCs w:val="28"/>
        </w:rPr>
      </w:pPr>
      <w:r w:rsidRPr="00747CAA">
        <w:rPr>
          <w:sz w:val="28"/>
          <w:szCs w:val="28"/>
        </w:rPr>
        <w:t>Electric Devices are directly connected and communicate with a controller computer, such as a cell phone, resulting in efficient electricity use. As a result, there will be no unnecessary use of electricity  equipment.</w:t>
      </w:r>
    </w:p>
    <w:p w14:paraId="6CBC6BDE" w14:textId="77777777" w:rsidR="0089386C" w:rsidRPr="00747CAA" w:rsidRDefault="0089386C" w:rsidP="0089386C">
      <w:pPr>
        <w:numPr>
          <w:ilvl w:val="0"/>
          <w:numId w:val="50"/>
        </w:numPr>
        <w:spacing w:after="160" w:line="278" w:lineRule="auto"/>
        <w:jc w:val="left"/>
        <w:rPr>
          <w:sz w:val="28"/>
          <w:szCs w:val="28"/>
        </w:rPr>
      </w:pPr>
      <w:r w:rsidRPr="00747CAA">
        <w:rPr>
          <w:sz w:val="28"/>
          <w:szCs w:val="28"/>
        </w:rPr>
        <w:t>Personal assistance can be provided by IoT apps, which can alert you to your regular plans.</w:t>
      </w:r>
    </w:p>
    <w:p w14:paraId="138304C2" w14:textId="77777777" w:rsidR="0089386C" w:rsidRPr="00747CAA" w:rsidRDefault="0089386C" w:rsidP="0089386C">
      <w:pPr>
        <w:numPr>
          <w:ilvl w:val="0"/>
          <w:numId w:val="50"/>
        </w:numPr>
        <w:spacing w:after="160" w:line="278" w:lineRule="auto"/>
        <w:jc w:val="left"/>
        <w:rPr>
          <w:sz w:val="28"/>
          <w:szCs w:val="28"/>
        </w:rPr>
      </w:pPr>
      <w:r w:rsidRPr="00747CAA">
        <w:rPr>
          <w:sz w:val="28"/>
          <w:szCs w:val="28"/>
        </w:rPr>
        <w:t>It is useful for safety because it senses any potential danger and warns users.   For example, GM OnStar, is a integrated device that system which identifies a car crash or accident on road. It immediately makes a call if an accident or crash is found.</w:t>
      </w:r>
    </w:p>
    <w:p w14:paraId="245A498A" w14:textId="77777777" w:rsidR="0089386C" w:rsidRPr="00747CAA" w:rsidRDefault="0089386C" w:rsidP="0089386C">
      <w:pPr>
        <w:numPr>
          <w:ilvl w:val="0"/>
          <w:numId w:val="50"/>
        </w:numPr>
        <w:spacing w:after="160" w:line="278" w:lineRule="auto"/>
        <w:jc w:val="left"/>
        <w:rPr>
          <w:sz w:val="28"/>
          <w:szCs w:val="28"/>
        </w:rPr>
      </w:pPr>
      <w:r w:rsidRPr="00747CAA">
        <w:rPr>
          <w:sz w:val="28"/>
          <w:szCs w:val="28"/>
        </w:rPr>
        <w:lastRenderedPageBreak/>
        <w:t>It minimizes human effort because IoT devices connect and communicate with one another and perform a variety of tasks without the need for human intervention.</w:t>
      </w:r>
    </w:p>
    <w:p w14:paraId="36C3FC6A" w14:textId="77777777" w:rsidR="0089386C" w:rsidRPr="00747CAA" w:rsidRDefault="0089386C" w:rsidP="0089386C">
      <w:pPr>
        <w:numPr>
          <w:ilvl w:val="0"/>
          <w:numId w:val="50"/>
        </w:numPr>
        <w:spacing w:after="160" w:line="278" w:lineRule="auto"/>
        <w:jc w:val="left"/>
        <w:rPr>
          <w:sz w:val="28"/>
          <w:szCs w:val="28"/>
        </w:rPr>
      </w:pPr>
      <w:r w:rsidRPr="00747CAA">
        <w:rPr>
          <w:sz w:val="28"/>
          <w:szCs w:val="28"/>
        </w:rPr>
        <w:t>Patient care can be performed more effectively in real time without the need for a doctor’s visit. It gives them the ability to make choices as well as provide evidence-based care.</w:t>
      </w:r>
    </w:p>
    <w:p w14:paraId="17B73AB6" w14:textId="77777777" w:rsidR="0089386C" w:rsidRPr="00747CAA" w:rsidRDefault="0089386C" w:rsidP="0089386C">
      <w:pPr>
        <w:numPr>
          <w:ilvl w:val="0"/>
          <w:numId w:val="50"/>
        </w:numPr>
        <w:spacing w:after="160" w:line="278" w:lineRule="auto"/>
        <w:jc w:val="left"/>
        <w:rPr>
          <w:sz w:val="28"/>
          <w:szCs w:val="28"/>
        </w:rPr>
      </w:pPr>
      <w:r w:rsidRPr="00747CAA">
        <w:rPr>
          <w:sz w:val="28"/>
          <w:szCs w:val="28"/>
        </w:rPr>
        <w:t>Asset tracking, traffic or transportation tracking, inventory control, delivery, surveillance, individual order tracking, and customer management can all be made more cost-effective with the right tracking system.</w:t>
      </w:r>
    </w:p>
    <w:p w14:paraId="6B54278A" w14:textId="77777777" w:rsidR="0089386C" w:rsidRPr="00747CAA" w:rsidRDefault="0089386C" w:rsidP="0089386C">
      <w:pPr>
        <w:spacing w:after="160" w:line="278" w:lineRule="auto"/>
        <w:rPr>
          <w:b/>
          <w:bCs/>
          <w:sz w:val="28"/>
          <w:szCs w:val="28"/>
        </w:rPr>
      </w:pPr>
    </w:p>
    <w:p w14:paraId="167DC7A8" w14:textId="77777777" w:rsidR="0089386C" w:rsidRPr="00B41A01" w:rsidRDefault="0089386C" w:rsidP="0089386C">
      <w:pPr>
        <w:rPr>
          <w:b/>
          <w:bCs/>
          <w:sz w:val="28"/>
          <w:szCs w:val="28"/>
        </w:rPr>
      </w:pPr>
      <w:r w:rsidRPr="00B41A01">
        <w:rPr>
          <w:b/>
          <w:bCs/>
          <w:sz w:val="28"/>
          <w:szCs w:val="28"/>
        </w:rPr>
        <w:t>IoT in Mongolia</w:t>
      </w:r>
    </w:p>
    <w:p w14:paraId="145BF113" w14:textId="71CE7F41" w:rsidR="0089386C" w:rsidRPr="00B41A01" w:rsidRDefault="0089386C" w:rsidP="0089386C">
      <w:pPr>
        <w:rPr>
          <w:sz w:val="28"/>
          <w:szCs w:val="28"/>
        </w:rPr>
      </w:pPr>
      <w:r w:rsidRPr="00B41A01">
        <w:rPr>
          <w:sz w:val="28"/>
          <w:szCs w:val="28"/>
        </w:rPr>
        <w:t>The adoption of IoT technology in Mongolia is gradually increasing, particularly in sectors such as agriculture, mining, and smart city initiatives. The vast landscapes and harsh climate conditions make IoT applications essential for monitoring environmental factors and optimizing resource usage. Some notable applications include:</w:t>
      </w:r>
    </w:p>
    <w:p w14:paraId="6033DCC3" w14:textId="77777777" w:rsidR="0089386C" w:rsidRPr="00B41A01" w:rsidRDefault="0089386C" w:rsidP="0089386C">
      <w:pPr>
        <w:rPr>
          <w:sz w:val="28"/>
          <w:szCs w:val="28"/>
        </w:rPr>
      </w:pPr>
    </w:p>
    <w:p w14:paraId="263C2478" w14:textId="77777777" w:rsidR="0089386C" w:rsidRPr="00B41A01" w:rsidRDefault="0089386C" w:rsidP="0089386C">
      <w:pPr>
        <w:rPr>
          <w:sz w:val="28"/>
          <w:szCs w:val="28"/>
        </w:rPr>
      </w:pPr>
      <w:r w:rsidRPr="00B41A01">
        <w:rPr>
          <w:sz w:val="28"/>
          <w:szCs w:val="28"/>
        </w:rPr>
        <w:t>Smart Agriculture: IoT sensors help farmers monitor soil moisture, weather conditions, and livestock tracking to enhance productivity.</w:t>
      </w:r>
    </w:p>
    <w:p w14:paraId="6C4FDCC4" w14:textId="77777777" w:rsidR="0089386C" w:rsidRPr="00B41A01" w:rsidRDefault="0089386C" w:rsidP="0089386C">
      <w:pPr>
        <w:rPr>
          <w:sz w:val="28"/>
          <w:szCs w:val="28"/>
        </w:rPr>
      </w:pPr>
    </w:p>
    <w:p w14:paraId="4ED54EDA" w14:textId="77777777" w:rsidR="0089386C" w:rsidRPr="00B41A01" w:rsidRDefault="0089386C" w:rsidP="0089386C">
      <w:pPr>
        <w:rPr>
          <w:sz w:val="28"/>
          <w:szCs w:val="28"/>
        </w:rPr>
      </w:pPr>
      <w:r w:rsidRPr="00B41A01">
        <w:rPr>
          <w:sz w:val="28"/>
          <w:szCs w:val="28"/>
        </w:rPr>
        <w:t>Mining Industry: IoT devices are used to monitor equipment performance and ensure worker safety in hazardous environments.</w:t>
      </w:r>
    </w:p>
    <w:p w14:paraId="683EE094" w14:textId="77777777" w:rsidR="0089386C" w:rsidRPr="00B41A01" w:rsidRDefault="0089386C" w:rsidP="0089386C">
      <w:pPr>
        <w:rPr>
          <w:sz w:val="28"/>
          <w:szCs w:val="28"/>
        </w:rPr>
      </w:pPr>
    </w:p>
    <w:p w14:paraId="4F3A705F" w14:textId="77777777" w:rsidR="0089386C" w:rsidRPr="00B41A01" w:rsidRDefault="0089386C" w:rsidP="0089386C">
      <w:pPr>
        <w:rPr>
          <w:sz w:val="28"/>
          <w:szCs w:val="28"/>
        </w:rPr>
      </w:pPr>
      <w:r w:rsidRPr="00B41A01">
        <w:rPr>
          <w:sz w:val="28"/>
          <w:szCs w:val="28"/>
        </w:rPr>
        <w:t>Smart Cities: Urban development projects in Ulaanbaatar are incorporating IoT technologies for smart traffic management and energy efficiency.</w:t>
      </w:r>
    </w:p>
    <w:p w14:paraId="0FF5C7DA" w14:textId="77777777" w:rsidR="0089386C" w:rsidRPr="00B41A01" w:rsidRDefault="0089386C" w:rsidP="0089386C">
      <w:pPr>
        <w:rPr>
          <w:sz w:val="28"/>
          <w:szCs w:val="28"/>
        </w:rPr>
      </w:pPr>
    </w:p>
    <w:p w14:paraId="6300B9C7" w14:textId="77777777" w:rsidR="0089386C" w:rsidRPr="00747CAA" w:rsidRDefault="0089386C" w:rsidP="0089386C">
      <w:pPr>
        <w:spacing w:after="160" w:line="278" w:lineRule="auto"/>
        <w:rPr>
          <w:sz w:val="28"/>
          <w:szCs w:val="28"/>
        </w:rPr>
      </w:pPr>
      <w:r w:rsidRPr="00B41A01">
        <w:rPr>
          <w:sz w:val="28"/>
          <w:szCs w:val="28"/>
        </w:rPr>
        <w:t>Despite its potential, IoT implementation in Mongolia faces challenges such as high costs, limited infrastructure, and cybersecurity concerns. However, with the expansion of 5G networks and digital transformation initiatives, IoT adoption is expected to grow significantly in the coming years.</w:t>
      </w:r>
    </w:p>
    <w:p w14:paraId="2DE4015A" w14:textId="77777777" w:rsidR="0089386C" w:rsidRPr="00B41A01" w:rsidRDefault="0089386C" w:rsidP="0089386C">
      <w:pPr>
        <w:rPr>
          <w:b/>
          <w:bCs/>
          <w:sz w:val="28"/>
          <w:szCs w:val="28"/>
        </w:rPr>
      </w:pPr>
      <w:r w:rsidRPr="00B41A01">
        <w:rPr>
          <w:b/>
          <w:bCs/>
          <w:sz w:val="28"/>
          <w:szCs w:val="28"/>
        </w:rPr>
        <w:lastRenderedPageBreak/>
        <w:t>Future of IoT</w:t>
      </w:r>
    </w:p>
    <w:p w14:paraId="1F14AF6A" w14:textId="77777777" w:rsidR="0089386C" w:rsidRPr="00B41A01" w:rsidRDefault="0089386C" w:rsidP="0089386C">
      <w:pPr>
        <w:rPr>
          <w:sz w:val="28"/>
          <w:szCs w:val="28"/>
        </w:rPr>
      </w:pPr>
      <w:r w:rsidRPr="00B41A01">
        <w:rPr>
          <w:sz w:val="28"/>
          <w:szCs w:val="28"/>
        </w:rPr>
        <w:t>The future of IoT technology is indeed promising. The world is experiencing a significant transformation, and IoT has a crucial role to play in this revolution. Predictably, the future will be based on various innovative technologies such as Machine Learning, Artificial Intelligence, 5G, and edge computing. The Internet of Things is all set to revolutionise industries such as healthcare, agriculture, manufacturing, logistics &amp; transportation.</w:t>
      </w:r>
    </w:p>
    <w:p w14:paraId="779A478D" w14:textId="77777777" w:rsidR="0089386C" w:rsidRPr="00B41A01" w:rsidRDefault="0089386C" w:rsidP="0089386C">
      <w:pPr>
        <w:rPr>
          <w:sz w:val="28"/>
          <w:szCs w:val="28"/>
        </w:rPr>
      </w:pPr>
    </w:p>
    <w:p w14:paraId="74B7E873" w14:textId="77777777" w:rsidR="0089386C" w:rsidRPr="00B41A01" w:rsidRDefault="0089386C" w:rsidP="0089386C">
      <w:pPr>
        <w:rPr>
          <w:sz w:val="28"/>
          <w:szCs w:val="28"/>
        </w:rPr>
      </w:pPr>
      <w:r w:rsidRPr="00B41A01">
        <w:rPr>
          <w:sz w:val="28"/>
          <w:szCs w:val="28"/>
        </w:rPr>
        <w:t>The Internet of Things (IoT) is changing almost all industries across the globe, and healthcare, agriculture, and transportation are no exceptions. IoT is enabling a new era of data-driven decision-making, automation, and optimization. Let’s see how different industries are benefitting under the umbrella of IoT.</w:t>
      </w:r>
    </w:p>
    <w:p w14:paraId="4E5D8A46" w14:textId="77777777" w:rsidR="0089386C" w:rsidRPr="00B41A01" w:rsidRDefault="0089386C" w:rsidP="0089386C">
      <w:pPr>
        <w:rPr>
          <w:sz w:val="28"/>
          <w:szCs w:val="28"/>
        </w:rPr>
      </w:pPr>
    </w:p>
    <w:p w14:paraId="76141AA2" w14:textId="7475EA4F" w:rsidR="0089386C" w:rsidRPr="00B41A01" w:rsidRDefault="0089386C" w:rsidP="0089386C">
      <w:pPr>
        <w:rPr>
          <w:sz w:val="28"/>
          <w:szCs w:val="28"/>
        </w:rPr>
      </w:pPr>
      <w:r w:rsidRPr="00B41A01">
        <w:rPr>
          <w:sz w:val="28"/>
          <w:szCs w:val="28"/>
        </w:rPr>
        <w:t>IoT in Healthcare: IoT has been particularly beneficial in remote monitoring of patients. It enables real-time health tracking, and predictive maintenance of equipment, and is also being used to support drug development. Wearable devices are being used to monitor vital signs and send alerts to doctors regarding any changes in a patient’s condition. Smart hospital rooms are being designed to track patient movements and adjust lighting, temperature, and ventilation accordingly.</w:t>
      </w:r>
    </w:p>
    <w:p w14:paraId="7C4EA292" w14:textId="77777777" w:rsidR="0089386C" w:rsidRPr="00B41A01" w:rsidRDefault="0089386C" w:rsidP="0089386C">
      <w:pPr>
        <w:rPr>
          <w:sz w:val="28"/>
          <w:szCs w:val="28"/>
        </w:rPr>
      </w:pPr>
      <w:r w:rsidRPr="00B41A01">
        <w:rPr>
          <w:sz w:val="28"/>
          <w:szCs w:val="28"/>
        </w:rPr>
        <w:t>IoT in Agriculture: IoT is considered extremely beneficial for farmers in many ways.  For instance, IoT sensors can monitor soil moisture, temperature, and other relevant factors to help farmers make informed decisions regarding which crops to sow to optimize crop yields, reduce waste, and prevent crop loss. IoT can also assist in the automation of irrigation and spraying systems, alleviating the manual burden on the farmers. Animal tracking devices can assist farmers in managing their livestock’s health, thus, reducing the risk of disease outbreaks.'</w:t>
      </w:r>
    </w:p>
    <w:p w14:paraId="6FBFC6A1" w14:textId="77777777" w:rsidR="0089386C" w:rsidRPr="00B41A01" w:rsidRDefault="0089386C" w:rsidP="0089386C">
      <w:pPr>
        <w:rPr>
          <w:sz w:val="28"/>
          <w:szCs w:val="28"/>
        </w:rPr>
      </w:pPr>
      <w:r w:rsidRPr="00B41A01">
        <w:rPr>
          <w:sz w:val="28"/>
          <w:szCs w:val="28"/>
        </w:rPr>
        <w:lastRenderedPageBreak/>
        <w:t>Latest Trends</w:t>
      </w:r>
    </w:p>
    <w:p w14:paraId="2B33F79D" w14:textId="77777777" w:rsidR="0089386C" w:rsidRPr="00B41A01" w:rsidRDefault="0089386C" w:rsidP="0089386C">
      <w:pPr>
        <w:rPr>
          <w:sz w:val="28"/>
          <w:szCs w:val="28"/>
        </w:rPr>
      </w:pPr>
      <w:r w:rsidRPr="00B41A01">
        <w:rPr>
          <w:sz w:val="28"/>
          <w:szCs w:val="28"/>
        </w:rPr>
        <w:t>Edge Computing: IoT devices are processing data on the edge, enabling faster operation and an increase in overall efficiency.</w:t>
      </w:r>
    </w:p>
    <w:p w14:paraId="03AF15E2" w14:textId="77777777" w:rsidR="0089386C" w:rsidRPr="00B41A01" w:rsidRDefault="0089386C" w:rsidP="0089386C">
      <w:pPr>
        <w:rPr>
          <w:sz w:val="28"/>
          <w:szCs w:val="28"/>
        </w:rPr>
      </w:pPr>
      <w:r w:rsidRPr="00B41A01">
        <w:rPr>
          <w:sz w:val="28"/>
          <w:szCs w:val="28"/>
        </w:rPr>
        <w:t>Artificial Intelligence: AI is transforming IoT devices by providing machine learning capabilities and allowing devices to make intelligent decisions autonomously.</w:t>
      </w:r>
    </w:p>
    <w:p w14:paraId="6EE73C64" w14:textId="77777777" w:rsidR="0089386C" w:rsidRPr="00B41A01" w:rsidRDefault="0089386C" w:rsidP="0089386C">
      <w:pPr>
        <w:rPr>
          <w:sz w:val="28"/>
          <w:szCs w:val="28"/>
        </w:rPr>
      </w:pPr>
      <w:r w:rsidRPr="00B41A01">
        <w:rPr>
          <w:sz w:val="28"/>
          <w:szCs w:val="28"/>
        </w:rPr>
        <w:t>Rise of IoT-as-a-service: Businesses are increasingly incorporating IoT-as-a-service to implement IoT solutions because of its affordable nature.</w:t>
      </w:r>
    </w:p>
    <w:p w14:paraId="3804B87F" w14:textId="77777777" w:rsidR="0089386C" w:rsidRPr="00B41A01" w:rsidRDefault="0089386C" w:rsidP="0089386C">
      <w:pPr>
        <w:rPr>
          <w:sz w:val="28"/>
          <w:szCs w:val="28"/>
        </w:rPr>
      </w:pPr>
      <w:r w:rsidRPr="00B41A01">
        <w:rPr>
          <w:sz w:val="28"/>
          <w:szCs w:val="28"/>
        </w:rPr>
        <w:t>Interoperability: Interoperability refers to IoT devices’ ability to connect and communicate with each other, promoting greater data sharing and integration.</w:t>
      </w:r>
    </w:p>
    <w:p w14:paraId="2826B6D5" w14:textId="77777777" w:rsidR="0089386C" w:rsidRPr="00B41A01" w:rsidRDefault="0089386C" w:rsidP="0089386C">
      <w:pPr>
        <w:rPr>
          <w:sz w:val="28"/>
          <w:szCs w:val="28"/>
        </w:rPr>
      </w:pPr>
      <w:r w:rsidRPr="00B41A01">
        <w:rPr>
          <w:sz w:val="28"/>
          <w:szCs w:val="28"/>
        </w:rPr>
        <w:t>5G networks: The availability of 5G networks will provide the necessary speed and bandwidth to handle the surging demand for IoT devices and their data.</w:t>
      </w:r>
    </w:p>
    <w:p w14:paraId="7F82C4C0" w14:textId="0C4CA7C1" w:rsidR="0089386C" w:rsidRPr="00B41A01" w:rsidRDefault="0089386C" w:rsidP="0089386C">
      <w:pPr>
        <w:rPr>
          <w:sz w:val="28"/>
          <w:szCs w:val="28"/>
        </w:rPr>
      </w:pPr>
      <w:r w:rsidRPr="00B41A01">
        <w:rPr>
          <w:sz w:val="28"/>
          <w:szCs w:val="28"/>
        </w:rPr>
        <w:t>All in all, IoT is an exciting space that is continually evolving. It is crucial for businesses to stay relevant by keeping themselves well-versed with the advancements in IoT to leverage the benefits of this technology fully.</w:t>
      </w:r>
    </w:p>
    <w:p w14:paraId="712F2951" w14:textId="77777777" w:rsidR="00A75017" w:rsidRPr="00B41A01" w:rsidRDefault="0089386C" w:rsidP="0089386C">
      <w:pPr>
        <w:spacing w:after="160" w:line="278" w:lineRule="auto"/>
        <w:rPr>
          <w:sz w:val="28"/>
          <w:szCs w:val="28"/>
        </w:rPr>
      </w:pPr>
      <w:r w:rsidRPr="00DF57C4">
        <w:rPr>
          <w:b/>
          <w:bCs/>
          <w:sz w:val="28"/>
          <w:szCs w:val="28"/>
        </w:rPr>
        <w:t>Conclusion</w:t>
      </w:r>
      <w:r w:rsidRPr="00DF57C4">
        <w:rPr>
          <w:sz w:val="28"/>
          <w:szCs w:val="28"/>
        </w:rPr>
        <w:t xml:space="preserve"> IoT is reshaping the way we interact with technology and the world around us. Despite challenges, its benefits in efficiency, automation, and decision-making make it a critical technology for the future. As IoT continues to evolve, its impact on businesses and everyday life will become even more profound. In Mongolia, while IoT is still in its early stages, ongoing developments indicate a promising future for its adoption and integration into key industrie</w:t>
      </w:r>
    </w:p>
    <w:p w14:paraId="72FEAEAA" w14:textId="77777777" w:rsidR="00B41A01" w:rsidRPr="00B41A01" w:rsidRDefault="00B41A01" w:rsidP="00B41A01">
      <w:pPr>
        <w:rPr>
          <w:sz w:val="28"/>
          <w:szCs w:val="28"/>
        </w:rPr>
      </w:pPr>
    </w:p>
    <w:p w14:paraId="51601899" w14:textId="77777777" w:rsidR="00B41A01" w:rsidRPr="00B41A01" w:rsidRDefault="00B41A01" w:rsidP="00B41A01">
      <w:pPr>
        <w:rPr>
          <w:sz w:val="28"/>
          <w:szCs w:val="28"/>
        </w:rPr>
      </w:pPr>
    </w:p>
    <w:p w14:paraId="05A8BA36" w14:textId="77777777" w:rsidR="00B41A01" w:rsidRPr="00B41A01" w:rsidRDefault="00B41A01" w:rsidP="00B41A01">
      <w:pPr>
        <w:rPr>
          <w:sz w:val="28"/>
          <w:szCs w:val="28"/>
        </w:rPr>
      </w:pPr>
    </w:p>
    <w:p w14:paraId="502A77C9" w14:textId="77777777" w:rsidR="00B41A01" w:rsidRPr="00B41A01" w:rsidRDefault="00B41A01" w:rsidP="00B41A01">
      <w:pPr>
        <w:rPr>
          <w:sz w:val="28"/>
          <w:szCs w:val="28"/>
        </w:rPr>
      </w:pPr>
    </w:p>
    <w:p w14:paraId="727B262C" w14:textId="77777777" w:rsidR="00B41A01" w:rsidRPr="00B41A01" w:rsidRDefault="00B41A01" w:rsidP="00B41A01">
      <w:pPr>
        <w:rPr>
          <w:sz w:val="28"/>
          <w:szCs w:val="28"/>
        </w:rPr>
      </w:pPr>
    </w:p>
    <w:p w14:paraId="137B9FA9" w14:textId="79745CBE" w:rsidR="00B41A01" w:rsidRPr="00B41A01" w:rsidRDefault="00B41A01" w:rsidP="00B41A01">
      <w:pPr>
        <w:tabs>
          <w:tab w:val="center" w:pos="4410"/>
        </w:tabs>
        <w:rPr>
          <w:sz w:val="28"/>
          <w:szCs w:val="28"/>
        </w:rPr>
        <w:sectPr w:rsidR="00B41A01" w:rsidRPr="00B41A01" w:rsidSect="000D4C0C">
          <w:headerReference w:type="default" r:id="rId10"/>
          <w:footerReference w:type="default" r:id="rId11"/>
          <w:pgSz w:w="11906" w:h="16838"/>
          <w:pgMar w:top="1418" w:right="1376" w:bottom="1418" w:left="1710" w:header="720" w:footer="720" w:gutter="0"/>
          <w:pgNumType w:fmt="lowerRoman" w:start="1"/>
          <w:cols w:space="720"/>
        </w:sectPr>
      </w:pPr>
      <w:r w:rsidRPr="00B41A01">
        <w:rPr>
          <w:sz w:val="28"/>
          <w:szCs w:val="28"/>
        </w:rPr>
        <w:tab/>
      </w:r>
    </w:p>
    <w:p w14:paraId="15C9990A" w14:textId="77777777" w:rsidR="00166FB8" w:rsidRPr="00B41A01" w:rsidRDefault="00166FB8" w:rsidP="00166FB8">
      <w:pPr>
        <w:rPr>
          <w:lang w:val="mn-MN"/>
        </w:rPr>
        <w:sectPr w:rsidR="00166FB8" w:rsidRPr="00B41A01" w:rsidSect="00093C44">
          <w:footerReference w:type="default" r:id="rId12"/>
          <w:pgSz w:w="11906" w:h="16838"/>
          <w:pgMar w:top="1418" w:right="1418" w:bottom="1418" w:left="1701" w:header="720" w:footer="720" w:gutter="0"/>
          <w:cols w:space="720"/>
        </w:sectPr>
      </w:pPr>
    </w:p>
    <w:p w14:paraId="42C960A5" w14:textId="77777777" w:rsidR="00A75017" w:rsidRPr="00B41A01" w:rsidRDefault="00A75017" w:rsidP="0089386C">
      <w:pPr>
        <w:pStyle w:val="appendixheader"/>
      </w:pPr>
      <w:bookmarkStart w:id="3" w:name="_Toc518744850"/>
      <w:bookmarkStart w:id="4" w:name="_Toc518744984"/>
      <w:bookmarkEnd w:id="3"/>
      <w:bookmarkEnd w:id="4"/>
    </w:p>
    <w:sectPr w:rsidR="00A75017" w:rsidRPr="00B41A01" w:rsidSect="00103E06">
      <w:footerReference w:type="default" r:id="rId13"/>
      <w:pgSz w:w="11906" w:h="16838"/>
      <w:pgMar w:top="1418" w:right="1418" w:bottom="1418" w:left="226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E4DAC2B" w14:textId="77777777" w:rsidR="00340F8A" w:rsidRDefault="00340F8A">
      <w:r>
        <w:separator/>
      </w:r>
    </w:p>
  </w:endnote>
  <w:endnote w:type="continuationSeparator" w:id="0">
    <w:p w14:paraId="536C005C" w14:textId="77777777" w:rsidR="00340F8A" w:rsidRDefault="00340F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Times New Roman Mon">
    <w:altName w:val="Sitka Small"/>
    <w:charset w:val="00"/>
    <w:family w:val="roman"/>
    <w:pitch w:val="variable"/>
    <w:sig w:usb0="00000001" w:usb1="00000000" w:usb2="00000000" w:usb3="00000000" w:csb0="00000003"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78C19A" w14:textId="77777777" w:rsidR="003C77D0" w:rsidRDefault="003C3E68">
    <w:pPr>
      <w:pStyle w:val="Footer"/>
      <w:framePr w:wrap="around" w:vAnchor="text" w:hAnchor="margin" w:xAlign="right" w:y="1"/>
      <w:rPr>
        <w:rStyle w:val="PageNumber"/>
      </w:rPr>
    </w:pPr>
    <w:r>
      <w:rPr>
        <w:rStyle w:val="PageNumber"/>
      </w:rPr>
      <w:fldChar w:fldCharType="begin"/>
    </w:r>
    <w:r w:rsidR="003C77D0">
      <w:rPr>
        <w:rStyle w:val="PageNumber"/>
      </w:rPr>
      <w:instrText xml:space="preserve">PAGE  </w:instrText>
    </w:r>
    <w:r>
      <w:rPr>
        <w:rStyle w:val="PageNumber"/>
      </w:rPr>
      <w:fldChar w:fldCharType="separate"/>
    </w:r>
    <w:r w:rsidR="003C77D0">
      <w:rPr>
        <w:rStyle w:val="PageNumber"/>
        <w:noProof/>
      </w:rPr>
      <w:t>1</w:t>
    </w:r>
    <w:r>
      <w:rPr>
        <w:rStyle w:val="PageNumber"/>
      </w:rPr>
      <w:fldChar w:fldCharType="end"/>
    </w:r>
  </w:p>
  <w:p w14:paraId="3CA7E240" w14:textId="77777777" w:rsidR="003C77D0" w:rsidRDefault="003C77D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5F0893" w14:textId="77777777" w:rsidR="003C77D0" w:rsidRDefault="003C77D0">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035B93" w14:textId="77777777" w:rsidR="00166FB8" w:rsidRDefault="00166FB8">
    <w:pPr>
      <w:pStyle w:val="Footer"/>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C9A905" w14:textId="77777777" w:rsidR="003C77D0" w:rsidRDefault="003C3E68">
    <w:pPr>
      <w:pStyle w:val="Footer"/>
      <w:jc w:val="center"/>
    </w:pPr>
    <w:r>
      <w:fldChar w:fldCharType="begin"/>
    </w:r>
    <w:r w:rsidR="0098755C">
      <w:instrText xml:space="preserve"> PAGE   \* MERGEFORMAT </w:instrText>
    </w:r>
    <w:r>
      <w:fldChar w:fldCharType="separate"/>
    </w:r>
    <w:r w:rsidR="00886C9F">
      <w:rPr>
        <w:noProof/>
      </w:rPr>
      <w:t>10</w:t>
    </w:r>
    <w:r>
      <w:rPr>
        <w:noProof/>
      </w:rPr>
      <w:fldChar w:fldCharType="end"/>
    </w:r>
  </w:p>
  <w:p w14:paraId="2D65F61D" w14:textId="77777777" w:rsidR="003C77D0" w:rsidRDefault="003C77D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FC203C6" w14:textId="77777777" w:rsidR="00340F8A" w:rsidRDefault="00340F8A">
      <w:r>
        <w:separator/>
      </w:r>
    </w:p>
  </w:footnote>
  <w:footnote w:type="continuationSeparator" w:id="0">
    <w:p w14:paraId="62619DAD" w14:textId="77777777" w:rsidR="00340F8A" w:rsidRDefault="00340F8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3935FA" w14:textId="77777777" w:rsidR="00F94DBD" w:rsidRDefault="00166FB8" w:rsidP="00F94DBD">
    <w:pPr>
      <w:tabs>
        <w:tab w:val="left" w:pos="3940"/>
      </w:tabs>
      <w:spacing w:line="276" w:lineRule="auto"/>
      <w:jc w:val="center"/>
      <w:rPr>
        <w:rFonts w:eastAsiaTheme="minorEastAsia" w:cstheme="minorBidi"/>
        <w:b/>
        <w:sz w:val="32"/>
        <w:szCs w:val="32"/>
        <w:lang w:val="mn-MN"/>
      </w:rPr>
    </w:pPr>
    <w:r>
      <w:rPr>
        <w:rFonts w:eastAsiaTheme="minorEastAsia" w:cstheme="minorBidi"/>
        <w:b/>
        <w:noProof/>
        <w:sz w:val="32"/>
        <w:szCs w:val="32"/>
        <w:lang w:val="en-US"/>
      </w:rPr>
      <w:drawing>
        <wp:anchor distT="0" distB="0" distL="114300" distR="114300" simplePos="0" relativeHeight="251658240" behindDoc="0" locked="0" layoutInCell="1" allowOverlap="1" wp14:anchorId="349ABDC4" wp14:editId="4560AB58">
          <wp:simplePos x="0" y="0"/>
          <wp:positionH relativeFrom="column">
            <wp:posOffset>2274570</wp:posOffset>
          </wp:positionH>
          <wp:positionV relativeFrom="paragraph">
            <wp:posOffset>-123825</wp:posOffset>
          </wp:positionV>
          <wp:extent cx="1200150" cy="1200150"/>
          <wp:effectExtent l="0" t="0" r="0" b="0"/>
          <wp:wrapNone/>
          <wp:docPr id="778622076" name="Picture 7786220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Mandakh.png"/>
                  <pic:cNvPicPr/>
                </pic:nvPicPr>
                <pic:blipFill>
                  <a:blip r:embed="rId1">
                    <a:extLst>
                      <a:ext uri="{28A0092B-C50C-407E-A947-70E740481C1C}">
                        <a14:useLocalDpi xmlns:a14="http://schemas.microsoft.com/office/drawing/2010/main" val="0"/>
                      </a:ext>
                    </a:extLst>
                  </a:blip>
                  <a:stretch>
                    <a:fillRect/>
                  </a:stretch>
                </pic:blipFill>
                <pic:spPr>
                  <a:xfrm>
                    <a:off x="0" y="0"/>
                    <a:ext cx="1200150" cy="1200150"/>
                  </a:xfrm>
                  <a:prstGeom prst="rect">
                    <a:avLst/>
                  </a:prstGeom>
                </pic:spPr>
              </pic:pic>
            </a:graphicData>
          </a:graphic>
          <wp14:sizeRelH relativeFrom="page">
            <wp14:pctWidth>0</wp14:pctWidth>
          </wp14:sizeRelH>
          <wp14:sizeRelV relativeFrom="page">
            <wp14:pctHeight>0</wp14:pctHeight>
          </wp14:sizeRelV>
        </wp:anchor>
      </w:drawing>
    </w:r>
  </w:p>
  <w:p w14:paraId="5DD89840" w14:textId="77777777" w:rsidR="00166FB8" w:rsidRDefault="00F94DBD" w:rsidP="00F94DBD">
    <w:pPr>
      <w:tabs>
        <w:tab w:val="left" w:pos="3940"/>
      </w:tabs>
      <w:spacing w:line="276" w:lineRule="auto"/>
      <w:rPr>
        <w:rFonts w:eastAsiaTheme="minorEastAsia" w:cstheme="minorBidi"/>
        <w:b/>
        <w:sz w:val="32"/>
        <w:szCs w:val="32"/>
        <w:lang w:val="mn-MN"/>
      </w:rPr>
    </w:pPr>
    <w:r>
      <w:rPr>
        <w:rFonts w:eastAsiaTheme="minorEastAsia" w:cstheme="minorBidi"/>
        <w:b/>
        <w:sz w:val="32"/>
        <w:szCs w:val="32"/>
        <w:lang w:val="mn-MN"/>
      </w:rPr>
      <w:t xml:space="preserve">           </w:t>
    </w:r>
  </w:p>
  <w:p w14:paraId="5955C6C2" w14:textId="77777777" w:rsidR="00166FB8" w:rsidRDefault="00166FB8" w:rsidP="00F94DBD">
    <w:pPr>
      <w:tabs>
        <w:tab w:val="left" w:pos="3940"/>
      </w:tabs>
      <w:spacing w:line="276" w:lineRule="auto"/>
      <w:rPr>
        <w:rFonts w:eastAsiaTheme="minorEastAsia" w:cstheme="minorBidi"/>
        <w:b/>
        <w:sz w:val="32"/>
        <w:szCs w:val="32"/>
        <w:lang w:val="mn-MN"/>
      </w:rPr>
    </w:pPr>
  </w:p>
  <w:p w14:paraId="4AB6F5D0" w14:textId="77777777" w:rsidR="006100DD" w:rsidRDefault="006100DD" w:rsidP="00166FB8">
    <w:pPr>
      <w:tabs>
        <w:tab w:val="left" w:pos="3940"/>
      </w:tabs>
      <w:spacing w:line="276" w:lineRule="auto"/>
      <w:jc w:val="center"/>
      <w:rPr>
        <w:rFonts w:eastAsiaTheme="minorEastAsia" w:cstheme="minorBidi"/>
        <w:b/>
        <w:sz w:val="32"/>
        <w:szCs w:val="32"/>
        <w:lang w:val="mn-MN"/>
      </w:rPr>
    </w:pPr>
  </w:p>
  <w:p w14:paraId="680117A2" w14:textId="77777777" w:rsidR="00A327D3" w:rsidRDefault="00057E99" w:rsidP="00166FB8">
    <w:pPr>
      <w:tabs>
        <w:tab w:val="left" w:pos="3940"/>
      </w:tabs>
      <w:spacing w:line="276" w:lineRule="auto"/>
      <w:jc w:val="center"/>
    </w:pPr>
    <w:r>
      <w:rPr>
        <w:rFonts w:eastAsiaTheme="minorEastAsia" w:cstheme="minorBidi"/>
        <w:b/>
        <w:sz w:val="32"/>
        <w:szCs w:val="32"/>
        <w:lang w:val="mn-MN"/>
      </w:rPr>
      <w:t>МАНДАХ ИХ</w:t>
    </w:r>
    <w:r w:rsidR="00F94DBD" w:rsidRPr="00F94DBD">
      <w:rPr>
        <w:rFonts w:eastAsiaTheme="minorEastAsia" w:cstheme="minorBidi"/>
        <w:b/>
        <w:sz w:val="32"/>
        <w:szCs w:val="32"/>
        <w:lang w:val="mn-MN"/>
      </w:rPr>
      <w:t xml:space="preserve"> СУРГУУЛЬ</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E4A2D7" w14:textId="77777777" w:rsidR="003C77D0" w:rsidRPr="00D03282" w:rsidRDefault="003C77D0" w:rsidP="00D03282">
    <w:pPr>
      <w:pStyle w:val="Header"/>
    </w:pPr>
    <w:bookmarkStart w:id="0" w:name="_Toc518744837"/>
    <w:bookmarkStart w:id="1" w:name="_Toc518744971"/>
    <w:bookmarkStart w:id="2" w:name="_Toc518913042"/>
    <w:bookmarkEnd w:id="0"/>
    <w:bookmarkEnd w:id="1"/>
    <w:bookmarkEnd w:id="2"/>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90411A"/>
    <w:multiLevelType w:val="multilevel"/>
    <w:tmpl w:val="060A016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6080019"/>
    <w:multiLevelType w:val="multilevel"/>
    <w:tmpl w:val="8A3471E6"/>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09BF20E5"/>
    <w:multiLevelType w:val="multilevel"/>
    <w:tmpl w:val="21CA9404"/>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15:restartNumberingAfterBreak="0">
    <w:nsid w:val="0ADF459F"/>
    <w:multiLevelType w:val="multilevel"/>
    <w:tmpl w:val="306C1FE0"/>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 w15:restartNumberingAfterBreak="0">
    <w:nsid w:val="0C30368F"/>
    <w:multiLevelType w:val="hybridMultilevel"/>
    <w:tmpl w:val="8286D31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Arial"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Arial"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Arial"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14594493"/>
    <w:multiLevelType w:val="multilevel"/>
    <w:tmpl w:val="854C59BA"/>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6" w15:restartNumberingAfterBreak="0">
    <w:nsid w:val="1BA9551A"/>
    <w:multiLevelType w:val="multilevel"/>
    <w:tmpl w:val="306C1FE0"/>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7" w15:restartNumberingAfterBreak="0">
    <w:nsid w:val="1EF67125"/>
    <w:multiLevelType w:val="multilevel"/>
    <w:tmpl w:val="49E41ACA"/>
    <w:lvl w:ilvl="0">
      <w:start w:val="1"/>
      <w:numFmt w:val="decimal"/>
      <w:lvlText w:val="%1"/>
      <w:lvlJc w:val="left"/>
      <w:pPr>
        <w:ind w:left="360" w:hanging="360"/>
      </w:pPr>
      <w:rPr>
        <w:rFonts w:hint="default"/>
      </w:rPr>
    </w:lvl>
    <w:lvl w:ilvl="1">
      <w:start w:val="1"/>
      <w:numFmt w:val="decimal"/>
      <w:lvlRestart w:val="0"/>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8" w15:restartNumberingAfterBreak="0">
    <w:nsid w:val="201E5CBB"/>
    <w:multiLevelType w:val="multilevel"/>
    <w:tmpl w:val="F28EE84C"/>
    <w:lvl w:ilvl="0">
      <w:start w:val="1"/>
      <w:numFmt w:val="decimal"/>
      <w:lvlText w:val="%1"/>
      <w:lvlJc w:val="left"/>
      <w:pPr>
        <w:ind w:left="360" w:hanging="360"/>
      </w:pPr>
      <w:rPr>
        <w:rFonts w:hint="default"/>
      </w:rPr>
    </w:lvl>
    <w:lvl w:ilvl="1">
      <w:start w:val="1"/>
      <w:numFmt w:val="decimal"/>
      <w:lvlRestart w:val="0"/>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 w15:restartNumberingAfterBreak="0">
    <w:nsid w:val="23773461"/>
    <w:multiLevelType w:val="multilevel"/>
    <w:tmpl w:val="B9161896"/>
    <w:lvl w:ilvl="0">
      <w:start w:val="1"/>
      <w:numFmt w:val="decimal"/>
      <w:lvlText w:val="%1."/>
      <w:lvlJc w:val="left"/>
      <w:pPr>
        <w:tabs>
          <w:tab w:val="num" w:pos="432"/>
        </w:tabs>
        <w:ind w:left="432" w:hanging="432"/>
      </w:pPr>
    </w:lvl>
    <w:lvl w:ilvl="1">
      <w:start w:val="1"/>
      <w:numFmt w:val="decimal"/>
      <w:pStyle w:val="Subheading1"/>
      <w:lvlText w:val="%1.%2"/>
      <w:lvlJc w:val="left"/>
      <w:pPr>
        <w:tabs>
          <w:tab w:val="num" w:pos="576"/>
        </w:tabs>
        <w:ind w:left="576" w:hanging="576"/>
      </w:pPr>
    </w:lvl>
    <w:lvl w:ilvl="2">
      <w:start w:val="1"/>
      <w:numFmt w:val="decimal"/>
      <w:pStyle w:val="Subheading2"/>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0" w15:restartNumberingAfterBreak="0">
    <w:nsid w:val="23A95178"/>
    <w:multiLevelType w:val="multilevel"/>
    <w:tmpl w:val="3B5A3BFE"/>
    <w:lvl w:ilvl="0">
      <w:start w:val="1"/>
      <w:numFmt w:val="decimal"/>
      <w:lvlText w:val="%1"/>
      <w:lvlJc w:val="left"/>
      <w:pPr>
        <w:tabs>
          <w:tab w:val="num" w:pos="432"/>
        </w:tabs>
        <w:ind w:left="432" w:hanging="432"/>
      </w:pPr>
    </w:lvl>
    <w:lvl w:ilvl="1">
      <w:start w:val="1"/>
      <w:numFmt w:val="decimal"/>
      <w:lvlText w:val="%1. %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1" w15:restartNumberingAfterBreak="0">
    <w:nsid w:val="241278E5"/>
    <w:multiLevelType w:val="multilevel"/>
    <w:tmpl w:val="855A4F0E"/>
    <w:lvl w:ilvl="0">
      <w:start w:val="1"/>
      <w:numFmt w:val="upperLetter"/>
      <w:suff w:val="space"/>
      <w:lvlText w:val="APPENDIX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2" w15:restartNumberingAfterBreak="0">
    <w:nsid w:val="246F6B8F"/>
    <w:multiLevelType w:val="multilevel"/>
    <w:tmpl w:val="319A6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C5F72B8"/>
    <w:multiLevelType w:val="multilevel"/>
    <w:tmpl w:val="98207180"/>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4" w15:restartNumberingAfterBreak="0">
    <w:nsid w:val="32302460"/>
    <w:multiLevelType w:val="multilevel"/>
    <w:tmpl w:val="7D189E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C710808"/>
    <w:multiLevelType w:val="multilevel"/>
    <w:tmpl w:val="A6EC1DD0"/>
    <w:lvl w:ilvl="0">
      <w:start w:val="1"/>
      <w:numFmt w:val="decimal"/>
      <w:suff w:val="space"/>
      <w:lvlText w:val="%1"/>
      <w:lvlJc w:val="left"/>
      <w:pPr>
        <w:ind w:left="360" w:hanging="360"/>
      </w:pPr>
      <w:rPr>
        <w:rFonts w:hint="default"/>
      </w:rPr>
    </w:lvl>
    <w:lvl w:ilvl="1">
      <w:start w:val="1"/>
      <w:numFmt w:val="decimal"/>
      <w:lvlRestart w:val="0"/>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15:restartNumberingAfterBreak="0">
    <w:nsid w:val="3EBA1751"/>
    <w:multiLevelType w:val="multilevel"/>
    <w:tmpl w:val="1542D068"/>
    <w:lvl w:ilvl="0">
      <w:start w:val="1"/>
      <w:numFmt w:val="decimal"/>
      <w:lvlText w:val="%1"/>
      <w:lvlJc w:val="left"/>
      <w:pPr>
        <w:ind w:left="360" w:hanging="360"/>
      </w:pPr>
      <w:rPr>
        <w:rFonts w:hint="default"/>
      </w:rPr>
    </w:lvl>
    <w:lvl w:ilvl="1">
      <w:start w:val="1"/>
      <w:numFmt w:val="decimal"/>
      <w:lvlRestart w:val="0"/>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41D134E7"/>
    <w:multiLevelType w:val="multilevel"/>
    <w:tmpl w:val="9CCCB894"/>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8" w15:restartNumberingAfterBreak="0">
    <w:nsid w:val="4D7A0923"/>
    <w:multiLevelType w:val="multilevel"/>
    <w:tmpl w:val="8EF83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0FC2C79"/>
    <w:multiLevelType w:val="multilevel"/>
    <w:tmpl w:val="896C57DA"/>
    <w:lvl w:ilvl="0">
      <w:start w:val="1"/>
      <w:numFmt w:val="decimal"/>
      <w:lvlText w:val="%1."/>
      <w:lvlJc w:val="left"/>
      <w:pPr>
        <w:ind w:left="360" w:hanging="360"/>
      </w:pPr>
      <w:rPr>
        <w:rFonts w:hint="default"/>
      </w:rPr>
    </w:lvl>
    <w:lvl w:ilvl="1">
      <w:start w:val="1"/>
      <w:numFmt w:val="decimal"/>
      <w:lvlRestart w:val="0"/>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0" w15:restartNumberingAfterBreak="0">
    <w:nsid w:val="59461E4B"/>
    <w:multiLevelType w:val="multilevel"/>
    <w:tmpl w:val="A0A8DBB0"/>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1" w15:restartNumberingAfterBreak="0">
    <w:nsid w:val="5BD07AE2"/>
    <w:multiLevelType w:val="multilevel"/>
    <w:tmpl w:val="8F982144"/>
    <w:lvl w:ilvl="0">
      <w:start w:val="1"/>
      <w:numFmt w:val="decimal"/>
      <w:pStyle w:val="Heading1"/>
      <w:suff w:val="space"/>
      <w:lvlText w:val="%1"/>
      <w:lvlJc w:val="left"/>
      <w:pPr>
        <w:ind w:left="360" w:hanging="360"/>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2" w15:restartNumberingAfterBreak="0">
    <w:nsid w:val="5E437BC0"/>
    <w:multiLevelType w:val="multilevel"/>
    <w:tmpl w:val="B56EF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67A2B5D"/>
    <w:multiLevelType w:val="hybridMultilevel"/>
    <w:tmpl w:val="AD566A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9C85E46"/>
    <w:multiLevelType w:val="multilevel"/>
    <w:tmpl w:val="B85AF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C27559F"/>
    <w:multiLevelType w:val="multilevel"/>
    <w:tmpl w:val="54363658"/>
    <w:lvl w:ilvl="0">
      <w:start w:val="1"/>
      <w:numFmt w:val="decimal"/>
      <w:lvlText w:val="%1"/>
      <w:lvlJc w:val="left"/>
      <w:pPr>
        <w:ind w:left="360" w:hanging="360"/>
      </w:pPr>
      <w:rPr>
        <w:rFonts w:hint="default"/>
      </w:rPr>
    </w:lvl>
    <w:lvl w:ilvl="1">
      <w:start w:val="1"/>
      <w:numFmt w:val="decimal"/>
      <w:lvlText w:val="%1. %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6" w15:restartNumberingAfterBreak="0">
    <w:nsid w:val="6D4D0308"/>
    <w:multiLevelType w:val="multilevel"/>
    <w:tmpl w:val="38905B48"/>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7" w15:restartNumberingAfterBreak="0">
    <w:nsid w:val="712A392F"/>
    <w:multiLevelType w:val="hybridMultilevel"/>
    <w:tmpl w:val="9DFC69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95A4F91"/>
    <w:multiLevelType w:val="multilevel"/>
    <w:tmpl w:val="8AFC8AD0"/>
    <w:lvl w:ilvl="0">
      <w:start w:val="1"/>
      <w:numFmt w:val="lowerLetter"/>
      <w:pStyle w:val="Sublist"/>
      <w:lvlText w:val="(%1)"/>
      <w:lvlJc w:val="left"/>
      <w:pPr>
        <w:tabs>
          <w:tab w:val="num" w:pos="360"/>
        </w:tabs>
        <w:ind w:left="360" w:hanging="360"/>
      </w:pPr>
    </w:lvl>
    <w:lvl w:ilvl="1">
      <w:start w:val="1"/>
      <w:numFmt w:val="lowerRoman"/>
      <w:lvlText w:val="(%2)"/>
      <w:lvlJc w:val="left"/>
      <w:pPr>
        <w:tabs>
          <w:tab w:val="num" w:pos="108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9" w15:restartNumberingAfterBreak="0">
    <w:nsid w:val="7C3664FB"/>
    <w:multiLevelType w:val="multilevel"/>
    <w:tmpl w:val="D5E8CEF8"/>
    <w:lvl w:ilvl="0">
      <w:start w:val="1"/>
      <w:numFmt w:val="decimal"/>
      <w:lvlText w:val="%1"/>
      <w:lvlJc w:val="left"/>
      <w:pPr>
        <w:ind w:left="360" w:hanging="360"/>
      </w:pPr>
      <w:rPr>
        <w:rFonts w:hint="default"/>
      </w:rPr>
    </w:lvl>
    <w:lvl w:ilvl="1">
      <w:start w:val="1"/>
      <w:numFmt w:val="decimal"/>
      <w:lvlRestart w:val="0"/>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16cid:durableId="1412696964">
    <w:abstractNumId w:val="26"/>
  </w:num>
  <w:num w:numId="2" w16cid:durableId="1064333861">
    <w:abstractNumId w:val="6"/>
  </w:num>
  <w:num w:numId="3" w16cid:durableId="1429278426">
    <w:abstractNumId w:val="2"/>
  </w:num>
  <w:num w:numId="4" w16cid:durableId="1142042731">
    <w:abstractNumId w:val="2"/>
  </w:num>
  <w:num w:numId="5" w16cid:durableId="766580107">
    <w:abstractNumId w:val="28"/>
  </w:num>
  <w:num w:numId="6" w16cid:durableId="181363218">
    <w:abstractNumId w:val="0"/>
  </w:num>
  <w:num w:numId="7" w16cid:durableId="817379796">
    <w:abstractNumId w:val="5"/>
  </w:num>
  <w:num w:numId="8" w16cid:durableId="441806135">
    <w:abstractNumId w:val="1"/>
  </w:num>
  <w:num w:numId="9" w16cid:durableId="81805530">
    <w:abstractNumId w:val="17"/>
  </w:num>
  <w:num w:numId="10" w16cid:durableId="977101750">
    <w:abstractNumId w:val="11"/>
  </w:num>
  <w:num w:numId="11" w16cid:durableId="655301292">
    <w:abstractNumId w:val="20"/>
  </w:num>
  <w:num w:numId="12" w16cid:durableId="116335973">
    <w:abstractNumId w:val="6"/>
  </w:num>
  <w:num w:numId="13" w16cid:durableId="920144924">
    <w:abstractNumId w:val="6"/>
  </w:num>
  <w:num w:numId="14" w16cid:durableId="364983494">
    <w:abstractNumId w:val="6"/>
  </w:num>
  <w:num w:numId="15" w16cid:durableId="278073769">
    <w:abstractNumId w:val="6"/>
  </w:num>
  <w:num w:numId="16" w16cid:durableId="1571499237">
    <w:abstractNumId w:val="9"/>
  </w:num>
  <w:num w:numId="17" w16cid:durableId="169369810">
    <w:abstractNumId w:val="6"/>
  </w:num>
  <w:num w:numId="18" w16cid:durableId="410811556">
    <w:abstractNumId w:val="10"/>
  </w:num>
  <w:num w:numId="19" w16cid:durableId="407457692">
    <w:abstractNumId w:val="10"/>
  </w:num>
  <w:num w:numId="20" w16cid:durableId="195717748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287709857">
    <w:abstractNumId w:val="10"/>
  </w:num>
  <w:num w:numId="22" w16cid:durableId="1591770254">
    <w:abstractNumId w:val="9"/>
  </w:num>
  <w:num w:numId="23" w16cid:durableId="897713867">
    <w:abstractNumId w:val="10"/>
  </w:num>
  <w:num w:numId="24" w16cid:durableId="827600882">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807670143">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883132680">
    <w:abstractNumId w:val="10"/>
  </w:num>
  <w:num w:numId="27" w16cid:durableId="1050417983">
    <w:abstractNumId w:val="10"/>
  </w:num>
  <w:num w:numId="28" w16cid:durableId="497694903">
    <w:abstractNumId w:val="10"/>
  </w:num>
  <w:num w:numId="29" w16cid:durableId="437916482">
    <w:abstractNumId w:val="28"/>
  </w:num>
  <w:num w:numId="30" w16cid:durableId="2057511786">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982080331">
    <w:abstractNumId w:val="21"/>
  </w:num>
  <w:num w:numId="32" w16cid:durableId="1515224738">
    <w:abstractNumId w:val="21"/>
  </w:num>
  <w:num w:numId="33" w16cid:durableId="84425548">
    <w:abstractNumId w:val="21"/>
  </w:num>
  <w:num w:numId="34" w16cid:durableId="1811627117">
    <w:abstractNumId w:val="21"/>
  </w:num>
  <w:num w:numId="35" w16cid:durableId="268975017">
    <w:abstractNumId w:val="3"/>
  </w:num>
  <w:num w:numId="36" w16cid:durableId="2142066439">
    <w:abstractNumId w:val="4"/>
  </w:num>
  <w:num w:numId="37" w16cid:durableId="1860505376">
    <w:abstractNumId w:val="25"/>
  </w:num>
  <w:num w:numId="38" w16cid:durableId="1987658714">
    <w:abstractNumId w:val="29"/>
  </w:num>
  <w:num w:numId="39" w16cid:durableId="1327784149">
    <w:abstractNumId w:val="16"/>
  </w:num>
  <w:num w:numId="40" w16cid:durableId="1659571843">
    <w:abstractNumId w:val="7"/>
  </w:num>
  <w:num w:numId="41" w16cid:durableId="901331513">
    <w:abstractNumId w:val="8"/>
  </w:num>
  <w:num w:numId="42" w16cid:durableId="1246381235">
    <w:abstractNumId w:val="19"/>
  </w:num>
  <w:num w:numId="43" w16cid:durableId="692733120">
    <w:abstractNumId w:val="15"/>
  </w:num>
  <w:num w:numId="44" w16cid:durableId="122695399">
    <w:abstractNumId w:val="27"/>
  </w:num>
  <w:num w:numId="45" w16cid:durableId="1219976258">
    <w:abstractNumId w:val="23"/>
  </w:num>
  <w:num w:numId="46" w16cid:durableId="877203080">
    <w:abstractNumId w:val="12"/>
  </w:num>
  <w:num w:numId="47" w16cid:durableId="981076434">
    <w:abstractNumId w:val="14"/>
  </w:num>
  <w:num w:numId="48" w16cid:durableId="904490564">
    <w:abstractNumId w:val="22"/>
  </w:num>
  <w:num w:numId="49" w16cid:durableId="2104374733">
    <w:abstractNumId w:val="24"/>
  </w:num>
  <w:num w:numId="50" w16cid:durableId="213405690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embedSystemFonts/>
  <w:activeWritingStyle w:appName="MSWord" w:lang="en-GB" w:vendorID="8" w:dllVersion="513" w:checkStyle="1"/>
  <w:attachedTemplate r:id="rId1"/>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1975"/>
    <w:rsid w:val="00035453"/>
    <w:rsid w:val="00057E99"/>
    <w:rsid w:val="00077FCB"/>
    <w:rsid w:val="00091BE9"/>
    <w:rsid w:val="000D4C0C"/>
    <w:rsid w:val="00103E06"/>
    <w:rsid w:val="0012015F"/>
    <w:rsid w:val="00140B2B"/>
    <w:rsid w:val="00166FB8"/>
    <w:rsid w:val="001B3FF8"/>
    <w:rsid w:val="001D60AE"/>
    <w:rsid w:val="00247A04"/>
    <w:rsid w:val="0025550F"/>
    <w:rsid w:val="00262E9A"/>
    <w:rsid w:val="00273059"/>
    <w:rsid w:val="002A2998"/>
    <w:rsid w:val="0030710D"/>
    <w:rsid w:val="00340F8A"/>
    <w:rsid w:val="00344D2B"/>
    <w:rsid w:val="00371975"/>
    <w:rsid w:val="003829A8"/>
    <w:rsid w:val="003A554A"/>
    <w:rsid w:val="003A5E7E"/>
    <w:rsid w:val="003C3E68"/>
    <w:rsid w:val="003C77D0"/>
    <w:rsid w:val="003F48F9"/>
    <w:rsid w:val="003F4E87"/>
    <w:rsid w:val="00467FF2"/>
    <w:rsid w:val="004D0CC7"/>
    <w:rsid w:val="004E2896"/>
    <w:rsid w:val="004E6856"/>
    <w:rsid w:val="004F36BB"/>
    <w:rsid w:val="0051786B"/>
    <w:rsid w:val="005345F7"/>
    <w:rsid w:val="005C0B35"/>
    <w:rsid w:val="005E065D"/>
    <w:rsid w:val="005E765E"/>
    <w:rsid w:val="005F139D"/>
    <w:rsid w:val="006100DD"/>
    <w:rsid w:val="00633CF0"/>
    <w:rsid w:val="00634EC4"/>
    <w:rsid w:val="006D2B4D"/>
    <w:rsid w:val="006D6DFA"/>
    <w:rsid w:val="006F120B"/>
    <w:rsid w:val="006F39E5"/>
    <w:rsid w:val="00735B19"/>
    <w:rsid w:val="00752568"/>
    <w:rsid w:val="00752699"/>
    <w:rsid w:val="00755E51"/>
    <w:rsid w:val="007E6E8C"/>
    <w:rsid w:val="007F5BC7"/>
    <w:rsid w:val="00805C69"/>
    <w:rsid w:val="00841299"/>
    <w:rsid w:val="0088609A"/>
    <w:rsid w:val="00886C9F"/>
    <w:rsid w:val="0089386C"/>
    <w:rsid w:val="008E332D"/>
    <w:rsid w:val="00922C80"/>
    <w:rsid w:val="009356DD"/>
    <w:rsid w:val="009428F9"/>
    <w:rsid w:val="00946D7D"/>
    <w:rsid w:val="0098755C"/>
    <w:rsid w:val="00A327D3"/>
    <w:rsid w:val="00A328F8"/>
    <w:rsid w:val="00A543BE"/>
    <w:rsid w:val="00A749F2"/>
    <w:rsid w:val="00A75017"/>
    <w:rsid w:val="00AB6E29"/>
    <w:rsid w:val="00AC1FB1"/>
    <w:rsid w:val="00AD1252"/>
    <w:rsid w:val="00AD319C"/>
    <w:rsid w:val="00B41A01"/>
    <w:rsid w:val="00B63E55"/>
    <w:rsid w:val="00BB0DCE"/>
    <w:rsid w:val="00BE7E4E"/>
    <w:rsid w:val="00C03063"/>
    <w:rsid w:val="00CD732F"/>
    <w:rsid w:val="00CE39D8"/>
    <w:rsid w:val="00D02174"/>
    <w:rsid w:val="00D03282"/>
    <w:rsid w:val="00D875DE"/>
    <w:rsid w:val="00DC006D"/>
    <w:rsid w:val="00DF4468"/>
    <w:rsid w:val="00E76C95"/>
    <w:rsid w:val="00E77612"/>
    <w:rsid w:val="00E84BD7"/>
    <w:rsid w:val="00ED2FE7"/>
    <w:rsid w:val="00EE4C5E"/>
    <w:rsid w:val="00F01577"/>
    <w:rsid w:val="00F94DBD"/>
    <w:rsid w:val="00FC28F5"/>
    <w:rsid w:val="00FD2105"/>
    <w:rsid w:val="00FE1AAD"/>
    <w:rsid w:val="00FE3EB4"/>
    <w:rsid w:val="00FE6343"/>
    <w:rsid w:val="00FF649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448A8D3"/>
  <w15:docId w15:val="{E298E875-49E2-4E17-B573-4133E38AC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03E06"/>
    <w:pPr>
      <w:spacing w:line="360" w:lineRule="auto"/>
      <w:jc w:val="both"/>
    </w:pPr>
    <w:rPr>
      <w:sz w:val="24"/>
      <w:szCs w:val="24"/>
      <w:lang w:val="en-GB" w:eastAsia="en-US"/>
    </w:rPr>
  </w:style>
  <w:style w:type="paragraph" w:styleId="Heading1">
    <w:name w:val="heading 1"/>
    <w:basedOn w:val="Normal"/>
    <w:next w:val="Normal"/>
    <w:link w:val="Heading1Char"/>
    <w:qFormat/>
    <w:rsid w:val="002A2998"/>
    <w:pPr>
      <w:keepNext/>
      <w:numPr>
        <w:numId w:val="34"/>
      </w:numPr>
      <w:spacing w:line="240" w:lineRule="auto"/>
      <w:ind w:left="0" w:firstLine="0"/>
      <w:jc w:val="center"/>
      <w:outlineLvl w:val="0"/>
    </w:pPr>
    <w:rPr>
      <w:b/>
      <w:caps/>
    </w:rPr>
  </w:style>
  <w:style w:type="paragraph" w:styleId="Heading2">
    <w:name w:val="heading 2"/>
    <w:basedOn w:val="Normal"/>
    <w:next w:val="Normal"/>
    <w:qFormat/>
    <w:rsid w:val="00805C69"/>
    <w:pPr>
      <w:keepNext/>
      <w:numPr>
        <w:ilvl w:val="1"/>
        <w:numId w:val="34"/>
      </w:numPr>
      <w:spacing w:before="240" w:after="120" w:line="240" w:lineRule="auto"/>
      <w:jc w:val="left"/>
      <w:outlineLvl w:val="1"/>
    </w:pPr>
    <w:rPr>
      <w:b/>
    </w:rPr>
  </w:style>
  <w:style w:type="paragraph" w:styleId="Heading3">
    <w:name w:val="heading 3"/>
    <w:basedOn w:val="Normal"/>
    <w:next w:val="Normal"/>
    <w:qFormat/>
    <w:rsid w:val="00805C69"/>
    <w:pPr>
      <w:keepNext/>
      <w:numPr>
        <w:ilvl w:val="2"/>
        <w:numId w:val="34"/>
      </w:numPr>
      <w:spacing w:before="240" w:after="120"/>
      <w:outlineLvl w:val="2"/>
    </w:pPr>
  </w:style>
  <w:style w:type="paragraph" w:styleId="Heading4">
    <w:name w:val="heading 4"/>
    <w:basedOn w:val="Normal"/>
    <w:next w:val="Normal"/>
    <w:qFormat/>
    <w:rsid w:val="00805C69"/>
    <w:pPr>
      <w:keepNext/>
      <w:numPr>
        <w:ilvl w:val="3"/>
        <w:numId w:val="34"/>
      </w:numPr>
      <w:spacing w:before="240" w:after="60"/>
      <w:outlineLvl w:val="3"/>
    </w:pPr>
  </w:style>
  <w:style w:type="paragraph" w:styleId="Heading5">
    <w:name w:val="heading 5"/>
    <w:basedOn w:val="Normal"/>
    <w:next w:val="Normal"/>
    <w:qFormat/>
    <w:rsid w:val="00805C69"/>
    <w:pPr>
      <w:numPr>
        <w:ilvl w:val="4"/>
        <w:numId w:val="34"/>
      </w:numPr>
      <w:spacing w:before="240" w:after="60"/>
      <w:outlineLvl w:val="4"/>
    </w:pPr>
    <w:rPr>
      <w:sz w:val="22"/>
    </w:rPr>
  </w:style>
  <w:style w:type="paragraph" w:styleId="Heading6">
    <w:name w:val="heading 6"/>
    <w:basedOn w:val="Normal"/>
    <w:next w:val="Normal"/>
    <w:qFormat/>
    <w:rsid w:val="00805C69"/>
    <w:pPr>
      <w:numPr>
        <w:ilvl w:val="5"/>
        <w:numId w:val="34"/>
      </w:numPr>
      <w:spacing w:before="240" w:after="60"/>
      <w:outlineLvl w:val="5"/>
    </w:pPr>
    <w:rPr>
      <w:i/>
      <w:sz w:val="22"/>
    </w:rPr>
  </w:style>
  <w:style w:type="paragraph" w:styleId="Heading7">
    <w:name w:val="heading 7"/>
    <w:basedOn w:val="Normal"/>
    <w:next w:val="Normal"/>
    <w:qFormat/>
    <w:rsid w:val="00805C69"/>
    <w:pPr>
      <w:numPr>
        <w:ilvl w:val="6"/>
        <w:numId w:val="34"/>
      </w:numPr>
      <w:spacing w:before="240" w:after="60"/>
      <w:outlineLvl w:val="6"/>
    </w:pPr>
    <w:rPr>
      <w:rFonts w:ascii="Arial" w:hAnsi="Arial"/>
      <w:sz w:val="20"/>
    </w:rPr>
  </w:style>
  <w:style w:type="paragraph" w:styleId="Heading8">
    <w:name w:val="heading 8"/>
    <w:basedOn w:val="Normal"/>
    <w:next w:val="Normal"/>
    <w:qFormat/>
    <w:rsid w:val="00805C69"/>
    <w:pPr>
      <w:numPr>
        <w:ilvl w:val="7"/>
        <w:numId w:val="34"/>
      </w:numPr>
      <w:spacing w:before="240" w:after="60"/>
      <w:outlineLvl w:val="7"/>
    </w:pPr>
    <w:rPr>
      <w:rFonts w:ascii="Arial" w:hAnsi="Arial"/>
      <w:i/>
      <w:sz w:val="20"/>
    </w:rPr>
  </w:style>
  <w:style w:type="paragraph" w:styleId="Heading9">
    <w:name w:val="heading 9"/>
    <w:basedOn w:val="Normal"/>
    <w:next w:val="Normal"/>
    <w:qFormat/>
    <w:rsid w:val="00805C69"/>
    <w:pPr>
      <w:numPr>
        <w:ilvl w:val="8"/>
        <w:numId w:val="34"/>
      </w:numPr>
      <w:spacing w:before="240" w:after="60"/>
      <w:outlineLvl w:val="8"/>
    </w:pPr>
    <w:rPr>
      <w:rFonts w:ascii="Arial" w:hAnsi="Arial"/>
      <w:b/>
      <w:i/>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103E06"/>
    <w:pPr>
      <w:tabs>
        <w:tab w:val="center" w:pos="4153"/>
        <w:tab w:val="right" w:pos="8306"/>
      </w:tabs>
      <w:spacing w:before="240" w:after="240" w:line="240" w:lineRule="auto"/>
      <w:jc w:val="center"/>
    </w:pPr>
    <w:rPr>
      <w:sz w:val="20"/>
    </w:rPr>
  </w:style>
  <w:style w:type="paragraph" w:styleId="Footer">
    <w:name w:val="footer"/>
    <w:basedOn w:val="Normal"/>
    <w:link w:val="FooterChar"/>
    <w:uiPriority w:val="99"/>
    <w:rsid w:val="00103E06"/>
    <w:pPr>
      <w:tabs>
        <w:tab w:val="center" w:pos="4153"/>
        <w:tab w:val="right" w:pos="8306"/>
      </w:tabs>
    </w:pPr>
  </w:style>
  <w:style w:type="character" w:styleId="PageNumber">
    <w:name w:val="page number"/>
    <w:basedOn w:val="DefaultParagraphFont"/>
    <w:rsid w:val="00103E06"/>
  </w:style>
  <w:style w:type="paragraph" w:styleId="Caption">
    <w:name w:val="caption"/>
    <w:basedOn w:val="Normal"/>
    <w:next w:val="Normal"/>
    <w:qFormat/>
    <w:rsid w:val="00103E06"/>
    <w:pPr>
      <w:spacing w:before="240" w:line="240" w:lineRule="auto"/>
      <w:jc w:val="center"/>
    </w:pPr>
  </w:style>
  <w:style w:type="character" w:customStyle="1" w:styleId="FooterChar">
    <w:name w:val="Footer Char"/>
    <w:link w:val="Footer"/>
    <w:uiPriority w:val="99"/>
    <w:rsid w:val="00D03282"/>
    <w:rPr>
      <w:sz w:val="24"/>
      <w:lang w:val="en-GB" w:eastAsia="en-US"/>
    </w:rPr>
  </w:style>
  <w:style w:type="paragraph" w:customStyle="1" w:styleId="Subheading1">
    <w:name w:val="Sub heading 1"/>
    <w:basedOn w:val="Normal"/>
    <w:rsid w:val="00103E06"/>
    <w:pPr>
      <w:numPr>
        <w:ilvl w:val="1"/>
        <w:numId w:val="22"/>
      </w:numPr>
      <w:spacing w:before="240"/>
      <w:outlineLvl w:val="1"/>
    </w:pPr>
    <w:rPr>
      <w:b/>
    </w:rPr>
  </w:style>
  <w:style w:type="paragraph" w:customStyle="1" w:styleId="Subheading2">
    <w:name w:val="Subheading 2"/>
    <w:basedOn w:val="Normal"/>
    <w:rsid w:val="00103E06"/>
    <w:pPr>
      <w:numPr>
        <w:ilvl w:val="2"/>
        <w:numId w:val="22"/>
      </w:numPr>
      <w:spacing w:before="240"/>
      <w:jc w:val="left"/>
      <w:outlineLvl w:val="2"/>
    </w:pPr>
  </w:style>
  <w:style w:type="paragraph" w:customStyle="1" w:styleId="Sublist">
    <w:name w:val="Sublist"/>
    <w:basedOn w:val="Normal"/>
    <w:rsid w:val="00103E06"/>
    <w:pPr>
      <w:numPr>
        <w:numId w:val="5"/>
      </w:numPr>
    </w:pPr>
  </w:style>
  <w:style w:type="paragraph" w:styleId="TOC1">
    <w:name w:val="toc 1"/>
    <w:basedOn w:val="Normal"/>
    <w:next w:val="Normal"/>
    <w:autoRedefine/>
    <w:uiPriority w:val="39"/>
    <w:qFormat/>
    <w:rsid w:val="00103E06"/>
    <w:pPr>
      <w:spacing w:before="120" w:after="120"/>
      <w:jc w:val="left"/>
    </w:pPr>
    <w:rPr>
      <w:rFonts w:asciiTheme="minorHAnsi" w:hAnsiTheme="minorHAnsi" w:cstheme="minorHAnsi"/>
      <w:b/>
      <w:bCs/>
      <w:caps/>
      <w:sz w:val="20"/>
      <w:szCs w:val="20"/>
    </w:rPr>
  </w:style>
  <w:style w:type="paragraph" w:customStyle="1" w:styleId="PreliminaryHeader">
    <w:name w:val="Preliminary Header"/>
    <w:basedOn w:val="Normal"/>
    <w:qFormat/>
    <w:rsid w:val="00103E06"/>
    <w:pPr>
      <w:spacing w:before="240" w:after="240" w:line="240" w:lineRule="auto"/>
      <w:jc w:val="center"/>
      <w:outlineLvl w:val="0"/>
    </w:pPr>
    <w:rPr>
      <w:b/>
      <w:caps/>
    </w:rPr>
  </w:style>
  <w:style w:type="paragraph" w:customStyle="1" w:styleId="appendixheader">
    <w:name w:val="appendix header"/>
    <w:basedOn w:val="Normal"/>
    <w:rsid w:val="00103E06"/>
    <w:pPr>
      <w:tabs>
        <w:tab w:val="center" w:pos="4153"/>
        <w:tab w:val="right" w:pos="8306"/>
      </w:tabs>
      <w:spacing w:before="3360" w:after="960" w:line="240" w:lineRule="auto"/>
      <w:jc w:val="center"/>
      <w:outlineLvl w:val="0"/>
    </w:pPr>
    <w:rPr>
      <w:b/>
      <w:caps/>
    </w:rPr>
  </w:style>
  <w:style w:type="paragraph" w:customStyle="1" w:styleId="Referencetext">
    <w:name w:val="Reference text"/>
    <w:basedOn w:val="Normal"/>
    <w:rsid w:val="00103E06"/>
    <w:pPr>
      <w:spacing w:line="240" w:lineRule="auto"/>
      <w:ind w:left="567" w:hanging="567"/>
    </w:pPr>
  </w:style>
  <w:style w:type="paragraph" w:styleId="TOC2">
    <w:name w:val="toc 2"/>
    <w:basedOn w:val="Normal"/>
    <w:next w:val="Normal"/>
    <w:autoRedefine/>
    <w:uiPriority w:val="39"/>
    <w:qFormat/>
    <w:rsid w:val="00103E06"/>
    <w:pPr>
      <w:ind w:left="240"/>
      <w:jc w:val="left"/>
    </w:pPr>
    <w:rPr>
      <w:rFonts w:asciiTheme="minorHAnsi" w:hAnsiTheme="minorHAnsi" w:cstheme="minorHAnsi"/>
      <w:smallCaps/>
      <w:sz w:val="20"/>
      <w:szCs w:val="20"/>
    </w:rPr>
  </w:style>
  <w:style w:type="paragraph" w:styleId="TOC3">
    <w:name w:val="toc 3"/>
    <w:basedOn w:val="Normal"/>
    <w:next w:val="Normal"/>
    <w:autoRedefine/>
    <w:uiPriority w:val="39"/>
    <w:qFormat/>
    <w:rsid w:val="00103E06"/>
    <w:pPr>
      <w:ind w:left="480"/>
      <w:jc w:val="left"/>
    </w:pPr>
    <w:rPr>
      <w:rFonts w:asciiTheme="minorHAnsi" w:hAnsiTheme="minorHAnsi" w:cstheme="minorHAnsi"/>
      <w:i/>
      <w:iCs/>
      <w:sz w:val="20"/>
      <w:szCs w:val="20"/>
    </w:rPr>
  </w:style>
  <w:style w:type="paragraph" w:styleId="TOC4">
    <w:name w:val="toc 4"/>
    <w:basedOn w:val="Normal"/>
    <w:next w:val="Normal"/>
    <w:autoRedefine/>
    <w:semiHidden/>
    <w:rsid w:val="00103E06"/>
    <w:pPr>
      <w:ind w:left="720"/>
      <w:jc w:val="left"/>
    </w:pPr>
    <w:rPr>
      <w:rFonts w:asciiTheme="minorHAnsi" w:hAnsiTheme="minorHAnsi" w:cstheme="minorHAnsi"/>
      <w:sz w:val="18"/>
      <w:szCs w:val="18"/>
    </w:rPr>
  </w:style>
  <w:style w:type="paragraph" w:styleId="TOC5">
    <w:name w:val="toc 5"/>
    <w:basedOn w:val="Normal"/>
    <w:next w:val="Normal"/>
    <w:autoRedefine/>
    <w:semiHidden/>
    <w:rsid w:val="00103E06"/>
    <w:pPr>
      <w:ind w:left="960"/>
      <w:jc w:val="left"/>
    </w:pPr>
    <w:rPr>
      <w:rFonts w:asciiTheme="minorHAnsi" w:hAnsiTheme="minorHAnsi" w:cstheme="minorHAnsi"/>
      <w:sz w:val="18"/>
      <w:szCs w:val="18"/>
    </w:rPr>
  </w:style>
  <w:style w:type="paragraph" w:styleId="TOC6">
    <w:name w:val="toc 6"/>
    <w:basedOn w:val="Normal"/>
    <w:next w:val="Normal"/>
    <w:autoRedefine/>
    <w:semiHidden/>
    <w:rsid w:val="00103E06"/>
    <w:pPr>
      <w:ind w:left="1200"/>
      <w:jc w:val="left"/>
    </w:pPr>
    <w:rPr>
      <w:rFonts w:asciiTheme="minorHAnsi" w:hAnsiTheme="minorHAnsi" w:cstheme="minorHAnsi"/>
      <w:sz w:val="18"/>
      <w:szCs w:val="18"/>
    </w:rPr>
  </w:style>
  <w:style w:type="paragraph" w:styleId="TOC7">
    <w:name w:val="toc 7"/>
    <w:basedOn w:val="Normal"/>
    <w:next w:val="Normal"/>
    <w:autoRedefine/>
    <w:semiHidden/>
    <w:rsid w:val="00103E06"/>
    <w:pPr>
      <w:ind w:left="1440"/>
      <w:jc w:val="left"/>
    </w:pPr>
    <w:rPr>
      <w:rFonts w:asciiTheme="minorHAnsi" w:hAnsiTheme="minorHAnsi" w:cstheme="minorHAnsi"/>
      <w:sz w:val="18"/>
      <w:szCs w:val="18"/>
    </w:rPr>
  </w:style>
  <w:style w:type="paragraph" w:styleId="TOC8">
    <w:name w:val="toc 8"/>
    <w:basedOn w:val="Normal"/>
    <w:next w:val="Normal"/>
    <w:autoRedefine/>
    <w:semiHidden/>
    <w:rsid w:val="00103E06"/>
    <w:pPr>
      <w:ind w:left="1680"/>
      <w:jc w:val="left"/>
    </w:pPr>
    <w:rPr>
      <w:rFonts w:asciiTheme="minorHAnsi" w:hAnsiTheme="minorHAnsi" w:cstheme="minorHAnsi"/>
      <w:sz w:val="18"/>
      <w:szCs w:val="18"/>
    </w:rPr>
  </w:style>
  <w:style w:type="paragraph" w:styleId="TOC9">
    <w:name w:val="toc 9"/>
    <w:basedOn w:val="Normal"/>
    <w:next w:val="Normal"/>
    <w:autoRedefine/>
    <w:semiHidden/>
    <w:rsid w:val="00103E06"/>
    <w:pPr>
      <w:ind w:left="1920"/>
      <w:jc w:val="left"/>
    </w:pPr>
    <w:rPr>
      <w:rFonts w:asciiTheme="minorHAnsi" w:hAnsiTheme="minorHAnsi" w:cstheme="minorHAnsi"/>
      <w:sz w:val="18"/>
      <w:szCs w:val="18"/>
    </w:rPr>
  </w:style>
  <w:style w:type="paragraph" w:styleId="TableofFigures">
    <w:name w:val="table of figures"/>
    <w:basedOn w:val="Normal"/>
    <w:next w:val="Normal"/>
    <w:uiPriority w:val="99"/>
    <w:rsid w:val="00103E06"/>
    <w:pPr>
      <w:ind w:left="480" w:hanging="480"/>
    </w:pPr>
  </w:style>
  <w:style w:type="character" w:customStyle="1" w:styleId="Heading1Char">
    <w:name w:val="Heading 1 Char"/>
    <w:link w:val="Heading1"/>
    <w:rsid w:val="002A2998"/>
    <w:rPr>
      <w:b/>
      <w:caps/>
      <w:sz w:val="24"/>
      <w:szCs w:val="24"/>
      <w:lang w:val="en-GB" w:eastAsia="en-US"/>
    </w:rPr>
  </w:style>
  <w:style w:type="paragraph" w:styleId="ListParagraph">
    <w:name w:val="List Paragraph"/>
    <w:basedOn w:val="Normal"/>
    <w:uiPriority w:val="34"/>
    <w:qFormat/>
    <w:rsid w:val="005345F7"/>
    <w:pPr>
      <w:spacing w:line="240" w:lineRule="auto"/>
      <w:ind w:left="720"/>
      <w:contextualSpacing/>
      <w:jc w:val="left"/>
    </w:pPr>
    <w:rPr>
      <w:rFonts w:ascii="Arial" w:hAnsi="Arial" w:cs="Arial"/>
      <w:lang w:val="en-AU" w:eastAsia="en-AU"/>
    </w:rPr>
  </w:style>
  <w:style w:type="paragraph" w:styleId="BalloonText">
    <w:name w:val="Balloon Text"/>
    <w:basedOn w:val="Normal"/>
    <w:link w:val="BalloonTextChar"/>
    <w:rsid w:val="005345F7"/>
    <w:pPr>
      <w:spacing w:line="240" w:lineRule="auto"/>
    </w:pPr>
    <w:rPr>
      <w:rFonts w:ascii="Tahoma" w:hAnsi="Tahoma" w:cs="Tahoma"/>
      <w:sz w:val="16"/>
      <w:szCs w:val="16"/>
    </w:rPr>
  </w:style>
  <w:style w:type="character" w:customStyle="1" w:styleId="BalloonTextChar">
    <w:name w:val="Balloon Text Char"/>
    <w:link w:val="BalloonText"/>
    <w:rsid w:val="005345F7"/>
    <w:rPr>
      <w:rFonts w:ascii="Tahoma" w:hAnsi="Tahoma" w:cs="Tahoma"/>
      <w:sz w:val="16"/>
      <w:szCs w:val="16"/>
      <w:lang w:val="en-GB" w:eastAsia="en-US"/>
    </w:rPr>
  </w:style>
  <w:style w:type="character" w:styleId="Hyperlink">
    <w:name w:val="Hyperlink"/>
    <w:basedOn w:val="DefaultParagraphFont"/>
    <w:uiPriority w:val="99"/>
    <w:unhideWhenUsed/>
    <w:rsid w:val="000D4C0C"/>
    <w:rPr>
      <w:color w:val="0000FF" w:themeColor="hyperlink"/>
      <w:u w:val="single"/>
    </w:rPr>
  </w:style>
  <w:style w:type="paragraph" w:styleId="TOCHeading">
    <w:name w:val="TOC Heading"/>
    <w:basedOn w:val="Heading1"/>
    <w:next w:val="Normal"/>
    <w:uiPriority w:val="39"/>
    <w:unhideWhenUsed/>
    <w:qFormat/>
    <w:rsid w:val="000D4C0C"/>
    <w:pPr>
      <w:keepLines/>
      <w:numPr>
        <w:numId w:val="0"/>
      </w:numPr>
      <w:spacing w:before="480" w:line="276" w:lineRule="auto"/>
      <w:jc w:val="left"/>
      <w:outlineLvl w:val="9"/>
    </w:pPr>
    <w:rPr>
      <w:rFonts w:asciiTheme="majorHAnsi" w:eastAsiaTheme="majorEastAsia" w:hAnsiTheme="majorHAnsi" w:cstheme="majorBidi"/>
      <w:bCs/>
      <w:caps w:val="0"/>
      <w:color w:val="365F91" w:themeColor="accent1" w:themeShade="BF"/>
      <w:sz w:val="28"/>
      <w:szCs w:val="28"/>
      <w:lang w:val="en-US" w:eastAsia="ja-JP"/>
    </w:rPr>
  </w:style>
  <w:style w:type="paragraph" w:styleId="NoSpacing">
    <w:name w:val="No Spacing"/>
    <w:uiPriority w:val="1"/>
    <w:qFormat/>
    <w:rsid w:val="00735B19"/>
    <w:pPr>
      <w:jc w:val="both"/>
    </w:pPr>
    <w:rPr>
      <w:sz w:val="24"/>
      <w:szCs w:val="24"/>
      <w:lang w:val="en-GB" w:eastAsia="en-US"/>
    </w:rPr>
  </w:style>
  <w:style w:type="table" w:styleId="MediumShading1-Accent3">
    <w:name w:val="Medium Shading 1 Accent 3"/>
    <w:basedOn w:val="TableNormal"/>
    <w:uiPriority w:val="63"/>
    <w:rsid w:val="00E76C95"/>
    <w:rPr>
      <w:rFonts w:ascii="Times New Roman Mon" w:eastAsiaTheme="minorHAnsi" w:hAnsi="Times New Roman Mon" w:cstheme="minorBidi"/>
      <w:sz w:val="24"/>
      <w:szCs w:val="22"/>
      <w:lang w:val="en-US" w:eastAsia="en-US"/>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character" w:customStyle="1" w:styleId="BodytextArial">
    <w:name w:val="Body text + Arial"/>
    <w:basedOn w:val="DefaultParagraphFont"/>
    <w:uiPriority w:val="99"/>
    <w:rsid w:val="00E76C95"/>
    <w:rPr>
      <w:rFonts w:ascii="Arial" w:eastAsia="Arial Unicode MS" w:hAnsi="Arial" w:cs="Arial"/>
      <w:sz w:val="18"/>
      <w:szCs w:val="18"/>
      <w:u w:val="none"/>
    </w:rPr>
  </w:style>
  <w:style w:type="table" w:styleId="TableGrid">
    <w:name w:val="Table Grid"/>
    <w:basedOn w:val="TableNormal"/>
    <w:uiPriority w:val="59"/>
    <w:rsid w:val="00E76C95"/>
    <w:rPr>
      <w:rFonts w:asciiTheme="minorHAnsi" w:eastAsiaTheme="minorHAnsi" w:hAnsiTheme="minorHAnsi" w:cstheme="minorBid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51786B"/>
    <w:rPr>
      <w:rFonts w:asciiTheme="minorHAnsi" w:eastAsiaTheme="minorHAnsi" w:hAnsiTheme="minorHAnsi" w:cstheme="minorBid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basedOn w:val="DefaultParagraphFont"/>
    <w:link w:val="Header"/>
    <w:rsid w:val="00166FB8"/>
    <w:rPr>
      <w:szCs w:val="24"/>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c970\Downloads\Thesis_template%20(3).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43ED1D-52A2-44E7-BE38-0C8213E5B7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Thesis_template (3)</Template>
  <TotalTime>19</TotalTime>
  <Pages>9</Pages>
  <Words>1243</Words>
  <Characters>7090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Name of Department (Times New Roman 12pt/Bold)</vt:lpstr>
    </vt:vector>
  </TitlesOfParts>
  <Company>Curtin University</Company>
  <LinksUpToDate>false</LinksUpToDate>
  <CharactersWithSpaces>8317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 of Department (Times New Roman 12pt/Bold)</dc:title>
  <dc:creator>engineering</dc:creator>
  <cp:lastModifiedBy>MU302-06</cp:lastModifiedBy>
  <cp:revision>8</cp:revision>
  <cp:lastPrinted>2001-07-31T23:55:00Z</cp:lastPrinted>
  <dcterms:created xsi:type="dcterms:W3CDTF">2021-10-14T00:56:00Z</dcterms:created>
  <dcterms:modified xsi:type="dcterms:W3CDTF">2025-03-31T07:41:00Z</dcterms:modified>
</cp:coreProperties>
</file>