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0F" w:rsidRDefault="00FA0A0F" w:rsidP="00FA0A0F">
      <w:pPr>
        <w:jc w:val="center"/>
        <w:rPr>
          <w:b/>
          <w:sz w:val="40"/>
          <w:szCs w:val="40"/>
          <w:lang w:val="en-US"/>
        </w:rPr>
      </w:pPr>
    </w:p>
    <w:p w:rsidR="00FA0A0F" w:rsidRDefault="00FA0A0F" w:rsidP="00FA0A0F">
      <w:pPr>
        <w:jc w:val="center"/>
        <w:rPr>
          <w:b/>
          <w:sz w:val="40"/>
          <w:szCs w:val="40"/>
          <w:lang w:val="en-US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FA0A0F" w:rsidRPr="00FA0A0F" w:rsidRDefault="00FA0A0F" w:rsidP="00FA0A0F">
      <w:pPr>
        <w:jc w:val="center"/>
        <w:rPr>
          <w:b/>
          <w:sz w:val="40"/>
          <w:szCs w:val="40"/>
          <w:lang w:val="en-US"/>
        </w:rPr>
      </w:pPr>
    </w:p>
    <w:p w:rsidR="00FA0A0F" w:rsidRDefault="00FA0A0F" w:rsidP="00FA0A0F">
      <w:pPr>
        <w:jc w:val="center"/>
        <w:rPr>
          <w:b/>
          <w:sz w:val="28"/>
          <w:lang w:val="en-US"/>
        </w:rPr>
      </w:pPr>
      <w:r w:rsidRPr="00FA0A0F">
        <w:rPr>
          <w:b/>
          <w:sz w:val="28"/>
        </w:rPr>
        <w:t>Кафедра систем штучного інтелекту</w:t>
      </w:r>
    </w:p>
    <w:p w:rsidR="00FA0A0F" w:rsidRDefault="00FA0A0F" w:rsidP="00FA0A0F">
      <w:pPr>
        <w:jc w:val="center"/>
        <w:rPr>
          <w:b/>
          <w:sz w:val="28"/>
          <w:lang w:val="en-US"/>
        </w:rPr>
      </w:pPr>
    </w:p>
    <w:p w:rsidR="00FA0A0F" w:rsidRPr="00FA0A0F" w:rsidRDefault="00FA0A0F" w:rsidP="00FA0A0F">
      <w:pPr>
        <w:jc w:val="center"/>
        <w:rPr>
          <w:b/>
          <w:sz w:val="28"/>
          <w:lang w:val="en-US"/>
        </w:rPr>
      </w:pPr>
    </w:p>
    <w:p w:rsidR="00FA0A0F" w:rsidRPr="00FA0A0F" w:rsidRDefault="00FA0A0F" w:rsidP="00FA0A0F">
      <w:pPr>
        <w:jc w:val="center"/>
        <w:rPr>
          <w:b/>
          <w:sz w:val="32"/>
          <w:lang w:val="en-US"/>
        </w:rPr>
      </w:pPr>
      <w:r w:rsidRPr="00FA0A0F">
        <w:rPr>
          <w:b/>
          <w:sz w:val="32"/>
        </w:rPr>
        <w:t>Лабораторна робота №</w:t>
      </w:r>
      <w:r w:rsidRPr="00FA0A0F">
        <w:rPr>
          <w:b/>
          <w:sz w:val="32"/>
          <w:lang w:val="en-US"/>
        </w:rPr>
        <w:t>1</w:t>
      </w:r>
    </w:p>
    <w:p w:rsidR="00FA0A0F" w:rsidRPr="00FA0A0F" w:rsidRDefault="00FA0A0F" w:rsidP="00FA0A0F">
      <w:pPr>
        <w:jc w:val="center"/>
        <w:rPr>
          <w:sz w:val="32"/>
          <w:lang w:val="en-US"/>
        </w:rPr>
      </w:pPr>
      <w:r w:rsidRPr="00FA0A0F">
        <w:rPr>
          <w:sz w:val="32"/>
        </w:rPr>
        <w:t>з дисципліни «Дискретна математика»</w:t>
      </w:r>
    </w:p>
    <w:p w:rsidR="00FA0A0F" w:rsidRDefault="00FA0A0F">
      <w:pPr>
        <w:rPr>
          <w:lang w:val="en-US"/>
        </w:rPr>
      </w:pPr>
    </w:p>
    <w:p w:rsidR="00FA0A0F" w:rsidRDefault="00FA0A0F">
      <w:pPr>
        <w:rPr>
          <w:lang w:val="en-US"/>
        </w:rPr>
      </w:pPr>
    </w:p>
    <w:p w:rsidR="00FA0A0F" w:rsidRDefault="00FA0A0F">
      <w:pPr>
        <w:rPr>
          <w:lang w:val="en-US"/>
        </w:rPr>
      </w:pPr>
    </w:p>
    <w:p w:rsidR="00FA0A0F" w:rsidRDefault="00FA0A0F" w:rsidP="00FA0A0F">
      <w:pPr>
        <w:spacing w:line="240" w:lineRule="auto"/>
        <w:rPr>
          <w:lang w:val="en-US"/>
        </w:rPr>
      </w:pPr>
    </w:p>
    <w:p w:rsidR="00FA0A0F" w:rsidRPr="00FA0A0F" w:rsidRDefault="00FA0A0F" w:rsidP="00FA0A0F">
      <w:pPr>
        <w:spacing w:after="0" w:line="240" w:lineRule="auto"/>
        <w:jc w:val="right"/>
        <w:rPr>
          <w:b/>
          <w:sz w:val="28"/>
          <w:lang w:val="en-US"/>
        </w:rPr>
      </w:pPr>
      <w:r w:rsidRPr="00FA0A0F">
        <w:rPr>
          <w:b/>
          <w:sz w:val="28"/>
        </w:rPr>
        <w:t>Виконав:</w:t>
      </w:r>
    </w:p>
    <w:p w:rsidR="00FA0A0F" w:rsidRPr="00FA0A0F" w:rsidRDefault="00FA0A0F" w:rsidP="00FA0A0F">
      <w:pPr>
        <w:spacing w:after="0" w:line="240" w:lineRule="auto"/>
        <w:jc w:val="right"/>
        <w:rPr>
          <w:sz w:val="28"/>
          <w:lang w:val="en-US"/>
        </w:rPr>
      </w:pPr>
      <w:r w:rsidRPr="00FA0A0F">
        <w:rPr>
          <w:sz w:val="28"/>
        </w:rPr>
        <w:t xml:space="preserve"> студент групи КН-1</w:t>
      </w:r>
      <w:r w:rsidRPr="00FA0A0F">
        <w:rPr>
          <w:sz w:val="28"/>
          <w:lang w:val="en-US"/>
        </w:rPr>
        <w:t>12</w:t>
      </w:r>
    </w:p>
    <w:p w:rsidR="00FA0A0F" w:rsidRPr="00FA0A0F" w:rsidRDefault="00FA0A0F" w:rsidP="00FA0A0F">
      <w:pPr>
        <w:spacing w:after="0" w:line="240" w:lineRule="auto"/>
        <w:jc w:val="right"/>
        <w:rPr>
          <w:sz w:val="28"/>
          <w:lang w:val="en-US"/>
        </w:rPr>
      </w:pPr>
      <w:r w:rsidRPr="00FA0A0F">
        <w:rPr>
          <w:sz w:val="28"/>
        </w:rPr>
        <w:t xml:space="preserve"> </w:t>
      </w:r>
      <w:proofErr w:type="spellStart"/>
      <w:r w:rsidRPr="00FA0A0F">
        <w:rPr>
          <w:sz w:val="28"/>
        </w:rPr>
        <w:t>Тиський</w:t>
      </w:r>
      <w:proofErr w:type="spellEnd"/>
      <w:r w:rsidRPr="00FA0A0F">
        <w:rPr>
          <w:sz w:val="28"/>
        </w:rPr>
        <w:t xml:space="preserve"> Святослав</w:t>
      </w:r>
    </w:p>
    <w:p w:rsidR="00FA0A0F" w:rsidRPr="00FA0A0F" w:rsidRDefault="00FA0A0F" w:rsidP="00FA0A0F">
      <w:pPr>
        <w:spacing w:after="0" w:line="240" w:lineRule="auto"/>
        <w:jc w:val="right"/>
        <w:rPr>
          <w:b/>
          <w:sz w:val="28"/>
          <w:lang w:val="en-US"/>
        </w:rPr>
      </w:pPr>
      <w:r w:rsidRPr="00FA0A0F">
        <w:rPr>
          <w:b/>
          <w:sz w:val="28"/>
        </w:rPr>
        <w:t xml:space="preserve"> Викладач:</w:t>
      </w:r>
    </w:p>
    <w:p w:rsidR="00FA0A0F" w:rsidRPr="00FA0A0F" w:rsidRDefault="00FA0A0F" w:rsidP="00FA0A0F">
      <w:pPr>
        <w:spacing w:after="0" w:line="240" w:lineRule="auto"/>
        <w:jc w:val="right"/>
        <w:rPr>
          <w:sz w:val="28"/>
          <w:lang w:val="en-US"/>
        </w:rPr>
      </w:pPr>
      <w:r w:rsidRPr="00FA0A0F">
        <w:rPr>
          <w:sz w:val="28"/>
        </w:rPr>
        <w:t xml:space="preserve"> Мельникова Н.І.</w:t>
      </w:r>
    </w:p>
    <w:p w:rsidR="00FA0A0F" w:rsidRDefault="00FA0A0F" w:rsidP="00FA0A0F">
      <w:pPr>
        <w:jc w:val="right"/>
        <w:rPr>
          <w:lang w:val="en-US"/>
        </w:rPr>
      </w:pPr>
    </w:p>
    <w:p w:rsidR="00FA0A0F" w:rsidRDefault="00FA0A0F" w:rsidP="00FA0A0F">
      <w:pPr>
        <w:jc w:val="right"/>
        <w:rPr>
          <w:lang w:val="en-US"/>
        </w:rPr>
      </w:pPr>
    </w:p>
    <w:p w:rsidR="00FA0A0F" w:rsidRDefault="00FA0A0F" w:rsidP="00FA0A0F">
      <w:pPr>
        <w:jc w:val="right"/>
        <w:rPr>
          <w:lang w:val="en-US"/>
        </w:rPr>
      </w:pPr>
    </w:p>
    <w:p w:rsidR="00FA0A0F" w:rsidRDefault="00FA0A0F" w:rsidP="00FA0A0F">
      <w:pPr>
        <w:jc w:val="right"/>
        <w:rPr>
          <w:lang w:val="en-US"/>
        </w:rPr>
      </w:pPr>
    </w:p>
    <w:p w:rsidR="00FA0A0F" w:rsidRDefault="00FA0A0F" w:rsidP="00FA0A0F">
      <w:pPr>
        <w:jc w:val="right"/>
        <w:rPr>
          <w:lang w:val="en-US"/>
        </w:rPr>
      </w:pPr>
    </w:p>
    <w:p w:rsidR="00FA0A0F" w:rsidRPr="00FA0A0F" w:rsidRDefault="00FA0A0F" w:rsidP="00FA0A0F"/>
    <w:p w:rsidR="00FA0A0F" w:rsidRDefault="00FA0A0F" w:rsidP="00FA0A0F">
      <w:pPr>
        <w:jc w:val="center"/>
        <w:rPr>
          <w:sz w:val="24"/>
        </w:rPr>
      </w:pPr>
    </w:p>
    <w:p w:rsidR="00FA0A0F" w:rsidRDefault="00FA0A0F" w:rsidP="00FA0A0F">
      <w:pPr>
        <w:jc w:val="center"/>
        <w:rPr>
          <w:sz w:val="24"/>
        </w:rPr>
      </w:pPr>
    </w:p>
    <w:p w:rsidR="00C5167E" w:rsidRDefault="00FA0A0F" w:rsidP="00FA0A0F">
      <w:pPr>
        <w:jc w:val="center"/>
        <w:rPr>
          <w:sz w:val="24"/>
        </w:rPr>
      </w:pPr>
      <w:r w:rsidRPr="00FA0A0F">
        <w:rPr>
          <w:sz w:val="24"/>
        </w:rPr>
        <w:t>Львів</w:t>
      </w:r>
      <w:r>
        <w:rPr>
          <w:sz w:val="24"/>
          <w:lang w:val="en-US"/>
        </w:rPr>
        <w:t>-2019</w:t>
      </w:r>
    </w:p>
    <w:p w:rsidR="00FA0A0F" w:rsidRPr="00FA0A0F" w:rsidRDefault="00FA0A0F" w:rsidP="00FA0A0F">
      <w:pPr>
        <w:spacing w:after="0"/>
        <w:jc w:val="center"/>
        <w:rPr>
          <w:b/>
          <w:sz w:val="56"/>
        </w:rPr>
      </w:pPr>
      <w:r w:rsidRPr="00FA0A0F">
        <w:rPr>
          <w:b/>
          <w:sz w:val="44"/>
        </w:rPr>
        <w:lastRenderedPageBreak/>
        <w:t>Варіант 14</w:t>
      </w:r>
    </w:p>
    <w:p w:rsidR="00FA0A0F" w:rsidRPr="001B2F58" w:rsidRDefault="00FA0A0F" w:rsidP="00FA0A0F">
      <w:pPr>
        <w:spacing w:after="0"/>
        <w:rPr>
          <w:i/>
          <w:sz w:val="32"/>
        </w:rPr>
      </w:pPr>
      <w:r w:rsidRPr="00FA0A0F">
        <w:rPr>
          <w:b/>
          <w:sz w:val="32"/>
        </w:rPr>
        <w:t>Тема</w:t>
      </w:r>
      <w:r>
        <w:rPr>
          <w:b/>
          <w:sz w:val="32"/>
        </w:rPr>
        <w:t xml:space="preserve">: </w:t>
      </w:r>
      <w:r w:rsidRPr="001B2F58">
        <w:rPr>
          <w:b/>
          <w:i/>
          <w:sz w:val="32"/>
          <w:lang w:val="en-US"/>
        </w:rPr>
        <w:t>“</w:t>
      </w:r>
      <w:r w:rsidRPr="001B2F58">
        <w:rPr>
          <w:i/>
          <w:sz w:val="32"/>
        </w:rPr>
        <w:t>Моделювання основних логічних операцій</w:t>
      </w:r>
      <w:r w:rsidRPr="001B2F58">
        <w:rPr>
          <w:i/>
          <w:sz w:val="32"/>
          <w:lang w:val="en-US"/>
        </w:rPr>
        <w:t>”</w:t>
      </w:r>
    </w:p>
    <w:p w:rsidR="00FA0A0F" w:rsidRDefault="00FA0A0F" w:rsidP="00FA0A0F">
      <w:pPr>
        <w:spacing w:after="0"/>
        <w:rPr>
          <w:sz w:val="32"/>
        </w:rPr>
      </w:pPr>
      <w:r>
        <w:rPr>
          <w:b/>
          <w:sz w:val="32"/>
        </w:rPr>
        <w:t>Мета роботи:</w:t>
      </w:r>
      <w:r w:rsidRPr="00FA0A0F">
        <w:t xml:space="preserve"> </w:t>
      </w:r>
      <w:r w:rsidRPr="001B2F58">
        <w:rPr>
          <w:sz w:val="28"/>
        </w:rPr>
        <w:t xml:space="preserve"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1B2F58">
        <w:rPr>
          <w:sz w:val="28"/>
        </w:rPr>
        <w:t>істинностні</w:t>
      </w:r>
      <w:proofErr w:type="spellEnd"/>
      <w:r w:rsidRPr="001B2F58">
        <w:rPr>
          <w:sz w:val="28"/>
        </w:rPr>
        <w:t xml:space="preserve"> значення таблицями істинності, використовувати закони алгебри логіки, освоїти методи доведень.</w:t>
      </w:r>
    </w:p>
    <w:p w:rsidR="000676D6" w:rsidRDefault="000676D6" w:rsidP="00FA0A0F">
      <w:pPr>
        <w:spacing w:after="0"/>
        <w:rPr>
          <w:sz w:val="32"/>
          <w:szCs w:val="32"/>
        </w:rPr>
      </w:pPr>
      <w:r>
        <w:rPr>
          <w:b/>
          <w:sz w:val="32"/>
        </w:rPr>
        <w:t>Завдання №1</w:t>
      </w:r>
      <w:r w:rsidRPr="000676D6">
        <w:rPr>
          <w:b/>
          <w:sz w:val="32"/>
          <w:szCs w:val="32"/>
        </w:rPr>
        <w:t>:</w:t>
      </w:r>
      <w:r w:rsidRPr="000676D6">
        <w:rPr>
          <w:sz w:val="32"/>
          <w:szCs w:val="32"/>
        </w:rPr>
        <w:t xml:space="preserve"> </w:t>
      </w:r>
    </w:p>
    <w:p w:rsidR="000676D6" w:rsidRPr="001B2F58" w:rsidRDefault="000676D6" w:rsidP="003E54EA">
      <w:pPr>
        <w:spacing w:after="0"/>
        <w:jc w:val="both"/>
        <w:rPr>
          <w:sz w:val="28"/>
          <w:szCs w:val="32"/>
        </w:rPr>
      </w:pPr>
      <w:r w:rsidRPr="001B2F58">
        <w:rPr>
          <w:sz w:val="28"/>
          <w:szCs w:val="32"/>
        </w:rPr>
        <w:t>1. Формалізувати речення. Сашко працює, якщо він втомився, то він відпочиває; якщо він не відпочиває, то він хворий і виконує простішу роботу.</w:t>
      </w:r>
    </w:p>
    <w:p w:rsidR="000676D6" w:rsidRPr="001B2F58" w:rsidRDefault="000676D6" w:rsidP="003E54EA">
      <w:pPr>
        <w:spacing w:after="0"/>
        <w:jc w:val="both"/>
        <w:rPr>
          <w:sz w:val="28"/>
          <w:szCs w:val="32"/>
        </w:rPr>
      </w:pPr>
      <w:r w:rsidRPr="001B2F58">
        <w:rPr>
          <w:sz w:val="28"/>
          <w:szCs w:val="32"/>
        </w:rPr>
        <w:t xml:space="preserve"> 2. Побудувати таблицю істинності для висловлювань: 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w:br/>
        </m:r>
        <m:r>
          <w:rPr>
            <w:rFonts w:ascii="Cambria Math" w:hAnsi="Cambria Math"/>
            <w:sz w:val="28"/>
            <w:szCs w:val="32"/>
          </w:rPr>
          <m:t>((x⇒y)⩘ (y⇒z))⇒(x⇒z)</m:t>
        </m:r>
      </m:oMath>
      <w:r w:rsidR="00BE36BD">
        <w:rPr>
          <w:sz w:val="28"/>
          <w:szCs w:val="32"/>
        </w:rPr>
        <w:t>.</w:t>
      </w:r>
    </w:p>
    <w:p w:rsidR="000676D6" w:rsidRPr="001B2F58" w:rsidRDefault="000676D6" w:rsidP="003E54EA">
      <w:pPr>
        <w:spacing w:after="0"/>
        <w:jc w:val="both"/>
        <w:rPr>
          <w:i/>
          <w:sz w:val="28"/>
          <w:szCs w:val="32"/>
          <w:lang w:val="en-US"/>
        </w:rPr>
      </w:pPr>
      <w:r w:rsidRPr="001B2F58">
        <w:rPr>
          <w:sz w:val="28"/>
          <w:szCs w:val="32"/>
        </w:rPr>
        <w:t xml:space="preserve"> 3. Побудовою таблиць істинності вияснити, чи висловлювання є тавтологією або протиріччям: </w:t>
      </w:r>
      <m:oMath>
        <m:r>
          <w:rPr>
            <w:rFonts w:ascii="Cambria Math" w:hAnsi="Cambria Math"/>
            <w:sz w:val="28"/>
            <w:szCs w:val="32"/>
          </w:rPr>
          <m:t>((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p→q</m:t>
            </m:r>
          </m:e>
        </m:acc>
        <m:r>
          <w:rPr>
            <w:rFonts w:ascii="Cambria Math" w:hAnsi="Cambria Math"/>
            <w:sz w:val="28"/>
            <w:szCs w:val="32"/>
          </w:rPr>
          <m:t xml:space="preserve"> ↔(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</m:acc>
        <m:r>
          <w:rPr>
            <w:rFonts w:ascii="Cambria Math" w:hAnsi="Cambria Math"/>
            <w:sz w:val="28"/>
            <w:szCs w:val="32"/>
          </w:rPr>
          <m:t xml:space="preserve"> →r))→(p⩗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r</m:t>
            </m:r>
          </m:e>
        </m:acc>
        <m:r>
          <w:rPr>
            <w:rFonts w:ascii="Cambria Math" w:hAnsi="Cambria Math"/>
            <w:sz w:val="28"/>
            <w:szCs w:val="32"/>
          </w:rPr>
          <m:t>)</m:t>
        </m:r>
      </m:oMath>
      <w:r w:rsidR="00BC7B83" w:rsidRPr="001B2F58">
        <w:rPr>
          <w:rFonts w:eastAsiaTheme="minorEastAsia"/>
          <w:sz w:val="28"/>
          <w:szCs w:val="32"/>
          <w:lang w:val="en-US"/>
        </w:rPr>
        <w:t>.</w:t>
      </w:r>
    </w:p>
    <w:p w:rsidR="00BE36BD" w:rsidRDefault="000676D6" w:rsidP="003E54EA">
      <w:pPr>
        <w:spacing w:after="0"/>
        <w:jc w:val="both"/>
        <w:rPr>
          <w:sz w:val="28"/>
          <w:szCs w:val="32"/>
        </w:rPr>
      </w:pPr>
      <w:r w:rsidRPr="001B2F58">
        <w:rPr>
          <w:sz w:val="28"/>
          <w:szCs w:val="32"/>
        </w:rPr>
        <w:t>4. За означенням без побудови таблиць істинності та виконання еквівалентних перетворень перевірити, чи є тавтологією висловлювання:</w:t>
      </w:r>
    </w:p>
    <w:p w:rsidR="000676D6" w:rsidRPr="001B2F58" w:rsidRDefault="000676D6" w:rsidP="003E54EA">
      <w:pPr>
        <w:spacing w:after="0"/>
        <w:jc w:val="both"/>
        <w:rPr>
          <w:sz w:val="28"/>
          <w:szCs w:val="32"/>
        </w:rPr>
      </w:pPr>
      <w:r w:rsidRPr="001B2F58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((p→q)⩘(q→q))→p</m:t>
        </m:r>
      </m:oMath>
      <w:r w:rsidRPr="001B2F58">
        <w:rPr>
          <w:sz w:val="28"/>
          <w:szCs w:val="32"/>
        </w:rPr>
        <w:t>.</w:t>
      </w:r>
    </w:p>
    <w:p w:rsidR="000676D6" w:rsidRPr="001B2F58" w:rsidRDefault="000676D6" w:rsidP="003E54EA">
      <w:pPr>
        <w:spacing w:after="0"/>
        <w:jc w:val="both"/>
        <w:rPr>
          <w:sz w:val="28"/>
          <w:szCs w:val="32"/>
          <w:lang w:val="en-US"/>
        </w:rPr>
      </w:pPr>
      <w:r w:rsidRPr="001B2F58">
        <w:rPr>
          <w:sz w:val="28"/>
          <w:szCs w:val="32"/>
        </w:rPr>
        <w:t xml:space="preserve"> 5. Довести, що формули еквівалентні:</w:t>
      </w:r>
      <m:oMath>
        <m:r>
          <w:rPr>
            <w:rFonts w:ascii="Cambria Math" w:hAnsi="Cambria Math"/>
            <w:sz w:val="28"/>
            <w:szCs w:val="32"/>
          </w:rPr>
          <m:t>(r⩘q)⩗(q→r)</m:t>
        </m:r>
      </m:oMath>
      <w:r w:rsidRPr="001B2F58">
        <w:rPr>
          <w:sz w:val="28"/>
          <w:szCs w:val="32"/>
        </w:rPr>
        <w:t xml:space="preserve"> та </w:t>
      </w:r>
      <m:oMath>
        <m:r>
          <w:rPr>
            <w:rFonts w:ascii="Cambria Math" w:hAnsi="Cambria Math"/>
            <w:sz w:val="28"/>
            <w:szCs w:val="32"/>
          </w:rPr>
          <m:t>(p↔r)→(p⩘r)</m:t>
        </m:r>
      </m:oMath>
      <w:r w:rsidRPr="001B2F58">
        <w:rPr>
          <w:sz w:val="28"/>
          <w:szCs w:val="32"/>
        </w:rPr>
        <w:t>.</w:t>
      </w:r>
    </w:p>
    <w:p w:rsidR="003E54EA" w:rsidRDefault="003E54EA" w:rsidP="003E54EA">
      <w:pPr>
        <w:spacing w:after="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Розв</w:t>
      </w:r>
      <w:proofErr w:type="spellEnd"/>
      <w:r>
        <w:rPr>
          <w:b/>
          <w:sz w:val="32"/>
          <w:szCs w:val="32"/>
          <w:lang w:val="en-US"/>
        </w:rPr>
        <w:t>’</w:t>
      </w:r>
      <w:proofErr w:type="spellStart"/>
      <w:r>
        <w:rPr>
          <w:b/>
          <w:sz w:val="32"/>
          <w:szCs w:val="32"/>
        </w:rPr>
        <w:t>язок</w:t>
      </w:r>
      <w:proofErr w:type="spellEnd"/>
      <w:r>
        <w:rPr>
          <w:b/>
          <w:sz w:val="32"/>
          <w:szCs w:val="32"/>
        </w:rPr>
        <w:t xml:space="preserve"> завдання №1:</w:t>
      </w:r>
    </w:p>
    <w:p w:rsidR="001B2F58" w:rsidRPr="001B2F58" w:rsidRDefault="003E54EA" w:rsidP="003E54EA">
      <w:pPr>
        <w:spacing w:after="0"/>
        <w:jc w:val="both"/>
        <w:rPr>
          <w:sz w:val="28"/>
          <w:szCs w:val="32"/>
        </w:rPr>
      </w:pPr>
      <w:r w:rsidRPr="00BE36BD">
        <w:rPr>
          <w:b/>
          <w:sz w:val="32"/>
          <w:szCs w:val="32"/>
        </w:rPr>
        <w:t>1.</w:t>
      </w:r>
      <w:r w:rsidR="001B2F58" w:rsidRPr="001B2F58">
        <w:rPr>
          <w:sz w:val="28"/>
          <w:szCs w:val="32"/>
          <w:lang w:val="en-US"/>
        </w:rPr>
        <w:t xml:space="preserve">x – </w:t>
      </w:r>
      <w:r w:rsidR="001B2F58" w:rsidRPr="001B2F58">
        <w:rPr>
          <w:sz w:val="28"/>
          <w:szCs w:val="32"/>
        </w:rPr>
        <w:t>Сашко працює.</w:t>
      </w:r>
    </w:p>
    <w:p w:rsidR="001B2F58" w:rsidRPr="001B2F58" w:rsidRDefault="001B2F58" w:rsidP="003E54EA">
      <w:pPr>
        <w:spacing w:after="0"/>
        <w:jc w:val="both"/>
        <w:rPr>
          <w:sz w:val="28"/>
          <w:szCs w:val="32"/>
        </w:rPr>
      </w:pPr>
      <w:r w:rsidRPr="001B2F58">
        <w:rPr>
          <w:sz w:val="28"/>
          <w:szCs w:val="32"/>
          <w:lang w:val="en-US"/>
        </w:rPr>
        <w:t xml:space="preserve">v- </w:t>
      </w:r>
      <w:r w:rsidRPr="001B2F58">
        <w:rPr>
          <w:sz w:val="28"/>
          <w:szCs w:val="32"/>
        </w:rPr>
        <w:t>Сашко втомився.</w:t>
      </w:r>
    </w:p>
    <w:p w:rsidR="001B2F58" w:rsidRPr="001B2F58" w:rsidRDefault="001B2F58" w:rsidP="003E54EA">
      <w:pPr>
        <w:spacing w:after="0"/>
        <w:jc w:val="both"/>
        <w:rPr>
          <w:sz w:val="28"/>
          <w:szCs w:val="32"/>
          <w:lang w:val="en-US"/>
        </w:rPr>
      </w:pPr>
      <w:proofErr w:type="gramStart"/>
      <w:r w:rsidRPr="001B2F58">
        <w:rPr>
          <w:sz w:val="28"/>
          <w:szCs w:val="32"/>
          <w:lang w:val="en-US"/>
        </w:rPr>
        <w:t>r-</w:t>
      </w:r>
      <w:r w:rsidRPr="001B2F58">
        <w:rPr>
          <w:sz w:val="28"/>
          <w:szCs w:val="32"/>
        </w:rPr>
        <w:t>Сашко</w:t>
      </w:r>
      <w:proofErr w:type="gramEnd"/>
      <w:r w:rsidRPr="001B2F58">
        <w:rPr>
          <w:sz w:val="28"/>
          <w:szCs w:val="32"/>
        </w:rPr>
        <w:t xml:space="preserve"> відпочиває.</w:t>
      </w:r>
    </w:p>
    <w:p w:rsidR="001B2F58" w:rsidRPr="001B2F58" w:rsidRDefault="001B2F58" w:rsidP="003E54EA">
      <w:pPr>
        <w:spacing w:after="0"/>
        <w:jc w:val="both"/>
        <w:rPr>
          <w:sz w:val="28"/>
          <w:szCs w:val="32"/>
        </w:rPr>
      </w:pPr>
      <w:proofErr w:type="gramStart"/>
      <w:r w:rsidRPr="001B2F58">
        <w:rPr>
          <w:sz w:val="28"/>
          <w:szCs w:val="32"/>
          <w:lang w:val="en-US"/>
        </w:rPr>
        <w:t>h</w:t>
      </w:r>
      <w:proofErr w:type="spellStart"/>
      <w:r w:rsidRPr="001B2F58">
        <w:rPr>
          <w:sz w:val="28"/>
          <w:szCs w:val="32"/>
        </w:rPr>
        <w:t>-Сашко</w:t>
      </w:r>
      <w:proofErr w:type="spellEnd"/>
      <w:proofErr w:type="gramEnd"/>
      <w:r w:rsidRPr="001B2F58">
        <w:rPr>
          <w:sz w:val="28"/>
          <w:szCs w:val="32"/>
        </w:rPr>
        <w:t xml:space="preserve"> хворий.</w:t>
      </w:r>
      <w:bookmarkStart w:id="0" w:name="_GoBack"/>
      <w:bookmarkEnd w:id="0"/>
    </w:p>
    <w:p w:rsidR="001B2F58" w:rsidRPr="001B2F58" w:rsidRDefault="001B2F58" w:rsidP="003E54EA">
      <w:pPr>
        <w:spacing w:after="0"/>
        <w:jc w:val="both"/>
        <w:rPr>
          <w:sz w:val="28"/>
          <w:szCs w:val="32"/>
        </w:rPr>
      </w:pPr>
      <w:proofErr w:type="gramStart"/>
      <w:r w:rsidRPr="001B2F58">
        <w:rPr>
          <w:sz w:val="28"/>
          <w:szCs w:val="32"/>
          <w:lang w:val="en-US"/>
        </w:rPr>
        <w:t>w-</w:t>
      </w:r>
      <w:r w:rsidRPr="001B2F58">
        <w:rPr>
          <w:sz w:val="28"/>
          <w:szCs w:val="32"/>
        </w:rPr>
        <w:t>Сашко</w:t>
      </w:r>
      <w:proofErr w:type="gramEnd"/>
      <w:r w:rsidRPr="001B2F58">
        <w:rPr>
          <w:sz w:val="28"/>
          <w:szCs w:val="32"/>
        </w:rPr>
        <w:t xml:space="preserve"> виконує простішу роботу.</w:t>
      </w:r>
    </w:p>
    <w:p w:rsidR="003E54EA" w:rsidRPr="001B2F58" w:rsidRDefault="003E54EA" w:rsidP="003E54EA">
      <w:pPr>
        <w:spacing w:after="0"/>
        <w:jc w:val="both"/>
        <w:rPr>
          <w:b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32"/>
            </w:rPr>
            <m:t>x⨁((v→r)⩗(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  <w:sz w:val="28"/>
              <w:szCs w:val="32"/>
            </w:rPr>
            <m:t>→(h⩘w)))</m:t>
          </m:r>
        </m:oMath>
      </m:oMathPara>
    </w:p>
    <w:p w:rsidR="001B2F58" w:rsidRPr="001B2F58" w:rsidRDefault="001B2F58">
      <w:pPr>
        <w:spacing w:after="0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2.</w:t>
      </w:r>
    </w:p>
    <w:tbl>
      <w:tblPr>
        <w:tblStyle w:val="a6"/>
        <w:tblW w:w="10348" w:type="dxa"/>
        <w:jc w:val="center"/>
        <w:tblInd w:w="-34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993"/>
        <w:gridCol w:w="992"/>
        <w:gridCol w:w="992"/>
        <w:gridCol w:w="1985"/>
        <w:gridCol w:w="4110"/>
      </w:tblGrid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1B2F58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7647D">
              <w:rPr>
                <w:rFonts w:eastAsiaTheme="minorEastAsia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:rsidR="001B2F58" w:rsidRPr="0097647D" w:rsidRDefault="001B2F58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7647D">
              <w:rPr>
                <w:rFonts w:eastAsiaTheme="minorEastAsia"/>
                <w:sz w:val="28"/>
                <w:szCs w:val="28"/>
                <w:lang w:val="en-US"/>
              </w:rPr>
              <w:t>y</w:t>
            </w:r>
          </w:p>
        </w:tc>
        <w:tc>
          <w:tcPr>
            <w:tcW w:w="425" w:type="dxa"/>
          </w:tcPr>
          <w:p w:rsidR="001B2F58" w:rsidRPr="0097647D" w:rsidRDefault="001B2F58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7647D">
              <w:rPr>
                <w:rFonts w:eastAsiaTheme="minorEastAsia"/>
                <w:sz w:val="28"/>
                <w:szCs w:val="28"/>
                <w:lang w:val="en-US"/>
              </w:rPr>
              <w:t>z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x⇒y</m:t>
                </m:r>
              </m:oMath>
            </m:oMathPara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y⇒z</m:t>
                </m:r>
              </m:oMath>
            </m:oMathPara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x⇒z</m:t>
                </m:r>
              </m:oMath>
            </m:oMathPara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x⇒y⩘y⇒z</m:t>
                </m:r>
              </m:oMath>
            </m:oMathPara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((x⇒y)⩘ (y⇒z))⇒(x⇒z)</m:t>
                </m:r>
              </m:oMath>
            </m:oMathPara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7647D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7647D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7647D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985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110" w:type="dxa"/>
          </w:tcPr>
          <w:p w:rsidR="001B2F58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3320D" w:rsidTr="00BE36BD">
        <w:trPr>
          <w:jc w:val="center"/>
        </w:trPr>
        <w:tc>
          <w:tcPr>
            <w:tcW w:w="426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3320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0676D6" w:rsidRPr="001B2F58" w:rsidRDefault="000676D6">
      <w:pPr>
        <w:spacing w:after="0"/>
        <w:rPr>
          <w:rFonts w:eastAsiaTheme="minorEastAsia"/>
          <w:b/>
          <w:sz w:val="32"/>
          <w:szCs w:val="32"/>
        </w:rPr>
      </w:pPr>
    </w:p>
    <w:p w:rsidR="000676D6" w:rsidRDefault="000676D6">
      <w:pPr>
        <w:spacing w:after="0"/>
        <w:rPr>
          <w:rFonts w:eastAsiaTheme="minorEastAsia"/>
          <w:sz w:val="32"/>
          <w:szCs w:val="32"/>
          <w:lang w:val="en-US"/>
        </w:rPr>
      </w:pPr>
    </w:p>
    <w:p w:rsidR="000676D6" w:rsidRDefault="000676D6">
      <w:pPr>
        <w:spacing w:after="0"/>
        <w:rPr>
          <w:rFonts w:eastAsiaTheme="minorEastAsia"/>
          <w:sz w:val="32"/>
          <w:szCs w:val="32"/>
          <w:lang w:val="en-US"/>
        </w:rPr>
      </w:pPr>
    </w:p>
    <w:p w:rsidR="00BE36BD" w:rsidRPr="00BE36BD" w:rsidRDefault="00BE36BD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  <w:lang w:val="en-US"/>
        </w:rPr>
        <w:lastRenderedPageBreak/>
        <w:t>3</w:t>
      </w:r>
      <w:r>
        <w:rPr>
          <w:rFonts w:eastAsiaTheme="minorEastAsia"/>
          <w:b/>
          <w:sz w:val="32"/>
          <w:szCs w:val="32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992"/>
        <w:gridCol w:w="992"/>
        <w:gridCol w:w="992"/>
        <w:gridCol w:w="1134"/>
        <w:gridCol w:w="2552"/>
        <w:gridCol w:w="709"/>
      </w:tblGrid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p</w:t>
            </w:r>
          </w:p>
        </w:tc>
        <w:tc>
          <w:tcPr>
            <w:tcW w:w="425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q</w:t>
            </w:r>
          </w:p>
        </w:tc>
        <w:tc>
          <w:tcPr>
            <w:tcW w:w="425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</w:p>
        </w:tc>
        <w:tc>
          <w:tcPr>
            <w:tcW w:w="426" w:type="dxa"/>
          </w:tcPr>
          <w:p w:rsidR="0097647D" w:rsidRPr="0097647D" w:rsidRDefault="00CA5C57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p→q</m:t>
                </m:r>
              </m:oMath>
            </m:oMathPara>
          </w:p>
        </w:tc>
        <w:tc>
          <w:tcPr>
            <w:tcW w:w="992" w:type="dxa"/>
          </w:tcPr>
          <w:p w:rsidR="0097647D" w:rsidRPr="0097647D" w:rsidRDefault="00CA5C57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32"/>
                  </w:rPr>
                  <m:t xml:space="preserve"> →r</m:t>
                </m:r>
              </m:oMath>
            </m:oMathPara>
          </w:p>
        </w:tc>
        <w:tc>
          <w:tcPr>
            <w:tcW w:w="992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 xml:space="preserve">p⩗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:rsidR="0097647D" w:rsidRPr="0097647D" w:rsidRDefault="00CA5C57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p→q</m:t>
                    </m:r>
                  </m:e>
                </m:acc>
              </m:oMath>
            </m:oMathPara>
          </w:p>
        </w:tc>
        <w:tc>
          <w:tcPr>
            <w:tcW w:w="2552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p→q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32"/>
                  </w:rPr>
                  <m:t xml:space="preserve"> ↔(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32"/>
                  </w:rPr>
                  <m:t xml:space="preserve"> →r)</m:t>
                </m:r>
              </m:oMath>
            </m:oMathPara>
          </w:p>
        </w:tc>
        <w:tc>
          <w:tcPr>
            <w:tcW w:w="709" w:type="dxa"/>
          </w:tcPr>
          <w:p w:rsidR="0097647D" w:rsidRPr="0097647D" w:rsidRDefault="0097647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97647D" w:rsidRPr="0097647D" w:rsidRDefault="009442E9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97647D" w:rsidRPr="0097647D" w:rsidRDefault="009442E9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97647D" w:rsidRPr="0097647D" w:rsidRDefault="009442E9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97647D" w:rsidTr="00BE36BD">
        <w:trPr>
          <w:jc w:val="center"/>
        </w:trPr>
        <w:tc>
          <w:tcPr>
            <w:tcW w:w="3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97647D" w:rsidRPr="0097647D" w:rsidRDefault="009442E9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7647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BE36BD" w:rsidTr="00BE36BD">
        <w:trPr>
          <w:jc w:val="center"/>
        </w:trPr>
        <w:tc>
          <w:tcPr>
            <w:tcW w:w="392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BE36BD" w:rsidRPr="0097647D" w:rsidRDefault="00BE36BD" w:rsidP="0097647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</w:tbl>
    <w:p w:rsidR="00FA0A0F" w:rsidRDefault="00BE36BD" w:rsidP="00BE36BD">
      <w:pPr>
        <w:spacing w:after="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За допомогою таблиці істинності я визначив, що висловлювання є нейтральним.</w:t>
      </w:r>
    </w:p>
    <w:p w:rsidR="00BE36BD" w:rsidRDefault="00BE36BD" w:rsidP="00BE36BD">
      <w:pPr>
        <w:spacing w:after="0"/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b/>
          <w:sz w:val="32"/>
          <w:szCs w:val="32"/>
        </w:rPr>
        <w:t>4.</w:t>
      </w:r>
      <m:oMath>
        <m:r>
          <w:rPr>
            <w:rFonts w:ascii="Cambria Math" w:hAnsi="Cambria Math"/>
            <w:sz w:val="28"/>
            <w:szCs w:val="32"/>
          </w:rPr>
          <m:t xml:space="preserve"> ((p→q)⩘(q→q))→p</m:t>
        </m:r>
      </m:oMath>
      <w:r w:rsidR="00437A92">
        <w:rPr>
          <w:rFonts w:eastAsiaTheme="minorEastAsia"/>
          <w:sz w:val="28"/>
          <w:szCs w:val="32"/>
        </w:rPr>
        <w:t xml:space="preserve">  Нехай </w:t>
      </w:r>
      <w:r w:rsidR="00437A92">
        <w:rPr>
          <w:rFonts w:eastAsiaTheme="minorEastAsia"/>
          <w:sz w:val="28"/>
          <w:szCs w:val="32"/>
          <w:lang w:val="en-US"/>
        </w:rPr>
        <w:t xml:space="preserve">p-F. </w:t>
      </w:r>
      <w:r w:rsidR="00437A92">
        <w:rPr>
          <w:rFonts w:eastAsiaTheme="minorEastAsia"/>
          <w:sz w:val="28"/>
          <w:szCs w:val="32"/>
        </w:rPr>
        <w:t>Якщо</w:t>
      </w:r>
      <w:r w:rsidR="00437A92">
        <w:rPr>
          <w:rFonts w:eastAsiaTheme="minorEastAsia"/>
          <w:sz w:val="28"/>
          <w:szCs w:val="32"/>
          <w:lang w:val="en-US"/>
        </w:rPr>
        <w:t xml:space="preserve"> p-F </w:t>
      </w:r>
      <w:r w:rsidR="00437A92">
        <w:rPr>
          <w:rFonts w:eastAsiaTheme="minorEastAsia"/>
          <w:sz w:val="28"/>
          <w:szCs w:val="32"/>
        </w:rPr>
        <w:t xml:space="preserve">,то </w:t>
      </w:r>
      <m:oMath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p→q</m:t>
            </m:r>
          </m:e>
        </m:d>
        <m:r>
          <w:rPr>
            <w:rFonts w:ascii="Cambria Math" w:hAnsi="Cambria Math"/>
            <w:sz w:val="28"/>
            <w:szCs w:val="32"/>
          </w:rPr>
          <m:t>⩘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q→q</m:t>
            </m:r>
          </m:e>
        </m:d>
      </m:oMath>
      <w:r w:rsidR="00437A92">
        <w:rPr>
          <w:rFonts w:eastAsiaTheme="minorEastAsia"/>
          <w:sz w:val="28"/>
          <w:szCs w:val="32"/>
          <w:lang w:val="en-US"/>
        </w:rPr>
        <w:t xml:space="preserve"> – T </w:t>
      </w:r>
      <w:r w:rsidR="00437A92">
        <w:rPr>
          <w:rFonts w:eastAsiaTheme="minorEastAsia"/>
          <w:sz w:val="28"/>
          <w:szCs w:val="32"/>
        </w:rPr>
        <w:t xml:space="preserve">так як </w:t>
      </w:r>
      <w:r w:rsidR="00437A92">
        <w:rPr>
          <w:rFonts w:eastAsiaTheme="minorEastAsia"/>
          <w:sz w:val="28"/>
          <w:szCs w:val="32"/>
          <w:lang w:val="en-US"/>
        </w:rPr>
        <w:t>p-F,</w:t>
      </w:r>
      <w:r w:rsidR="00437A92">
        <w:rPr>
          <w:rFonts w:eastAsiaTheme="minorEastAsia"/>
          <w:sz w:val="28"/>
          <w:szCs w:val="32"/>
        </w:rPr>
        <w:t xml:space="preserve"> то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p→q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</m:d>
      </m:oMath>
      <w:r w:rsidR="00437A92">
        <w:rPr>
          <w:rFonts w:eastAsiaTheme="minorEastAsia"/>
          <w:sz w:val="28"/>
          <w:szCs w:val="32"/>
        </w:rPr>
        <w:t xml:space="preserve"> завжди </w:t>
      </w:r>
      <w:r w:rsidR="00437A92">
        <w:rPr>
          <w:rFonts w:eastAsiaTheme="minorEastAsia"/>
          <w:sz w:val="28"/>
          <w:szCs w:val="32"/>
          <w:lang w:val="en-US"/>
        </w:rPr>
        <w:t xml:space="preserve">T </w:t>
      </w:r>
      <w:r w:rsidR="00437A92">
        <w:rPr>
          <w:rFonts w:eastAsiaTheme="minorEastAsia"/>
          <w:sz w:val="28"/>
          <w:szCs w:val="32"/>
        </w:rPr>
        <w:t xml:space="preserve">і </w:t>
      </w:r>
      <w:r w:rsidR="00437A92">
        <w:rPr>
          <w:rFonts w:eastAsiaTheme="minorEastAsia"/>
          <w:sz w:val="28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(q→q)</m:t>
        </m:r>
      </m:oMath>
      <w:r w:rsidR="00437A92">
        <w:rPr>
          <w:rFonts w:eastAsiaTheme="minorEastAsia"/>
          <w:sz w:val="28"/>
          <w:szCs w:val="32"/>
          <w:lang w:val="en-US"/>
        </w:rPr>
        <w:t xml:space="preserve"> </w:t>
      </w:r>
      <w:r w:rsidR="00437A92">
        <w:rPr>
          <w:rFonts w:eastAsiaTheme="minorEastAsia"/>
          <w:sz w:val="28"/>
          <w:szCs w:val="32"/>
        </w:rPr>
        <w:t xml:space="preserve">завжди </w:t>
      </w:r>
      <w:r w:rsidR="00437A92">
        <w:rPr>
          <w:rFonts w:eastAsiaTheme="minorEastAsia"/>
          <w:sz w:val="28"/>
          <w:szCs w:val="32"/>
          <w:lang w:val="en-US"/>
        </w:rPr>
        <w:t>T</w:t>
      </w:r>
      <w:r w:rsidR="00437A92">
        <w:rPr>
          <w:rFonts w:eastAsiaTheme="minorEastAsia"/>
          <w:sz w:val="28"/>
          <w:szCs w:val="32"/>
        </w:rPr>
        <w:t xml:space="preserve"> </w:t>
      </w:r>
      <w:r w:rsidR="00437A92">
        <w:rPr>
          <w:rFonts w:ascii="Cambria Math" w:eastAsiaTheme="minorEastAsia" w:hAnsi="Cambria Math"/>
          <w:sz w:val="28"/>
          <w:szCs w:val="32"/>
        </w:rPr>
        <w:t>⇒</w:t>
      </w:r>
      <w:r w:rsidR="00437A92">
        <w:rPr>
          <w:rFonts w:eastAsiaTheme="minorEastAsia"/>
          <w:sz w:val="28"/>
          <w:szCs w:val="32"/>
        </w:rPr>
        <w:t xml:space="preserve"> якщо </w:t>
      </w:r>
      <w:r w:rsidR="00437A92">
        <w:rPr>
          <w:rFonts w:eastAsiaTheme="minorEastAsia"/>
          <w:sz w:val="28"/>
          <w:szCs w:val="32"/>
          <w:lang w:val="en-US"/>
        </w:rPr>
        <w:t>p-F</w:t>
      </w:r>
      <w:r w:rsidR="00437A92">
        <w:rPr>
          <w:rFonts w:eastAsiaTheme="minorEastAsia"/>
          <w:sz w:val="28"/>
          <w:szCs w:val="32"/>
        </w:rPr>
        <w:t xml:space="preserve">, то вираз = </w:t>
      </w:r>
      <w:r w:rsidR="00437A92">
        <w:rPr>
          <w:rFonts w:eastAsiaTheme="minorEastAsia"/>
          <w:sz w:val="28"/>
          <w:szCs w:val="32"/>
          <w:lang w:val="en-US"/>
        </w:rPr>
        <w:t>F</w:t>
      </w:r>
      <w:r w:rsidR="00437A92">
        <w:rPr>
          <w:rFonts w:eastAsiaTheme="minorEastAsia"/>
          <w:sz w:val="28"/>
          <w:szCs w:val="32"/>
        </w:rPr>
        <w:t>, отже він не є тавтологією.</w:t>
      </w:r>
    </w:p>
    <w:p w:rsidR="009D4E3A" w:rsidRDefault="009D4E3A" w:rsidP="00BE36BD">
      <w:pPr>
        <w:spacing w:after="0"/>
        <w:jc w:val="both"/>
        <w:rPr>
          <w:rFonts w:eastAsiaTheme="minorEastAsia"/>
          <w:sz w:val="28"/>
          <w:szCs w:val="32"/>
        </w:rPr>
      </w:pPr>
      <w:r>
        <w:rPr>
          <w:rFonts w:eastAsiaTheme="minorEastAsia"/>
          <w:b/>
          <w:sz w:val="32"/>
          <w:szCs w:val="32"/>
        </w:rPr>
        <w:t xml:space="preserve">5. </w:t>
      </w:r>
      <w:r>
        <w:rPr>
          <w:rFonts w:eastAsiaTheme="minorEastAsia"/>
          <w:sz w:val="32"/>
          <w:szCs w:val="32"/>
        </w:rPr>
        <w:t>Доведення того, що формули еквівалентні я буду робити за допомогою таблиці істинності.</w:t>
      </w:r>
      <w:r w:rsidR="0030148E" w:rsidRPr="0030148E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((r⩘q)⩗(q→r)≡(p↔r)→(p⩘r))</m:t>
        </m:r>
      </m:oMath>
      <w:r w:rsidR="0030148E">
        <w:rPr>
          <w:rFonts w:eastAsiaTheme="minorEastAsia"/>
          <w:sz w:val="28"/>
          <w:szCs w:val="32"/>
        </w:rPr>
        <w:t>.</w:t>
      </w:r>
    </w:p>
    <w:tbl>
      <w:tblPr>
        <w:tblStyle w:val="a6"/>
        <w:tblW w:w="10456" w:type="dxa"/>
        <w:jc w:val="center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851"/>
        <w:gridCol w:w="992"/>
        <w:gridCol w:w="2410"/>
        <w:gridCol w:w="1134"/>
        <w:gridCol w:w="979"/>
        <w:gridCol w:w="2423"/>
        <w:gridCol w:w="425"/>
      </w:tblGrid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r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q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p</w:t>
            </w:r>
          </w:p>
        </w:tc>
        <w:tc>
          <w:tcPr>
            <w:tcW w:w="851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r⩘q</m:t>
                </m:r>
              </m:oMath>
            </m:oMathPara>
          </w:p>
        </w:tc>
        <w:tc>
          <w:tcPr>
            <w:tcW w:w="992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q→r</m:t>
                </m:r>
              </m:oMath>
            </m:oMathPara>
          </w:p>
        </w:tc>
        <w:tc>
          <w:tcPr>
            <w:tcW w:w="2410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(r⩘q)⩗(q→r)</m:t>
                </m:r>
              </m:oMath>
            </m:oMathPara>
          </w:p>
        </w:tc>
        <w:tc>
          <w:tcPr>
            <w:tcW w:w="1134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p↔r</m:t>
                </m:r>
              </m:oMath>
            </m:oMathPara>
          </w:p>
        </w:tc>
        <w:tc>
          <w:tcPr>
            <w:tcW w:w="979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p⩘r</m:t>
                </m:r>
              </m:oMath>
            </m:oMathPara>
          </w:p>
        </w:tc>
        <w:tc>
          <w:tcPr>
            <w:tcW w:w="2423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(p↔r)→(p⩘r)</m:t>
                </m:r>
              </m:oMath>
            </m:oMathPara>
          </w:p>
        </w:tc>
        <w:tc>
          <w:tcPr>
            <w:tcW w:w="425" w:type="dxa"/>
          </w:tcPr>
          <w:p w:rsid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0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</w:tr>
      <w:tr w:rsidR="0030148E" w:rsidTr="0030148E">
        <w:trPr>
          <w:jc w:val="center"/>
        </w:trPr>
        <w:tc>
          <w:tcPr>
            <w:tcW w:w="3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2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10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979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2423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</w:tcPr>
          <w:p w:rsidR="0030148E" w:rsidRPr="0030148E" w:rsidRDefault="0030148E" w:rsidP="0030148E">
            <w:pPr>
              <w:jc w:val="center"/>
              <w:rPr>
                <w:rFonts w:eastAsiaTheme="minorEastAsia"/>
                <w:sz w:val="32"/>
                <w:szCs w:val="32"/>
                <w:lang w:val="en-US"/>
              </w:rPr>
            </w:pPr>
            <w:r>
              <w:rPr>
                <w:rFonts w:eastAsiaTheme="minorEastAsia"/>
                <w:sz w:val="32"/>
                <w:szCs w:val="32"/>
                <w:lang w:val="en-US"/>
              </w:rPr>
              <w:t>1</w:t>
            </w:r>
          </w:p>
        </w:tc>
      </w:tr>
    </w:tbl>
    <w:p w:rsidR="0030148E" w:rsidRDefault="0030148E" w:rsidP="00BE36BD">
      <w:pPr>
        <w:spacing w:after="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З побудованої таблиці істинності бачимо, що </w:t>
      </w:r>
      <w:r w:rsidR="000463C0">
        <w:rPr>
          <w:rFonts w:eastAsiaTheme="minorEastAsia"/>
          <w:sz w:val="32"/>
          <w:szCs w:val="32"/>
        </w:rPr>
        <w:t>формули не еквівалентні.</w:t>
      </w:r>
    </w:p>
    <w:p w:rsidR="000463C0" w:rsidRDefault="000463C0" w:rsidP="00BE36BD">
      <w:pPr>
        <w:spacing w:after="0"/>
        <w:jc w:val="both"/>
        <w:rPr>
          <w:sz w:val="28"/>
        </w:rPr>
      </w:pPr>
      <w:r>
        <w:rPr>
          <w:rFonts w:eastAsiaTheme="minorEastAsia"/>
          <w:b/>
          <w:sz w:val="32"/>
          <w:szCs w:val="32"/>
        </w:rPr>
        <w:t xml:space="preserve">Завдання №2: </w:t>
      </w:r>
      <w:r w:rsidRPr="000463C0">
        <w:rPr>
          <w:sz w:val="28"/>
        </w:rPr>
        <w:t>Написати на будь-якій відомій студентові мові програмування програму для реалізації програмного визначення значень таблиці істин</w:t>
      </w:r>
      <w:r>
        <w:rPr>
          <w:sz w:val="28"/>
        </w:rPr>
        <w:t>н</w:t>
      </w:r>
      <w:r w:rsidRPr="000463C0">
        <w:rPr>
          <w:sz w:val="28"/>
        </w:rPr>
        <w:t>ості логічних висловлювань при різних інтерпретаціях</w:t>
      </w:r>
      <w:r>
        <w:rPr>
          <w:sz w:val="28"/>
        </w:rPr>
        <w:t>.</w:t>
      </w:r>
    </w:p>
    <w:p w:rsidR="000463C0" w:rsidRP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((x⇒y)⩘ (y⇒z))⇒(x⇒z)</m:t>
          </m:r>
        </m:oMath>
      </m:oMathPara>
    </w:p>
    <w:p w:rsid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</w:p>
    <w:p w:rsid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</w:p>
    <w:p w:rsid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</w:p>
    <w:p w:rsid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</w:p>
    <w:p w:rsid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</w:p>
    <w:p w:rsidR="000463C0" w:rsidRDefault="000463C0" w:rsidP="00BE36BD">
      <w:pPr>
        <w:spacing w:after="0"/>
        <w:jc w:val="both"/>
        <w:rPr>
          <w:rFonts w:eastAsiaTheme="minorEastAsia"/>
          <w:sz w:val="28"/>
          <w:szCs w:val="32"/>
        </w:rPr>
      </w:pPr>
    </w:p>
    <w:p w:rsidR="000463C0" w:rsidRDefault="000463C0" w:rsidP="00BE36BD">
      <w:pPr>
        <w:spacing w:after="0"/>
        <w:jc w:val="both"/>
        <w:rPr>
          <w:rFonts w:eastAsiaTheme="minorEastAsia"/>
          <w:b/>
          <w:sz w:val="32"/>
          <w:szCs w:val="32"/>
        </w:rPr>
      </w:pPr>
      <w:proofErr w:type="spellStart"/>
      <w:r w:rsidRPr="000463C0">
        <w:rPr>
          <w:rFonts w:eastAsiaTheme="minorEastAsia"/>
          <w:b/>
          <w:sz w:val="32"/>
          <w:szCs w:val="32"/>
        </w:rPr>
        <w:lastRenderedPageBreak/>
        <w:t>Розв</w:t>
      </w:r>
      <w:proofErr w:type="spellEnd"/>
      <w:r w:rsidRPr="000463C0">
        <w:rPr>
          <w:rFonts w:eastAsiaTheme="minorEastAsia"/>
          <w:b/>
          <w:sz w:val="32"/>
          <w:szCs w:val="32"/>
          <w:lang w:val="en-US"/>
        </w:rPr>
        <w:t>’</w:t>
      </w:r>
      <w:proofErr w:type="spellStart"/>
      <w:r w:rsidRPr="000463C0">
        <w:rPr>
          <w:rFonts w:eastAsiaTheme="minorEastAsia"/>
          <w:b/>
          <w:sz w:val="32"/>
          <w:szCs w:val="32"/>
        </w:rPr>
        <w:t>язок</w:t>
      </w:r>
      <w:proofErr w:type="spellEnd"/>
      <w:r w:rsidRPr="000463C0">
        <w:rPr>
          <w:rFonts w:eastAsiaTheme="minorEastAsia"/>
          <w:b/>
          <w:sz w:val="32"/>
          <w:szCs w:val="32"/>
        </w:rPr>
        <w:t xml:space="preserve"> завдання №2:</w:t>
      </w:r>
    </w:p>
    <w:p w:rsidR="006023F8" w:rsidRDefault="006023F8" w:rsidP="00BE36BD">
      <w:pPr>
        <w:spacing w:after="0"/>
        <w:jc w:val="both"/>
        <w:rPr>
          <w:rFonts w:eastAsiaTheme="minorEastAsia"/>
          <w:b/>
          <w:sz w:val="36"/>
          <w:szCs w:val="32"/>
        </w:rPr>
      </w:pPr>
      <w:r>
        <w:rPr>
          <w:rFonts w:eastAsiaTheme="minorEastAsia"/>
          <w:b/>
          <w:noProof/>
          <w:sz w:val="36"/>
          <w:szCs w:val="32"/>
          <w:lang w:eastAsia="uk-UA"/>
        </w:rPr>
        <w:drawing>
          <wp:inline distT="0" distB="0" distL="0" distR="0">
            <wp:extent cx="6113780" cy="41681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F8" w:rsidRDefault="006023F8" w:rsidP="00BE36BD">
      <w:pPr>
        <w:spacing w:after="0"/>
        <w:jc w:val="both"/>
        <w:rPr>
          <w:rFonts w:eastAsiaTheme="minorEastAsia"/>
          <w:b/>
          <w:sz w:val="36"/>
          <w:szCs w:val="32"/>
        </w:rPr>
      </w:pPr>
      <w:r>
        <w:rPr>
          <w:rFonts w:eastAsiaTheme="minorEastAsia"/>
          <w:b/>
          <w:noProof/>
          <w:sz w:val="36"/>
          <w:szCs w:val="32"/>
          <w:lang w:eastAsia="uk-UA"/>
        </w:rPr>
        <w:drawing>
          <wp:inline distT="0" distB="0" distL="0" distR="0">
            <wp:extent cx="4529455" cy="60579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F8" w:rsidRPr="006023F8" w:rsidRDefault="006023F8" w:rsidP="00BE36BD">
      <w:pPr>
        <w:spacing w:after="0"/>
        <w:jc w:val="both"/>
        <w:rPr>
          <w:sz w:val="28"/>
        </w:rPr>
      </w:pPr>
      <w:r>
        <w:rPr>
          <w:rFonts w:eastAsiaTheme="minorEastAsia"/>
          <w:b/>
          <w:sz w:val="32"/>
          <w:szCs w:val="32"/>
        </w:rPr>
        <w:t xml:space="preserve">Висновок: </w:t>
      </w:r>
      <w:r>
        <w:rPr>
          <w:sz w:val="28"/>
        </w:rPr>
        <w:t>На цій лабораторній роботі я ознайомився</w:t>
      </w:r>
      <w:r w:rsidRPr="001B2F58">
        <w:rPr>
          <w:sz w:val="28"/>
        </w:rPr>
        <w:t xml:space="preserve"> на практиці із основними поняттям</w:t>
      </w:r>
      <w:r>
        <w:rPr>
          <w:sz w:val="28"/>
        </w:rPr>
        <w:t>и математичної логіки, навчився</w:t>
      </w:r>
      <w:r w:rsidRPr="001B2F58">
        <w:rPr>
          <w:sz w:val="28"/>
        </w:rPr>
        <w:t xml:space="preserve"> будувати складні висловлювання за допомогою логічних опера</w:t>
      </w:r>
      <w:r>
        <w:rPr>
          <w:sz w:val="28"/>
        </w:rPr>
        <w:t>цій та знаходити їхні істинн</w:t>
      </w:r>
      <w:r w:rsidRPr="001B2F58">
        <w:rPr>
          <w:sz w:val="28"/>
        </w:rPr>
        <w:t>і значення таблицями істинності, використовуват</w:t>
      </w:r>
      <w:r>
        <w:rPr>
          <w:sz w:val="28"/>
        </w:rPr>
        <w:t>и закони алгебри логіки, освоїв</w:t>
      </w:r>
      <w:r w:rsidRPr="001B2F58">
        <w:rPr>
          <w:sz w:val="28"/>
        </w:rPr>
        <w:t xml:space="preserve"> методи доведень.</w:t>
      </w:r>
    </w:p>
    <w:sectPr w:rsidR="006023F8" w:rsidRPr="006023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57"/>
    <w:rsid w:val="000463C0"/>
    <w:rsid w:val="000676D6"/>
    <w:rsid w:val="001B2F58"/>
    <w:rsid w:val="0030148E"/>
    <w:rsid w:val="00355957"/>
    <w:rsid w:val="003E54EA"/>
    <w:rsid w:val="00437A92"/>
    <w:rsid w:val="004C13A6"/>
    <w:rsid w:val="006023F8"/>
    <w:rsid w:val="0093320D"/>
    <w:rsid w:val="009442E9"/>
    <w:rsid w:val="0097647D"/>
    <w:rsid w:val="009D4E3A"/>
    <w:rsid w:val="00BC7B83"/>
    <w:rsid w:val="00BE36BD"/>
    <w:rsid w:val="00C5167E"/>
    <w:rsid w:val="00CA5C57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6D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6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676D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2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6D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6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676D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2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8B54-42C5-4CB3-A678-A8978C6D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1939</Words>
  <Characters>1106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Solomiya</dc:creator>
  <cp:lastModifiedBy>Solomiya</cp:lastModifiedBy>
  <cp:revision>6</cp:revision>
  <cp:lastPrinted>2019-09-25T21:04:00Z</cp:lastPrinted>
  <dcterms:created xsi:type="dcterms:W3CDTF">2019-09-24T20:29:00Z</dcterms:created>
  <dcterms:modified xsi:type="dcterms:W3CDTF">2019-09-26T08:09:00Z</dcterms:modified>
</cp:coreProperties>
</file>