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rsidR="009C569B" w:rsidRDefault="009C569B" w:rsidP="009C569B">
          <w:r>
            <w:rPr>
              <w:noProof/>
            </w:rPr>
            <mc:AlternateContent>
              <mc:Choice Requires="wps">
                <w:drawing>
                  <wp:anchor distT="0" distB="0" distL="114300" distR="114300" simplePos="0" relativeHeight="251659264" behindDoc="0" locked="0" layoutInCell="1" allowOverlap="1" wp14:anchorId="59A168AF" wp14:editId="2039D7F8">
                    <wp:simplePos x="0" y="0"/>
                    <wp:positionH relativeFrom="margin">
                      <wp:posOffset>5244465</wp:posOffset>
                    </wp:positionH>
                    <wp:positionV relativeFrom="page">
                      <wp:posOffset>-19050</wp:posOffset>
                    </wp:positionV>
                    <wp:extent cx="647700" cy="1304925"/>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7700"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7378A7" w:rsidRDefault="00402499" w:rsidP="009C569B">
                                <w:pPr>
                                  <w:rPr>
                                    <w:rFonts w:ascii="Century Gothic" w:hAnsi="Century Gothic"/>
                                    <w:sz w:val="18"/>
                                  </w:rPr>
                                </w:pPr>
                                <w:r w:rsidRPr="007378A7">
                                  <w:rPr>
                                    <w:rFonts w:ascii="Century Gothic" w:hAnsi="Century Gothic"/>
                                    <w:sz w:val="18"/>
                                  </w:rPr>
                                  <w:t xml:space="preserve"> </w:t>
                                </w:r>
                                <w:r w:rsidR="007378A7" w:rsidRPr="007378A7">
                                  <w:rPr>
                                    <w:rFonts w:ascii="Century Gothic" w:hAnsi="Century Gothic"/>
                                    <w:sz w:val="18"/>
                                  </w:rPr>
                                  <w:t xml:space="preserve">MW / </w:t>
                                </w:r>
                                <w:r w:rsidR="007378A7">
                                  <w:rPr>
                                    <w:rFonts w:ascii="Century Gothic" w:hAnsi="Century Gothic"/>
                                    <w:sz w:val="18"/>
                                  </w:rPr>
                                  <w:t>PG</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A168AF" id="Rectangle 132" o:spid="_x0000_s1026" style="position:absolute;margin-left:412.95pt;margin-top:-1.5pt;width:51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" fillcolor="#5b9bd5 [3204]" stroked="f" strokeweight="1pt">
                    <v:path arrowok="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7378A7" w:rsidRDefault="00402499" w:rsidP="009C569B">
                          <w:pPr>
                            <w:rPr>
                              <w:rFonts w:ascii="Century Gothic" w:hAnsi="Century Gothic"/>
                              <w:sz w:val="18"/>
                            </w:rPr>
                          </w:pPr>
                          <w:r w:rsidRPr="007378A7">
                            <w:rPr>
                              <w:rFonts w:ascii="Century Gothic" w:hAnsi="Century Gothic"/>
                              <w:sz w:val="18"/>
                            </w:rPr>
                            <w:t xml:space="preserve"> </w:t>
                          </w:r>
                          <w:r w:rsidR="007378A7" w:rsidRPr="007378A7">
                            <w:rPr>
                              <w:rFonts w:ascii="Century Gothic" w:hAnsi="Century Gothic"/>
                              <w:sz w:val="18"/>
                            </w:rPr>
                            <w:t xml:space="preserve">MW / </w:t>
                          </w:r>
                          <w:r w:rsidR="007378A7">
                            <w:rPr>
                              <w:rFonts w:ascii="Century Gothic" w:hAnsi="Century Gothic"/>
                              <w:sz w:val="18"/>
                            </w:rPr>
                            <w:t>PG</w:t>
                          </w:r>
                        </w:p>
                      </w:txbxContent>
                    </v:textbox>
                    <w10:wrap anchorx="margin" anchory="page"/>
                  </v:rect>
                </w:pict>
              </mc:Fallback>
            </mc:AlternateContent>
          </w:r>
        </w:p>
        <w:p w:rsidR="009C569B" w:rsidRDefault="00BF61EF" w:rsidP="009C569B">
          <w:pPr>
            <w:rPr>
              <w:rFonts w:ascii="Century Gothic" w:eastAsia="Century Gothic" w:hAnsi="Century Gothic" w:cs="Century Gothic"/>
              <w:sz w:val="48"/>
              <w:szCs w:val="48"/>
            </w:rPr>
          </w:pPr>
        </w:p>
      </w:sdtContent>
    </w:sdt>
    <w:p w:rsidR="009C569B" w:rsidRDefault="009C569B" w:rsidP="009C569B">
      <w:pPr>
        <w:contextualSpacing w:val="0"/>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402499" w:rsidRDefault="00402499" w:rsidP="009C569B">
      <w:pPr>
        <w:contextualSpacing w:val="0"/>
        <w:rPr>
          <w:rFonts w:ascii="Century Gothic" w:eastAsia="Century Gothic" w:hAnsi="Century Gothic" w:cs="Century Gothic"/>
          <w:sz w:val="48"/>
          <w:szCs w:val="48"/>
        </w:rPr>
      </w:pPr>
    </w:p>
    <w:p w:rsidR="00402499" w:rsidRPr="007378A7" w:rsidRDefault="00402499" w:rsidP="009C569B">
      <w:pPr>
        <w:contextualSpacing w:val="0"/>
        <w:rPr>
          <w:rFonts w:ascii="Century Gothic" w:eastAsia="Century Gothic" w:hAnsi="Century Gothic" w:cs="Century Gothic"/>
          <w:sz w:val="48"/>
          <w:szCs w:val="48"/>
        </w:rPr>
      </w:pPr>
    </w:p>
    <w:p w:rsidR="009C569B" w:rsidRPr="007378A7" w:rsidRDefault="009C569B" w:rsidP="009C569B">
      <w:pPr>
        <w:contextualSpacing w:val="0"/>
        <w:rPr>
          <w:rFonts w:ascii="Century Gothic" w:eastAsia="Century Gothic" w:hAnsi="Century Gothic" w:cs="Century Gothic"/>
          <w:sz w:val="48"/>
          <w:szCs w:val="48"/>
        </w:rPr>
      </w:pPr>
    </w:p>
    <w:p w:rsidR="009C569B" w:rsidRPr="007378A7" w:rsidRDefault="00C445A3" w:rsidP="009C569B">
      <w:pPr>
        <w:contextualSpacing w:val="0"/>
        <w:rPr>
          <w:rFonts w:ascii="Century Gothic" w:eastAsia="Century Gothic" w:hAnsi="Century Gothic" w:cs="Century Gothic"/>
          <w:color w:val="0B5394"/>
          <w:sz w:val="44"/>
          <w:szCs w:val="48"/>
        </w:rPr>
      </w:pPr>
      <w:r w:rsidRPr="007378A7">
        <w:rPr>
          <w:rFonts w:ascii="Century Gothic" w:eastAsia="Century Gothic" w:hAnsi="Century Gothic" w:cs="Century Gothic"/>
          <w:color w:val="0B5394"/>
          <w:sz w:val="44"/>
          <w:szCs w:val="48"/>
        </w:rPr>
        <w:t>P</w:t>
      </w:r>
      <w:r w:rsidR="003073B5" w:rsidRPr="007378A7">
        <w:rPr>
          <w:rFonts w:ascii="Century Gothic" w:eastAsia="Century Gothic" w:hAnsi="Century Gothic" w:cs="Century Gothic"/>
          <w:color w:val="0B5394"/>
          <w:sz w:val="44"/>
          <w:szCs w:val="48"/>
        </w:rPr>
        <w:t xml:space="preserve">royecto </w:t>
      </w:r>
      <w:r w:rsidR="0010604E" w:rsidRPr="007378A7">
        <w:rPr>
          <w:rFonts w:ascii="Century Gothic" w:eastAsia="Century Gothic" w:hAnsi="Century Gothic" w:cs="Century Gothic"/>
          <w:color w:val="0B5394"/>
          <w:sz w:val="44"/>
          <w:szCs w:val="48"/>
        </w:rPr>
        <w:t xml:space="preserve">Middleware / </w:t>
      </w:r>
      <w:r w:rsidR="007378A7" w:rsidRPr="007378A7">
        <w:rPr>
          <w:rFonts w:ascii="Century Gothic" w:eastAsia="Century Gothic" w:hAnsi="Century Gothic" w:cs="Century Gothic"/>
          <w:color w:val="0B5394"/>
          <w:sz w:val="44"/>
          <w:szCs w:val="48"/>
        </w:rPr>
        <w:t>Prog. Gráfica</w:t>
      </w:r>
    </w:p>
    <w:p w:rsidR="009C569B" w:rsidRPr="007378A7" w:rsidRDefault="00D40415" w:rsidP="009C569B">
      <w:pPr>
        <w:contextualSpacing w:val="0"/>
        <w:rPr>
          <w:rFonts w:ascii="Century Gothic" w:eastAsia="Century Gothic" w:hAnsi="Century Gothic" w:cs="Century Gothic"/>
          <w:color w:val="3D85C6"/>
          <w:sz w:val="36"/>
          <w:szCs w:val="48"/>
        </w:rPr>
      </w:pPr>
      <w:r>
        <w:rPr>
          <w:rFonts w:ascii="Century Gothic" w:eastAsia="Century Gothic" w:hAnsi="Century Gothic" w:cs="Century Gothic"/>
          <w:color w:val="3D85C6"/>
          <w:sz w:val="36"/>
          <w:szCs w:val="48"/>
        </w:rPr>
        <w:t>Arquitectura del proyecto</w:t>
      </w:r>
    </w:p>
    <w:p w:rsidR="009C569B" w:rsidRPr="007378A7" w:rsidRDefault="009C569B" w:rsidP="009C569B">
      <w:pPr>
        <w:contextualSpacing w:val="0"/>
        <w:rPr>
          <w:rFonts w:ascii="Century Gothic" w:eastAsia="Century Gothic" w:hAnsi="Century Gothic" w:cs="Century Gothic"/>
          <w:color w:val="3D85C6"/>
          <w:sz w:val="48"/>
          <w:szCs w:val="48"/>
        </w:rPr>
      </w:pPr>
    </w:p>
    <w:p w:rsidR="009C569B" w:rsidRPr="007378A7" w:rsidRDefault="009C569B" w:rsidP="009C569B">
      <w:pPr>
        <w:contextualSpacing w:val="0"/>
        <w:rPr>
          <w:rFonts w:ascii="Century Gothic" w:eastAsia="Century Gothic" w:hAnsi="Century Gothic" w:cs="Century Gothic"/>
          <w:color w:val="0B5394"/>
          <w:sz w:val="36"/>
          <w:szCs w:val="36"/>
        </w:rPr>
      </w:pPr>
      <w:r w:rsidRPr="007378A7">
        <w:rPr>
          <w:rFonts w:ascii="Century Gothic" w:eastAsia="Century Gothic" w:hAnsi="Century Gothic" w:cs="Century Gothic"/>
          <w:color w:val="0B5394"/>
          <w:sz w:val="36"/>
          <w:szCs w:val="36"/>
        </w:rPr>
        <w:t>ESNE, CURSO 4.3 18/19</w:t>
      </w:r>
    </w:p>
    <w:p w:rsidR="009C569B" w:rsidRPr="007378A7" w:rsidRDefault="009C569B" w:rsidP="009C569B">
      <w:pPr>
        <w:contextualSpacing w:val="0"/>
        <w:rPr>
          <w:rFonts w:ascii="Century Gothic" w:eastAsia="Century Gothic" w:hAnsi="Century Gothic" w:cs="Century Gothic"/>
          <w:color w:val="3D85C6"/>
          <w:sz w:val="28"/>
        </w:rPr>
      </w:pPr>
      <w:r w:rsidRPr="007378A7">
        <w:rPr>
          <w:rFonts w:ascii="Century Gothic" w:eastAsia="Century Gothic" w:hAnsi="Century Gothic" w:cs="Century Gothic"/>
          <w:color w:val="3D85C6"/>
          <w:sz w:val="36"/>
        </w:rPr>
        <w:t>Santiago Arribas Maroto</w:t>
      </w:r>
    </w:p>
    <w:p w:rsidR="009C569B" w:rsidRPr="007378A7" w:rsidRDefault="009C569B" w:rsidP="009C569B">
      <w:pPr>
        <w:contextualSpacing w:val="0"/>
        <w:rPr>
          <w:rFonts w:ascii="Century Gothic" w:eastAsia="Century Gothic" w:hAnsi="Century Gothic" w:cs="Century Gothic"/>
        </w:rPr>
      </w:pPr>
    </w:p>
    <w:p w:rsidR="009C569B" w:rsidRPr="007378A7" w:rsidRDefault="009C569B" w:rsidP="009C569B">
      <w:pPr>
        <w:contextualSpacing w:val="0"/>
        <w:rPr>
          <w:rFonts w:ascii="Century Gothic" w:eastAsia="Century Gothic" w:hAnsi="Century Gothic" w:cs="Century Gothic"/>
        </w:rPr>
      </w:pPr>
    </w:p>
    <w:p w:rsidR="009C569B" w:rsidRPr="007378A7" w:rsidRDefault="009C569B" w:rsidP="009C569B">
      <w:pPr>
        <w:contextualSpacing w:val="0"/>
        <w:rPr>
          <w:rFonts w:ascii="Century Gothic" w:eastAsia="Century Gothic" w:hAnsi="Century Gothic" w:cs="Century Gothic"/>
        </w:rPr>
      </w:pPr>
    </w:p>
    <w:p w:rsidR="005A6099" w:rsidRPr="007378A7" w:rsidRDefault="005A6099" w:rsidP="009C569B">
      <w:pPr>
        <w:contextualSpacing w:val="0"/>
        <w:rPr>
          <w:rFonts w:ascii="Century Gothic" w:eastAsia="Century Gothic" w:hAnsi="Century Gothic" w:cs="Century Gothic"/>
        </w:rPr>
      </w:pPr>
    </w:p>
    <w:p w:rsidR="009C569B" w:rsidRPr="007378A7" w:rsidRDefault="009C569B" w:rsidP="009C569B">
      <w:pPr>
        <w:contextualSpacing w:val="0"/>
        <w:rPr>
          <w:rFonts w:ascii="Century Gothic" w:eastAsia="Century Gothic" w:hAnsi="Century Gothic" w:cs="Century Gothic"/>
        </w:rPr>
      </w:pPr>
    </w:p>
    <w:p w:rsidR="009C569B" w:rsidRPr="007378A7" w:rsidRDefault="009C569B" w:rsidP="009C569B">
      <w:pPr>
        <w:contextualSpacing w:val="0"/>
        <w:rPr>
          <w:rFonts w:ascii="Century Gothic" w:eastAsia="Century Gothic" w:hAnsi="Century Gothic" w:cs="Century Gothic"/>
        </w:rPr>
      </w:pPr>
    </w:p>
    <w:p w:rsidR="00B13C62" w:rsidRPr="007022E5" w:rsidRDefault="00B13C62" w:rsidP="009C569B">
      <w:pPr>
        <w:contextualSpacing w:val="0"/>
        <w:rPr>
          <w:rFonts w:ascii="Century Gothic" w:eastAsia="Century Gothic" w:hAnsi="Century Gothic" w:cs="Century Gothic"/>
        </w:rPr>
      </w:pPr>
    </w:p>
    <w:p w:rsidR="009C569B" w:rsidRDefault="009C569B" w:rsidP="009C569B">
      <w:pPr>
        <w:contextualSpacing w:val="0"/>
        <w:rPr>
          <w:rFonts w:ascii="Century Gothic" w:eastAsia="Century Gothic" w:hAnsi="Century Gothic" w:cs="Century Gothic"/>
        </w:rPr>
      </w:pPr>
    </w:p>
    <w:p w:rsidR="000A6985" w:rsidRPr="007022E5" w:rsidRDefault="000A6985" w:rsidP="009C569B">
      <w:pPr>
        <w:contextualSpacing w:val="0"/>
        <w:rPr>
          <w:rFonts w:ascii="Century Gothic" w:eastAsia="Century Gothic" w:hAnsi="Century Gothic" w:cs="Century Gothic"/>
        </w:rPr>
      </w:pPr>
    </w:p>
    <w:p w:rsidR="009C569B" w:rsidRDefault="009C569B" w:rsidP="009C569B">
      <w:pPr>
        <w:contextualSpacing w:val="0"/>
        <w:rPr>
          <w:rFonts w:ascii="Century Gothic" w:eastAsia="Century Gothic" w:hAnsi="Century Gothic" w:cs="Century Gothic"/>
        </w:rPr>
      </w:pPr>
    </w:p>
    <w:p w:rsidR="009C569B" w:rsidRDefault="009C569B" w:rsidP="009C569B">
      <w:pPr>
        <w:contextualSpacing w:val="0"/>
        <w:rPr>
          <w:rFonts w:ascii="Century Gothic" w:eastAsia="Century Gothic" w:hAnsi="Century Gothic" w:cs="Century Gothic"/>
        </w:rPr>
      </w:pPr>
    </w:p>
    <w:p w:rsidR="009C569B" w:rsidRDefault="009C569B" w:rsidP="009C569B">
      <w:pPr>
        <w:contextualSpacing w:val="0"/>
        <w:rPr>
          <w:rFonts w:ascii="Century Gothic" w:eastAsia="Century Gothic" w:hAnsi="Century Gothic" w:cs="Century Gothic"/>
        </w:rPr>
      </w:pPr>
    </w:p>
    <w:p w:rsidR="009C569B" w:rsidRDefault="009C569B" w:rsidP="009C569B">
      <w:pPr>
        <w:contextualSpacing w:val="0"/>
        <w:rPr>
          <w:rFonts w:ascii="Century Gothic" w:eastAsia="Century Gothic" w:hAnsi="Century Gothic" w:cs="Century Gothic"/>
        </w:rPr>
      </w:pPr>
    </w:p>
    <w:p w:rsidR="001F0FB7" w:rsidRDefault="001F0FB7" w:rsidP="009C569B">
      <w:pPr>
        <w:contextualSpacing w:val="0"/>
        <w:rPr>
          <w:rFonts w:ascii="Century Gothic" w:eastAsia="Century Gothic" w:hAnsi="Century Gothic" w:cs="Century Gothic"/>
        </w:rPr>
      </w:pPr>
    </w:p>
    <w:p w:rsidR="007378A7" w:rsidRDefault="007378A7" w:rsidP="009C569B">
      <w:pPr>
        <w:contextualSpacing w:val="0"/>
        <w:rPr>
          <w:rFonts w:ascii="Century Gothic" w:eastAsia="Century Gothic" w:hAnsi="Century Gothic" w:cs="Century Gothic"/>
        </w:rPr>
      </w:pPr>
    </w:p>
    <w:p w:rsidR="009E7820" w:rsidRDefault="009E7820" w:rsidP="009C569B">
      <w:pPr>
        <w:contextualSpacing w:val="0"/>
        <w:rPr>
          <w:rFonts w:ascii="Century Gothic" w:eastAsia="Century Gothic" w:hAnsi="Century Gothic" w:cs="Century Gothic"/>
        </w:rPr>
      </w:pPr>
    </w:p>
    <w:p w:rsidR="009E7820" w:rsidRDefault="009E7820" w:rsidP="009C569B">
      <w:pPr>
        <w:contextualSpacing w:val="0"/>
        <w:rPr>
          <w:rFonts w:ascii="Century Gothic" w:eastAsia="Century Gothic" w:hAnsi="Century Gothic" w:cs="Century Gothic"/>
        </w:rPr>
      </w:pPr>
    </w:p>
    <w:p w:rsidR="009E7820" w:rsidRPr="007022E5" w:rsidRDefault="009E7820" w:rsidP="009C569B">
      <w:pPr>
        <w:contextualSpacing w:val="0"/>
        <w:rPr>
          <w:rFonts w:ascii="Century Gothic" w:eastAsia="Century Gothic" w:hAnsi="Century Gothic" w:cs="Century Gothic"/>
        </w:rPr>
      </w:pPr>
    </w:p>
    <w:p w:rsidR="009C569B" w:rsidRPr="007022E5" w:rsidRDefault="009C569B" w:rsidP="009C569B">
      <w:pPr>
        <w:contextualSpacing w:val="0"/>
        <w:rPr>
          <w:rFonts w:ascii="Century Gothic" w:eastAsia="Century Gothic" w:hAnsi="Century Gothic" w:cs="Century Gothic"/>
        </w:rPr>
      </w:pPr>
    </w:p>
    <w:p w:rsidR="009C569B" w:rsidRDefault="009C569B" w:rsidP="009C569B">
      <w:pPr>
        <w:contextualSpacing w:val="0"/>
        <w:jc w:val="right"/>
        <w:rPr>
          <w:rFonts w:ascii="Century Gothic" w:eastAsia="Century Gothic" w:hAnsi="Century Gothic" w:cs="Century Gothic"/>
          <w:color w:val="0B5394"/>
          <w:sz w:val="24"/>
          <w:szCs w:val="24"/>
        </w:rPr>
      </w:pPr>
    </w:p>
    <w:p w:rsidR="00D40415" w:rsidRDefault="00D40415" w:rsidP="009C569B">
      <w:pPr>
        <w:contextualSpacing w:val="0"/>
        <w:jc w:val="right"/>
        <w:rPr>
          <w:rFonts w:ascii="Century Gothic" w:eastAsia="Century Gothic" w:hAnsi="Century Gothic" w:cs="Century Gothic"/>
          <w:color w:val="0B5394"/>
          <w:sz w:val="24"/>
          <w:szCs w:val="24"/>
        </w:rPr>
      </w:pPr>
    </w:p>
    <w:p w:rsidR="009C569B" w:rsidRPr="007022E5" w:rsidRDefault="009C569B" w:rsidP="009C569B">
      <w:pPr>
        <w:contextualSpacing w:val="0"/>
        <w:jc w:val="right"/>
        <w:rPr>
          <w:rFonts w:ascii="Century Gothic" w:eastAsia="Century Gothic" w:hAnsi="Century Gothic" w:cs="Century Gothic"/>
          <w:color w:val="0B5394"/>
          <w:sz w:val="24"/>
          <w:szCs w:val="24"/>
        </w:rPr>
      </w:pPr>
    </w:p>
    <w:p w:rsidR="009C569B" w:rsidRDefault="003073B5" w:rsidP="009C569B">
      <w:pPr>
        <w:contextualSpacing w:val="0"/>
        <w:jc w:val="right"/>
        <w:rPr>
          <w:rFonts w:ascii="Century Gothic" w:eastAsia="Century Gothic" w:hAnsi="Century Gothic" w:cs="Century Gothic"/>
          <w:color w:val="0B5394"/>
          <w:sz w:val="24"/>
          <w:szCs w:val="24"/>
        </w:rPr>
      </w:pPr>
      <w:r>
        <w:rPr>
          <w:rFonts w:ascii="Century Gothic" w:eastAsia="Century Gothic" w:hAnsi="Century Gothic" w:cs="Century Gothic"/>
          <w:color w:val="0B5394"/>
          <w:sz w:val="24"/>
          <w:szCs w:val="24"/>
        </w:rPr>
        <w:t>Mayo</w:t>
      </w:r>
      <w:r w:rsidR="001F0FB7">
        <w:rPr>
          <w:rFonts w:ascii="Century Gothic" w:eastAsia="Century Gothic" w:hAnsi="Century Gothic" w:cs="Century Gothic"/>
          <w:color w:val="0B5394"/>
          <w:sz w:val="24"/>
          <w:szCs w:val="24"/>
        </w:rPr>
        <w:t xml:space="preserve"> 2019</w:t>
      </w:r>
    </w:p>
    <w:p w:rsidR="008C54D0" w:rsidRDefault="00123435" w:rsidP="00123435">
      <w:pPr>
        <w:autoSpaceDE w:val="0"/>
        <w:autoSpaceDN w:val="0"/>
        <w:adjustRightInd w:val="0"/>
        <w:spacing w:line="240" w:lineRule="auto"/>
        <w:contextualSpacing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E5ACB" w:rsidRPr="00DB330A" w:rsidRDefault="009E7820" w:rsidP="00DB330A">
      <w:pPr>
        <w:pStyle w:val="ListParagraph"/>
        <w:numPr>
          <w:ilvl w:val="0"/>
          <w:numId w:val="2"/>
        </w:num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r>
        <w:rPr>
          <w:noProof/>
        </w:rPr>
        <w:drawing>
          <wp:anchor distT="0" distB="0" distL="114300" distR="114300" simplePos="0" relativeHeight="251660288" behindDoc="0" locked="0" layoutInCell="1" allowOverlap="1" wp14:anchorId="4CB3F848" wp14:editId="2F48B04F">
            <wp:simplePos x="0" y="0"/>
            <wp:positionH relativeFrom="margin">
              <wp:align>center</wp:align>
            </wp:positionH>
            <wp:positionV relativeFrom="paragraph">
              <wp:posOffset>303530</wp:posOffset>
            </wp:positionV>
            <wp:extent cx="6986905" cy="4867275"/>
            <wp:effectExtent l="0" t="0" r="4445" b="9525"/>
            <wp:wrapThrough wrapText="bothSides">
              <wp:wrapPolygon edited="0">
                <wp:start x="0" y="0"/>
                <wp:lineTo x="0" y="21558"/>
                <wp:lineTo x="21555" y="21558"/>
                <wp:lineTo x="21555" y="0"/>
                <wp:lineTo x="0" y="0"/>
              </wp:wrapPolygon>
            </wp:wrapThrough>
            <wp:docPr id="1" name="Picture 1" descr="C:\Users\Mials\AppData\Local\Microsoft\Windows\INetCache\Content.Word\Conceptu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s\AppData\Local\Microsoft\Windows\INetCache\Content.Word\Conceptual Data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690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ACB" w:rsidRPr="00DB330A">
        <w:rPr>
          <w:rFonts w:ascii="Century Gothic" w:eastAsiaTheme="minorHAnsi" w:hAnsi="Century Gothic" w:cs="Consolas"/>
          <w:color w:val="2E74B5" w:themeColor="accent1" w:themeShade="BF"/>
          <w:sz w:val="28"/>
          <w:szCs w:val="19"/>
          <w:lang w:eastAsia="en-US"/>
        </w:rPr>
        <w:t>Introducción a la herramienta</w:t>
      </w:r>
    </w:p>
    <w:p w:rsidR="00DB330A" w:rsidRPr="00DB330A" w:rsidRDefault="00DB330A" w:rsidP="00123435">
      <w:pPr>
        <w:autoSpaceDE w:val="0"/>
        <w:autoSpaceDN w:val="0"/>
        <w:adjustRightInd w:val="0"/>
        <w:spacing w:line="240" w:lineRule="auto"/>
        <w:contextualSpacing w:val="0"/>
        <w:rPr>
          <w:rFonts w:ascii="Century Gothic" w:eastAsiaTheme="minorHAnsi" w:hAnsi="Century Gothic" w:cs="Consolas"/>
          <w:color w:val="1F4E79" w:themeColor="accent1" w:themeShade="80"/>
          <w:sz w:val="18"/>
          <w:szCs w:val="19"/>
          <w:lang w:eastAsia="en-US"/>
        </w:rPr>
      </w:pPr>
      <w:r w:rsidRPr="00DB330A">
        <w:rPr>
          <w:rFonts w:ascii="Century Gothic" w:eastAsiaTheme="minorHAnsi" w:hAnsi="Century Gothic" w:cs="Consolas"/>
          <w:color w:val="1F4E79" w:themeColor="accent1" w:themeShade="80"/>
          <w:sz w:val="18"/>
          <w:szCs w:val="19"/>
          <w:lang w:eastAsia="en-US"/>
        </w:rPr>
        <w:t>Imagen 1 –</w:t>
      </w:r>
      <w:r>
        <w:rPr>
          <w:rFonts w:ascii="Century Gothic" w:eastAsiaTheme="minorHAnsi" w:hAnsi="Century Gothic" w:cs="Consolas"/>
          <w:color w:val="1F4E79" w:themeColor="accent1" w:themeShade="80"/>
          <w:sz w:val="18"/>
          <w:szCs w:val="19"/>
          <w:lang w:eastAsia="en-US"/>
        </w:rPr>
        <w:t xml:space="preserve">Conceptual Data Model </w:t>
      </w:r>
      <w:r w:rsidR="002126A4">
        <w:rPr>
          <w:rFonts w:ascii="Century Gothic" w:eastAsiaTheme="minorHAnsi" w:hAnsi="Century Gothic" w:cs="Consolas"/>
          <w:color w:val="1F4E79" w:themeColor="accent1" w:themeShade="80"/>
          <w:sz w:val="18"/>
          <w:szCs w:val="19"/>
          <w:lang w:eastAsia="en-US"/>
        </w:rPr>
        <w:t xml:space="preserve">- </w:t>
      </w:r>
      <w:r w:rsidR="002126A4" w:rsidRPr="00DB330A">
        <w:rPr>
          <w:rFonts w:ascii="Century Gothic" w:eastAsiaTheme="minorHAnsi" w:hAnsi="Century Gothic" w:cs="Consolas"/>
          <w:color w:val="1F4E79" w:themeColor="accent1" w:themeShade="80"/>
          <w:sz w:val="18"/>
          <w:szCs w:val="19"/>
          <w:lang w:eastAsia="en-US"/>
        </w:rPr>
        <w:t>Véase</w:t>
      </w:r>
      <w:r w:rsidRPr="00DB330A">
        <w:rPr>
          <w:rFonts w:ascii="Century Gothic" w:eastAsiaTheme="minorHAnsi" w:hAnsi="Century Gothic" w:cs="Consolas"/>
          <w:color w:val="1F4E79" w:themeColor="accent1" w:themeShade="80"/>
          <w:sz w:val="18"/>
          <w:szCs w:val="19"/>
          <w:lang w:eastAsia="en-US"/>
        </w:rPr>
        <w:t xml:space="preserve"> documentación adicional para ver la ampliación</w:t>
      </w:r>
    </w:p>
    <w:p w:rsidR="00DB330A" w:rsidRDefault="00DB330A" w:rsidP="00123435">
      <w:pPr>
        <w:autoSpaceDE w:val="0"/>
        <w:autoSpaceDN w:val="0"/>
        <w:adjustRightInd w:val="0"/>
        <w:spacing w:line="240" w:lineRule="auto"/>
        <w:contextualSpacing w:val="0"/>
        <w:rPr>
          <w:rFonts w:ascii="Century Gothic" w:eastAsiaTheme="minorHAnsi" w:hAnsi="Century Gothic" w:cs="Consolas"/>
          <w:szCs w:val="19"/>
          <w:lang w:eastAsia="en-US"/>
        </w:rPr>
      </w:pPr>
    </w:p>
    <w:p w:rsidR="0049793A" w:rsidRDefault="0049793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E5ACB" w:rsidRPr="0049793A" w:rsidRDefault="009E7820"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 xml:space="preserve">La herramienta creada dispone al usuario las capacidades para editar una textura directamente desde la herramienta Unity3D, sin necesidad de software externo, dicha edición permite, tanto </w:t>
      </w:r>
      <w:r w:rsidRPr="0046060C">
        <w:rPr>
          <w:rFonts w:ascii="Century Gothic" w:eastAsiaTheme="minorHAnsi" w:hAnsi="Century Gothic" w:cs="Consolas"/>
          <w:b/>
          <w:szCs w:val="19"/>
          <w:lang w:eastAsia="en-US"/>
        </w:rPr>
        <w:t>cambiar el nombre, el tamaño como los bytes de la misma</w:t>
      </w:r>
      <w:r w:rsidRPr="0049793A">
        <w:rPr>
          <w:rFonts w:ascii="Century Gothic" w:eastAsiaTheme="minorHAnsi" w:hAnsi="Century Gothic" w:cs="Consolas"/>
          <w:szCs w:val="19"/>
          <w:lang w:eastAsia="en-US"/>
        </w:rPr>
        <w:t xml:space="preserve">, la edición de bytes permite aplicar </w:t>
      </w:r>
      <w:r w:rsidRPr="0046060C">
        <w:rPr>
          <w:rFonts w:ascii="Century Gothic" w:eastAsiaTheme="minorHAnsi" w:hAnsi="Century Gothic" w:cs="Consolas"/>
          <w:b/>
          <w:szCs w:val="19"/>
          <w:lang w:eastAsia="en-US"/>
        </w:rPr>
        <w:t>filtros al conjunto</w:t>
      </w:r>
      <w:r w:rsidRPr="0049793A">
        <w:rPr>
          <w:rFonts w:ascii="Century Gothic" w:eastAsiaTheme="minorHAnsi" w:hAnsi="Century Gothic" w:cs="Consolas"/>
          <w:szCs w:val="19"/>
          <w:lang w:eastAsia="en-US"/>
        </w:rPr>
        <w:t xml:space="preserve"> de bytes de la imagen (de tipo Sepia / Blanco y Negro), o edición específica de dibujado en la posición en la cual se sitúe el cursor</w:t>
      </w:r>
      <w:r w:rsidR="00884E51" w:rsidRPr="0049793A">
        <w:rPr>
          <w:rFonts w:ascii="Century Gothic" w:eastAsiaTheme="minorHAnsi" w:hAnsi="Century Gothic" w:cs="Consolas"/>
          <w:szCs w:val="19"/>
          <w:lang w:eastAsia="en-US"/>
        </w:rPr>
        <w:t xml:space="preserve"> (con la </w:t>
      </w:r>
      <w:r w:rsidR="00884E51" w:rsidRPr="0046060C">
        <w:rPr>
          <w:rFonts w:ascii="Century Gothic" w:eastAsiaTheme="minorHAnsi" w:hAnsi="Century Gothic" w:cs="Consolas"/>
          <w:b/>
          <w:szCs w:val="19"/>
          <w:lang w:eastAsia="en-US"/>
        </w:rPr>
        <w:t>herramienta pincel</w:t>
      </w:r>
      <w:r w:rsidR="00884E51" w:rsidRPr="0049793A">
        <w:rPr>
          <w:rFonts w:ascii="Century Gothic" w:eastAsiaTheme="minorHAnsi" w:hAnsi="Century Gothic" w:cs="Consolas"/>
          <w:szCs w:val="19"/>
          <w:lang w:eastAsia="en-US"/>
        </w:rPr>
        <w:t xml:space="preserve"> (Botón Izquierdo del ratón)) así como borrado de los cambios (con la </w:t>
      </w:r>
      <w:r w:rsidR="00884E51" w:rsidRPr="0046060C">
        <w:rPr>
          <w:rFonts w:ascii="Century Gothic" w:eastAsiaTheme="minorHAnsi" w:hAnsi="Century Gothic" w:cs="Consolas"/>
          <w:b/>
          <w:szCs w:val="19"/>
          <w:lang w:eastAsia="en-US"/>
        </w:rPr>
        <w:t>herramienta borrador</w:t>
      </w:r>
      <w:r w:rsidR="00884E51" w:rsidRPr="0049793A">
        <w:rPr>
          <w:rFonts w:ascii="Century Gothic" w:eastAsiaTheme="minorHAnsi" w:hAnsi="Century Gothic" w:cs="Consolas"/>
          <w:szCs w:val="19"/>
          <w:lang w:eastAsia="en-US"/>
        </w:rPr>
        <w:t>(Botón derecho del ratón)</w:t>
      </w:r>
      <w:r w:rsidR="00BA1028" w:rsidRPr="0049793A">
        <w:rPr>
          <w:rFonts w:ascii="Century Gothic" w:eastAsiaTheme="minorHAnsi" w:hAnsi="Century Gothic" w:cs="Consolas"/>
          <w:szCs w:val="19"/>
          <w:lang w:eastAsia="en-US"/>
        </w:rPr>
        <w:t>)</w:t>
      </w:r>
      <w:r w:rsidR="00884E51" w:rsidRPr="0049793A">
        <w:rPr>
          <w:rFonts w:ascii="Century Gothic" w:eastAsiaTheme="minorHAnsi" w:hAnsi="Century Gothic" w:cs="Consolas"/>
          <w:szCs w:val="19"/>
          <w:lang w:eastAsia="en-US"/>
        </w:rPr>
        <w:t>.</w:t>
      </w:r>
    </w:p>
    <w:p w:rsidR="00DB330A" w:rsidRPr="0049793A" w:rsidRDefault="00DB330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Default="0049793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DB330A" w:rsidRPr="0049793A" w:rsidRDefault="00DB330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 xml:space="preserve">Además, existen dos configuraciones finales, un botón que permite </w:t>
      </w:r>
      <w:r w:rsidRPr="0046060C">
        <w:rPr>
          <w:rFonts w:ascii="Century Gothic" w:eastAsiaTheme="minorHAnsi" w:hAnsi="Century Gothic" w:cs="Consolas"/>
          <w:b/>
          <w:szCs w:val="19"/>
          <w:lang w:eastAsia="en-US"/>
        </w:rPr>
        <w:t>revertir todos los cambios</w:t>
      </w:r>
      <w:r w:rsidRPr="0049793A">
        <w:rPr>
          <w:rFonts w:ascii="Century Gothic" w:eastAsiaTheme="minorHAnsi" w:hAnsi="Century Gothic" w:cs="Consolas"/>
          <w:szCs w:val="19"/>
          <w:lang w:eastAsia="en-US"/>
        </w:rPr>
        <w:t xml:space="preserve"> a su estado original, así como un botón que permite </w:t>
      </w:r>
      <w:r w:rsidRPr="0046060C">
        <w:rPr>
          <w:rFonts w:ascii="Century Gothic" w:eastAsiaTheme="minorHAnsi" w:hAnsi="Century Gothic" w:cs="Consolas"/>
          <w:b/>
          <w:szCs w:val="19"/>
          <w:lang w:eastAsia="en-US"/>
        </w:rPr>
        <w:t>guardar la imagen</w:t>
      </w:r>
      <w:r w:rsidRPr="0049793A">
        <w:rPr>
          <w:rFonts w:ascii="Century Gothic" w:eastAsiaTheme="minorHAnsi" w:hAnsi="Century Gothic" w:cs="Consolas"/>
          <w:szCs w:val="19"/>
          <w:lang w:eastAsia="en-US"/>
        </w:rPr>
        <w:t>. Al guardar la imagen se establece una nueva imagen en formato PNG, con el tamaño especificado y el conjunto de bytes que el usuario haya modificado.</w:t>
      </w:r>
    </w:p>
    <w:p w:rsidR="00DB330A" w:rsidRDefault="00DB330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Pr="0049793A" w:rsidRDefault="0049793A" w:rsidP="00290CD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DB330A" w:rsidRPr="0046060C" w:rsidRDefault="00DB330A" w:rsidP="00290CDA">
      <w:pPr>
        <w:autoSpaceDE w:val="0"/>
        <w:autoSpaceDN w:val="0"/>
        <w:adjustRightInd w:val="0"/>
        <w:spacing w:line="240" w:lineRule="auto"/>
        <w:contextualSpacing w:val="0"/>
        <w:jc w:val="both"/>
        <w:rPr>
          <w:rFonts w:ascii="Century Gothic" w:eastAsiaTheme="minorHAnsi" w:hAnsi="Century Gothic" w:cs="Consolas"/>
          <w:b/>
          <w:szCs w:val="19"/>
          <w:lang w:eastAsia="en-US"/>
        </w:rPr>
      </w:pPr>
      <w:r w:rsidRPr="0049793A">
        <w:rPr>
          <w:rFonts w:ascii="Century Gothic" w:eastAsiaTheme="minorHAnsi" w:hAnsi="Century Gothic" w:cs="Consolas"/>
          <w:szCs w:val="19"/>
          <w:lang w:eastAsia="en-US"/>
        </w:rPr>
        <w:t xml:space="preserve">Esta herramienta dispone de 3 partes diferenciadas, la </w:t>
      </w:r>
      <w:r w:rsidRPr="0046060C">
        <w:rPr>
          <w:rFonts w:ascii="Century Gothic" w:eastAsiaTheme="minorHAnsi" w:hAnsi="Century Gothic" w:cs="Consolas"/>
          <w:b/>
          <w:szCs w:val="19"/>
          <w:lang w:eastAsia="en-US"/>
        </w:rPr>
        <w:t>parte gráfica</w:t>
      </w:r>
      <w:r w:rsidRPr="0049793A">
        <w:rPr>
          <w:rFonts w:ascii="Century Gothic" w:eastAsiaTheme="minorHAnsi" w:hAnsi="Century Gothic" w:cs="Consolas"/>
          <w:szCs w:val="19"/>
          <w:lang w:eastAsia="en-US"/>
        </w:rPr>
        <w:t xml:space="preserve">, programada en Unity3D, como clase de tipo Editor, la parte </w:t>
      </w:r>
      <w:r w:rsidR="002126A4" w:rsidRPr="0049793A">
        <w:rPr>
          <w:rFonts w:ascii="Century Gothic" w:eastAsiaTheme="minorHAnsi" w:hAnsi="Century Gothic" w:cs="Consolas"/>
          <w:szCs w:val="19"/>
          <w:lang w:eastAsia="en-US"/>
        </w:rPr>
        <w:t xml:space="preserve">del </w:t>
      </w:r>
      <w:proofErr w:type="spellStart"/>
      <w:r w:rsidR="002126A4" w:rsidRPr="0046060C">
        <w:rPr>
          <w:rFonts w:ascii="Century Gothic" w:eastAsiaTheme="minorHAnsi" w:hAnsi="Century Gothic" w:cs="Consolas"/>
          <w:b/>
          <w:i/>
          <w:szCs w:val="19"/>
          <w:lang w:eastAsia="en-US"/>
        </w:rPr>
        <w:t>BackEnd</w:t>
      </w:r>
      <w:proofErr w:type="spellEnd"/>
      <w:r w:rsidR="002126A4" w:rsidRPr="0046060C">
        <w:rPr>
          <w:rFonts w:ascii="Century Gothic" w:eastAsiaTheme="minorHAnsi" w:hAnsi="Century Gothic" w:cs="Consolas"/>
          <w:b/>
          <w:szCs w:val="19"/>
          <w:lang w:eastAsia="en-US"/>
        </w:rPr>
        <w:t xml:space="preserve"> situada en Unity (C#)</w:t>
      </w:r>
      <w:r w:rsidRPr="0046060C">
        <w:rPr>
          <w:rFonts w:ascii="Century Gothic" w:eastAsiaTheme="minorHAnsi" w:hAnsi="Century Gothic" w:cs="Consolas"/>
          <w:b/>
          <w:szCs w:val="19"/>
          <w:lang w:eastAsia="en-US"/>
        </w:rPr>
        <w:t>,</w:t>
      </w:r>
      <w:r w:rsidRPr="0049793A">
        <w:rPr>
          <w:rFonts w:ascii="Century Gothic" w:eastAsiaTheme="minorHAnsi" w:hAnsi="Century Gothic" w:cs="Consolas"/>
          <w:szCs w:val="19"/>
          <w:lang w:eastAsia="en-US"/>
        </w:rPr>
        <w:t xml:space="preserve"> que posee la información de la textura y permite operar con la misma, y la</w:t>
      </w:r>
      <w:r w:rsidR="002126A4" w:rsidRPr="0049793A">
        <w:rPr>
          <w:rFonts w:ascii="Century Gothic" w:eastAsiaTheme="minorHAnsi" w:hAnsi="Century Gothic" w:cs="Consolas"/>
          <w:szCs w:val="19"/>
          <w:lang w:eastAsia="en-US"/>
        </w:rPr>
        <w:t xml:space="preserve"> parte del </w:t>
      </w:r>
      <w:proofErr w:type="spellStart"/>
      <w:r w:rsidR="002126A4" w:rsidRPr="0046060C">
        <w:rPr>
          <w:rFonts w:ascii="Century Gothic" w:eastAsiaTheme="minorHAnsi" w:hAnsi="Century Gothic" w:cs="Consolas"/>
          <w:b/>
          <w:i/>
          <w:szCs w:val="19"/>
          <w:lang w:eastAsia="en-US"/>
        </w:rPr>
        <w:t>BackEnd</w:t>
      </w:r>
      <w:proofErr w:type="spellEnd"/>
      <w:r w:rsidR="002126A4" w:rsidRPr="0046060C">
        <w:rPr>
          <w:rFonts w:ascii="Century Gothic" w:eastAsiaTheme="minorHAnsi" w:hAnsi="Century Gothic" w:cs="Consolas"/>
          <w:b/>
          <w:szCs w:val="19"/>
          <w:lang w:eastAsia="en-US"/>
        </w:rPr>
        <w:t xml:space="preserve"> en proyectos externos (DLL y </w:t>
      </w:r>
      <w:proofErr w:type="spellStart"/>
      <w:r w:rsidR="002126A4" w:rsidRPr="0046060C">
        <w:rPr>
          <w:rFonts w:ascii="Century Gothic" w:eastAsiaTheme="minorHAnsi" w:hAnsi="Century Gothic" w:cs="Consolas"/>
          <w:b/>
          <w:i/>
          <w:szCs w:val="19"/>
          <w:lang w:eastAsia="en-US"/>
        </w:rPr>
        <w:t>StaticLib</w:t>
      </w:r>
      <w:proofErr w:type="spellEnd"/>
      <w:r w:rsidR="002126A4" w:rsidRPr="0046060C">
        <w:rPr>
          <w:rFonts w:ascii="Century Gothic" w:eastAsiaTheme="minorHAnsi" w:hAnsi="Century Gothic" w:cs="Consolas"/>
          <w:b/>
          <w:szCs w:val="19"/>
          <w:lang w:eastAsia="en-US"/>
        </w:rPr>
        <w:t xml:space="preserve"> (C</w:t>
      </w:r>
      <w:r w:rsidR="002E4B3C" w:rsidRPr="0046060C">
        <w:rPr>
          <w:rFonts w:ascii="Century Gothic" w:eastAsiaTheme="minorHAnsi" w:hAnsi="Century Gothic" w:cs="Consolas"/>
          <w:b/>
          <w:szCs w:val="19"/>
          <w:lang w:eastAsia="en-US"/>
        </w:rPr>
        <w:t>++))</w:t>
      </w:r>
      <w:r w:rsidRPr="0046060C">
        <w:rPr>
          <w:rFonts w:ascii="Century Gothic" w:eastAsiaTheme="minorHAnsi" w:hAnsi="Century Gothic" w:cs="Consolas"/>
          <w:b/>
          <w:szCs w:val="19"/>
          <w:lang w:eastAsia="en-US"/>
        </w:rPr>
        <w:t>.</w:t>
      </w: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DB330A" w:rsidRDefault="00DB330A"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E5ACB" w:rsidRPr="002126A4" w:rsidRDefault="009E7820" w:rsidP="002126A4">
      <w:pPr>
        <w:pStyle w:val="ListParagraph"/>
        <w:numPr>
          <w:ilvl w:val="0"/>
          <w:numId w:val="2"/>
        </w:num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r>
        <w:rPr>
          <w:noProof/>
        </w:rPr>
        <w:drawing>
          <wp:anchor distT="0" distB="0" distL="114300" distR="114300" simplePos="0" relativeHeight="251661312" behindDoc="0" locked="0" layoutInCell="1" allowOverlap="1" wp14:anchorId="523F0738" wp14:editId="5704C031">
            <wp:simplePos x="0" y="0"/>
            <wp:positionH relativeFrom="page">
              <wp:posOffset>283210</wp:posOffset>
            </wp:positionH>
            <wp:positionV relativeFrom="paragraph">
              <wp:posOffset>285750</wp:posOffset>
            </wp:positionV>
            <wp:extent cx="7039295" cy="5076825"/>
            <wp:effectExtent l="0" t="0" r="9525" b="0"/>
            <wp:wrapThrough wrapText="bothSides">
              <wp:wrapPolygon edited="0">
                <wp:start x="0" y="0"/>
                <wp:lineTo x="0" y="21478"/>
                <wp:lineTo x="21571" y="21478"/>
                <wp:lineTo x="21571" y="0"/>
                <wp:lineTo x="0" y="0"/>
              </wp:wrapPolygon>
            </wp:wrapThrough>
            <wp:docPr id="2" name="Picture 2" descr="C:\Users\Mials\AppData\Local\Microsoft\Windows\INetCache\Content.Word\User Interface Communication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als\AppData\Local\Microsoft\Windows\INetCache\Content.Word\User Interface Communication Data Mod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39295"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6A4" w:rsidRPr="002126A4">
        <w:rPr>
          <w:rFonts w:ascii="Century Gothic" w:eastAsiaTheme="minorHAnsi" w:hAnsi="Century Gothic" w:cs="Consolas"/>
          <w:color w:val="2E74B5" w:themeColor="accent1" w:themeShade="BF"/>
          <w:sz w:val="28"/>
          <w:szCs w:val="19"/>
          <w:lang w:eastAsia="en-US"/>
        </w:rPr>
        <w:t xml:space="preserve"> FrontEnd</w:t>
      </w:r>
      <w:r w:rsidR="004E5ACB" w:rsidRPr="002126A4">
        <w:rPr>
          <w:rFonts w:ascii="Century Gothic" w:eastAsiaTheme="minorHAnsi" w:hAnsi="Century Gothic" w:cs="Consolas"/>
          <w:color w:val="2E74B5" w:themeColor="accent1" w:themeShade="BF"/>
          <w:sz w:val="28"/>
          <w:szCs w:val="19"/>
          <w:lang w:eastAsia="en-US"/>
        </w:rPr>
        <w:t>: Interfaz de usuario</w:t>
      </w:r>
    </w:p>
    <w:p w:rsidR="00DB330A" w:rsidRPr="00DB330A" w:rsidRDefault="00DB330A" w:rsidP="00DB330A">
      <w:pPr>
        <w:autoSpaceDE w:val="0"/>
        <w:autoSpaceDN w:val="0"/>
        <w:adjustRightInd w:val="0"/>
        <w:spacing w:line="240" w:lineRule="auto"/>
        <w:contextualSpacing w:val="0"/>
        <w:rPr>
          <w:rFonts w:ascii="Century Gothic" w:eastAsiaTheme="minorHAnsi" w:hAnsi="Century Gothic" w:cs="Consolas"/>
          <w:color w:val="1F4E79" w:themeColor="accent1" w:themeShade="80"/>
          <w:sz w:val="18"/>
          <w:szCs w:val="19"/>
          <w:lang w:eastAsia="en-US"/>
        </w:rPr>
      </w:pPr>
      <w:r w:rsidRPr="00DB330A">
        <w:rPr>
          <w:rFonts w:ascii="Century Gothic" w:eastAsiaTheme="minorHAnsi" w:hAnsi="Century Gothic" w:cs="Consolas"/>
          <w:color w:val="1F4E79" w:themeColor="accent1" w:themeShade="80"/>
          <w:sz w:val="18"/>
          <w:szCs w:val="19"/>
          <w:lang w:eastAsia="en-US"/>
        </w:rPr>
        <w:t xml:space="preserve">Imagen </w:t>
      </w:r>
      <w:r>
        <w:rPr>
          <w:rFonts w:ascii="Century Gothic" w:eastAsiaTheme="minorHAnsi" w:hAnsi="Century Gothic" w:cs="Consolas"/>
          <w:color w:val="1F4E79" w:themeColor="accent1" w:themeShade="80"/>
          <w:sz w:val="18"/>
          <w:szCs w:val="19"/>
          <w:lang w:eastAsia="en-US"/>
        </w:rPr>
        <w:t>– User Interface Structure</w:t>
      </w:r>
      <w:r w:rsidRPr="00DB330A">
        <w:rPr>
          <w:rFonts w:ascii="Century Gothic" w:eastAsiaTheme="minorHAnsi" w:hAnsi="Century Gothic" w:cs="Consolas"/>
          <w:color w:val="1F4E79" w:themeColor="accent1" w:themeShade="80"/>
          <w:sz w:val="18"/>
          <w:szCs w:val="19"/>
          <w:lang w:eastAsia="en-US"/>
        </w:rPr>
        <w:t xml:space="preserve"> – Véase documentación adicional para ver la ampliación</w:t>
      </w: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Default="0049793A"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Default="0049793A"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9E7820" w:rsidRPr="0049793A" w:rsidRDefault="00DB330A"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La interfaz de usuario está implementada dentro de la herramienta Unity, se puede acceder a la misma a través del acceso dire</w:t>
      </w:r>
      <w:r w:rsidR="002126A4" w:rsidRPr="0049793A">
        <w:rPr>
          <w:rFonts w:ascii="Century Gothic" w:eastAsiaTheme="minorHAnsi" w:hAnsi="Century Gothic" w:cs="Consolas"/>
          <w:szCs w:val="19"/>
          <w:lang w:eastAsia="en-US"/>
        </w:rPr>
        <w:t>cto en la barra de navegación (</w:t>
      </w:r>
      <w:r w:rsidRPr="0049793A">
        <w:rPr>
          <w:rFonts w:ascii="Century Gothic" w:eastAsiaTheme="minorHAnsi" w:hAnsi="Century Gothic" w:cs="Consolas"/>
          <w:szCs w:val="19"/>
          <w:lang w:eastAsia="en-US"/>
        </w:rPr>
        <w:t>“</w:t>
      </w:r>
      <w:proofErr w:type="spellStart"/>
      <w:r w:rsidRPr="0046060C">
        <w:rPr>
          <w:rFonts w:ascii="Century Gothic" w:eastAsiaTheme="minorHAnsi" w:hAnsi="Century Gothic" w:cs="Consolas"/>
          <w:i/>
          <w:szCs w:val="19"/>
          <w:lang w:eastAsia="en-US"/>
        </w:rPr>
        <w:t>Window</w:t>
      </w:r>
      <w:proofErr w:type="spellEnd"/>
      <w:r w:rsidRPr="0049793A">
        <w:rPr>
          <w:rFonts w:ascii="Century Gothic" w:eastAsiaTheme="minorHAnsi" w:hAnsi="Century Gothic" w:cs="Consolas"/>
          <w:szCs w:val="19"/>
          <w:lang w:eastAsia="en-US"/>
        </w:rPr>
        <w:t xml:space="preserve"> -&gt; </w:t>
      </w:r>
      <w:proofErr w:type="spellStart"/>
      <w:r w:rsidRPr="0046060C">
        <w:rPr>
          <w:rFonts w:ascii="Century Gothic" w:eastAsiaTheme="minorHAnsi" w:hAnsi="Century Gothic" w:cs="Consolas"/>
          <w:i/>
          <w:szCs w:val="19"/>
          <w:lang w:eastAsia="en-US"/>
        </w:rPr>
        <w:t>UTool</w:t>
      </w:r>
      <w:proofErr w:type="spellEnd"/>
      <w:r w:rsidRPr="0049793A">
        <w:rPr>
          <w:rFonts w:ascii="Century Gothic" w:eastAsiaTheme="minorHAnsi" w:hAnsi="Century Gothic" w:cs="Consolas"/>
          <w:szCs w:val="19"/>
          <w:lang w:eastAsia="en-US"/>
        </w:rPr>
        <w:t xml:space="preserve">”), dicha interfaz hereda de la clase </w:t>
      </w:r>
      <w:r w:rsidRPr="0046060C">
        <w:rPr>
          <w:rFonts w:ascii="Century Gothic" w:eastAsiaTheme="minorHAnsi" w:hAnsi="Century Gothic" w:cs="Consolas"/>
          <w:b/>
          <w:szCs w:val="19"/>
          <w:lang w:eastAsia="en-US"/>
        </w:rPr>
        <w:t>Unity “Editor”</w:t>
      </w:r>
      <w:r w:rsidRPr="0049793A">
        <w:rPr>
          <w:rFonts w:ascii="Century Gothic" w:eastAsiaTheme="minorHAnsi" w:hAnsi="Century Gothic" w:cs="Consolas"/>
          <w:szCs w:val="19"/>
          <w:lang w:eastAsia="en-US"/>
        </w:rPr>
        <w:t>, lo cual permite que la misma se ejecute al tiempo que el editor está en activo, sin necesi</w:t>
      </w:r>
      <w:r w:rsidR="002126A4" w:rsidRPr="0049793A">
        <w:rPr>
          <w:rFonts w:ascii="Century Gothic" w:eastAsiaTheme="minorHAnsi" w:hAnsi="Century Gothic" w:cs="Consolas"/>
          <w:szCs w:val="19"/>
          <w:lang w:eastAsia="en-US"/>
        </w:rPr>
        <w:t>dad de iniciar la ejecución de la escena en el viewport.</w:t>
      </w:r>
    </w:p>
    <w:p w:rsidR="002126A4" w:rsidRPr="0049793A" w:rsidRDefault="002126A4"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2126A4" w:rsidRPr="0049793A" w:rsidRDefault="002126A4"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 xml:space="preserve">Esta interfaz simplemente se encarga de </w:t>
      </w:r>
      <w:r w:rsidRPr="0046060C">
        <w:rPr>
          <w:rFonts w:ascii="Century Gothic" w:eastAsiaTheme="minorHAnsi" w:hAnsi="Century Gothic" w:cs="Consolas"/>
          <w:b/>
          <w:szCs w:val="19"/>
          <w:lang w:eastAsia="en-US"/>
        </w:rPr>
        <w:t>obtener los valores que el usuario introduce</w:t>
      </w:r>
      <w:r w:rsidRPr="0049793A">
        <w:rPr>
          <w:rFonts w:ascii="Century Gothic" w:eastAsiaTheme="minorHAnsi" w:hAnsi="Century Gothic" w:cs="Consolas"/>
          <w:szCs w:val="19"/>
          <w:lang w:eastAsia="en-US"/>
        </w:rPr>
        <w:t xml:space="preserve"> para la configuración de su nueva textura, así como la </w:t>
      </w:r>
      <w:r w:rsidRPr="0046060C">
        <w:rPr>
          <w:rFonts w:ascii="Century Gothic" w:eastAsiaTheme="minorHAnsi" w:hAnsi="Century Gothic" w:cs="Consolas"/>
          <w:b/>
          <w:szCs w:val="19"/>
          <w:lang w:eastAsia="en-US"/>
        </w:rPr>
        <w:t>llamada de funciones</w:t>
      </w:r>
      <w:r w:rsidRPr="0049793A">
        <w:rPr>
          <w:rFonts w:ascii="Century Gothic" w:eastAsiaTheme="minorHAnsi" w:hAnsi="Century Gothic" w:cs="Consolas"/>
          <w:szCs w:val="19"/>
          <w:lang w:eastAsia="en-US"/>
        </w:rPr>
        <w:t xml:space="preserve"> mediante la interacción con los botones o el editado de la textura mediante la ventana de edición de textura con pincel o borrador.</w:t>
      </w:r>
    </w:p>
    <w:p w:rsidR="002126A4" w:rsidRPr="0049793A" w:rsidRDefault="002126A4"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2126A4" w:rsidRPr="0049793A" w:rsidRDefault="002126A4" w:rsidP="002126A4">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 xml:space="preserve">La interfaz posee un acceso a capacidades de forma secuencial, solamente se podrá acceder a los parámetros de edición sobre bytes (Filtros / Pintado) si los parámetros introducidos para la nueva textura son </w:t>
      </w:r>
      <w:r w:rsidRPr="0046060C">
        <w:rPr>
          <w:rFonts w:ascii="Century Gothic" w:eastAsiaTheme="minorHAnsi" w:hAnsi="Century Gothic" w:cs="Consolas"/>
          <w:b/>
          <w:szCs w:val="19"/>
          <w:lang w:eastAsia="en-US"/>
        </w:rPr>
        <w:t>válidos</w:t>
      </w:r>
      <w:r w:rsidRPr="0049793A">
        <w:rPr>
          <w:rFonts w:ascii="Century Gothic" w:eastAsiaTheme="minorHAnsi" w:hAnsi="Century Gothic" w:cs="Consolas"/>
          <w:szCs w:val="19"/>
          <w:lang w:eastAsia="en-US"/>
        </w:rPr>
        <w:t xml:space="preserve"> (Véase Guía de Uso para ver parámetros válidos).</w:t>
      </w: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Default="0049793A"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911B40" w:rsidRDefault="00911B40" w:rsidP="00911B40">
      <w:pPr>
        <w:pStyle w:val="ListParagraph"/>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val="en-US" w:eastAsia="en-US"/>
        </w:rPr>
      </w:pPr>
    </w:p>
    <w:p w:rsidR="009E7820" w:rsidRPr="00911B40" w:rsidRDefault="004E5ACB" w:rsidP="00123435">
      <w:pPr>
        <w:pStyle w:val="ListParagraph"/>
        <w:numPr>
          <w:ilvl w:val="0"/>
          <w:numId w:val="2"/>
        </w:num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val="en-US" w:eastAsia="en-US"/>
        </w:rPr>
      </w:pPr>
      <w:r w:rsidRPr="002126A4">
        <w:rPr>
          <w:rFonts w:ascii="Century Gothic" w:eastAsiaTheme="minorHAnsi" w:hAnsi="Century Gothic" w:cs="Consolas"/>
          <w:color w:val="2E74B5" w:themeColor="accent1" w:themeShade="BF"/>
          <w:sz w:val="28"/>
          <w:szCs w:val="19"/>
          <w:lang w:val="en-US" w:eastAsia="en-US"/>
        </w:rPr>
        <w:t>BackEnd: Capa C# (Unity 3D)</w:t>
      </w:r>
    </w:p>
    <w:p w:rsidR="009E7820"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val="en-US" w:eastAsia="en-US"/>
        </w:rPr>
      </w:pPr>
      <w:r>
        <w:rPr>
          <w:rFonts w:ascii="Century Gothic" w:eastAsiaTheme="minorHAnsi" w:hAnsi="Century Gothic" w:cs="Consolas"/>
          <w:noProof/>
          <w:color w:val="2E74B5" w:themeColor="accent1" w:themeShade="BF"/>
          <w:sz w:val="28"/>
          <w:szCs w:val="19"/>
        </w:rPr>
        <w:drawing>
          <wp:inline distT="0" distB="0" distL="0" distR="0" wp14:anchorId="23A91A4A" wp14:editId="2962438E">
            <wp:extent cx="6334125" cy="5239339"/>
            <wp:effectExtent l="0" t="0" r="0" b="0"/>
            <wp:docPr id="3" name="Picture 3" descr="C:\Users\Mials\AppData\Local\Microsoft\Windows\INetCache\Content.Word\Phy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als\AppData\Local\Microsoft\Windows\INetCache\Content.Word\Physical Data 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8187" cy="5250970"/>
                    </a:xfrm>
                    <a:prstGeom prst="rect">
                      <a:avLst/>
                    </a:prstGeom>
                    <a:noFill/>
                    <a:ln>
                      <a:noFill/>
                    </a:ln>
                  </pic:spPr>
                </pic:pic>
              </a:graphicData>
            </a:graphic>
          </wp:inline>
        </w:drawing>
      </w:r>
    </w:p>
    <w:p w:rsidR="002126A4" w:rsidRPr="00DB330A" w:rsidRDefault="002126A4" w:rsidP="002126A4">
      <w:pPr>
        <w:autoSpaceDE w:val="0"/>
        <w:autoSpaceDN w:val="0"/>
        <w:adjustRightInd w:val="0"/>
        <w:spacing w:line="240" w:lineRule="auto"/>
        <w:contextualSpacing w:val="0"/>
        <w:rPr>
          <w:rFonts w:ascii="Century Gothic" w:eastAsiaTheme="minorHAnsi" w:hAnsi="Century Gothic" w:cs="Consolas"/>
          <w:color w:val="1F4E79" w:themeColor="accent1" w:themeShade="80"/>
          <w:sz w:val="18"/>
          <w:szCs w:val="19"/>
          <w:lang w:eastAsia="en-US"/>
        </w:rPr>
      </w:pPr>
      <w:r w:rsidRPr="00DB330A">
        <w:rPr>
          <w:rFonts w:ascii="Century Gothic" w:eastAsiaTheme="minorHAnsi" w:hAnsi="Century Gothic" w:cs="Consolas"/>
          <w:color w:val="1F4E79" w:themeColor="accent1" w:themeShade="80"/>
          <w:sz w:val="18"/>
          <w:szCs w:val="19"/>
          <w:lang w:eastAsia="en-US"/>
        </w:rPr>
        <w:t xml:space="preserve">Imagen </w:t>
      </w:r>
      <w:r>
        <w:rPr>
          <w:rFonts w:ascii="Century Gothic" w:eastAsiaTheme="minorHAnsi" w:hAnsi="Century Gothic" w:cs="Consolas"/>
          <w:color w:val="1F4E79" w:themeColor="accent1" w:themeShade="80"/>
          <w:sz w:val="18"/>
          <w:szCs w:val="19"/>
          <w:lang w:eastAsia="en-US"/>
        </w:rPr>
        <w:t xml:space="preserve">– </w:t>
      </w:r>
      <w:proofErr w:type="spellStart"/>
      <w:r>
        <w:rPr>
          <w:rFonts w:ascii="Century Gothic" w:eastAsiaTheme="minorHAnsi" w:hAnsi="Century Gothic" w:cs="Consolas"/>
          <w:color w:val="1F4E79" w:themeColor="accent1" w:themeShade="80"/>
          <w:sz w:val="18"/>
          <w:szCs w:val="19"/>
          <w:lang w:eastAsia="en-US"/>
        </w:rPr>
        <w:t>Physical</w:t>
      </w:r>
      <w:proofErr w:type="spellEnd"/>
      <w:r>
        <w:rPr>
          <w:rFonts w:ascii="Century Gothic" w:eastAsiaTheme="minorHAnsi" w:hAnsi="Century Gothic" w:cs="Consolas"/>
          <w:color w:val="1F4E79" w:themeColor="accent1" w:themeShade="80"/>
          <w:sz w:val="18"/>
          <w:szCs w:val="19"/>
          <w:lang w:eastAsia="en-US"/>
        </w:rPr>
        <w:t xml:space="preserve"> Data Model </w:t>
      </w:r>
      <w:r w:rsidRPr="00DB330A">
        <w:rPr>
          <w:rFonts w:ascii="Century Gothic" w:eastAsiaTheme="minorHAnsi" w:hAnsi="Century Gothic" w:cs="Consolas"/>
          <w:color w:val="1F4E79" w:themeColor="accent1" w:themeShade="80"/>
          <w:sz w:val="18"/>
          <w:szCs w:val="19"/>
          <w:lang w:eastAsia="en-US"/>
        </w:rPr>
        <w:t>–</w:t>
      </w:r>
      <w:r w:rsidRPr="00DB330A">
        <w:rPr>
          <w:rFonts w:ascii="Century Gothic" w:eastAsiaTheme="minorHAnsi" w:hAnsi="Century Gothic" w:cs="Consolas"/>
          <w:color w:val="1F4E79" w:themeColor="accent1" w:themeShade="80"/>
          <w:sz w:val="18"/>
          <w:szCs w:val="19"/>
          <w:lang w:eastAsia="en-US"/>
        </w:rPr>
        <w:t xml:space="preserve"> Véase documentación adicional para ver la ampliación</w:t>
      </w:r>
    </w:p>
    <w:p w:rsidR="009E7820" w:rsidRPr="002126A4"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Default="0049793A" w:rsidP="00944AC9">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944AC9" w:rsidRPr="0049793A" w:rsidRDefault="002126A4" w:rsidP="00944AC9">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Como ya comenté</w:t>
      </w:r>
      <w:r w:rsidR="00944AC9" w:rsidRPr="0049793A">
        <w:rPr>
          <w:rFonts w:ascii="Century Gothic" w:eastAsiaTheme="minorHAnsi" w:hAnsi="Century Gothic" w:cs="Consolas"/>
          <w:szCs w:val="19"/>
          <w:lang w:eastAsia="en-US"/>
        </w:rPr>
        <w:t>, la h</w:t>
      </w:r>
      <w:r w:rsidR="0046060C">
        <w:rPr>
          <w:rFonts w:ascii="Century Gothic" w:eastAsiaTheme="minorHAnsi" w:hAnsi="Century Gothic" w:cs="Consolas"/>
          <w:szCs w:val="19"/>
          <w:lang w:eastAsia="en-US"/>
        </w:rPr>
        <w:t xml:space="preserve">erramienta posee una parte del </w:t>
      </w:r>
      <w:proofErr w:type="spellStart"/>
      <w:r w:rsidR="0046060C" w:rsidRPr="0046060C">
        <w:rPr>
          <w:rFonts w:ascii="Century Gothic" w:eastAsiaTheme="minorHAnsi" w:hAnsi="Century Gothic" w:cs="Consolas"/>
          <w:i/>
          <w:szCs w:val="19"/>
          <w:lang w:eastAsia="en-US"/>
        </w:rPr>
        <w:t>BackE</w:t>
      </w:r>
      <w:r w:rsidR="00944AC9" w:rsidRPr="0046060C">
        <w:rPr>
          <w:rFonts w:ascii="Century Gothic" w:eastAsiaTheme="minorHAnsi" w:hAnsi="Century Gothic" w:cs="Consolas"/>
          <w:i/>
          <w:szCs w:val="19"/>
          <w:lang w:eastAsia="en-US"/>
        </w:rPr>
        <w:t>nd</w:t>
      </w:r>
      <w:proofErr w:type="spellEnd"/>
      <w:r w:rsidR="00944AC9" w:rsidRPr="0049793A">
        <w:rPr>
          <w:rFonts w:ascii="Century Gothic" w:eastAsiaTheme="minorHAnsi" w:hAnsi="Century Gothic" w:cs="Consolas"/>
          <w:szCs w:val="19"/>
          <w:lang w:eastAsia="en-US"/>
        </w:rPr>
        <w:t xml:space="preserve"> en c#,</w:t>
      </w:r>
      <w:r w:rsidR="007B6CD8" w:rsidRPr="0049793A">
        <w:rPr>
          <w:rFonts w:ascii="Century Gothic" w:eastAsiaTheme="minorHAnsi" w:hAnsi="Century Gothic" w:cs="Consolas"/>
          <w:szCs w:val="19"/>
          <w:lang w:eastAsia="en-US"/>
        </w:rPr>
        <w:t xml:space="preserve"> u</w:t>
      </w:r>
      <w:r w:rsidR="00944AC9" w:rsidRPr="0049793A">
        <w:rPr>
          <w:rFonts w:ascii="Century Gothic" w:eastAsiaTheme="minorHAnsi" w:hAnsi="Century Gothic" w:cs="Consolas"/>
          <w:szCs w:val="19"/>
          <w:lang w:eastAsia="en-US"/>
        </w:rPr>
        <w:t>no de los elementos principales de esta parte, es la clase “</w:t>
      </w:r>
      <w:proofErr w:type="spellStart"/>
      <w:r w:rsidR="00944AC9" w:rsidRPr="0046060C">
        <w:rPr>
          <w:rFonts w:ascii="Century Gothic" w:eastAsiaTheme="minorHAnsi" w:hAnsi="Century Gothic" w:cs="Consolas"/>
          <w:b/>
          <w:i/>
          <w:szCs w:val="19"/>
          <w:lang w:eastAsia="en-US"/>
        </w:rPr>
        <w:t>UTool</w:t>
      </w:r>
      <w:proofErr w:type="spellEnd"/>
      <w:r w:rsidR="00944AC9" w:rsidRPr="0049793A">
        <w:rPr>
          <w:rFonts w:ascii="Century Gothic" w:eastAsiaTheme="minorHAnsi" w:hAnsi="Century Gothic" w:cs="Consolas"/>
          <w:szCs w:val="19"/>
          <w:lang w:eastAsia="en-US"/>
        </w:rPr>
        <w:t xml:space="preserve">” dicha clase permite </w:t>
      </w:r>
      <w:r w:rsidR="00944AC9" w:rsidRPr="0046060C">
        <w:rPr>
          <w:rFonts w:ascii="Century Gothic" w:eastAsiaTheme="minorHAnsi" w:hAnsi="Century Gothic" w:cs="Consolas"/>
          <w:b/>
          <w:szCs w:val="19"/>
          <w:lang w:eastAsia="en-US"/>
        </w:rPr>
        <w:t>mostrar y actualizar la información que se ve en el editor</w:t>
      </w:r>
      <w:r w:rsidR="00944AC9" w:rsidRPr="0049793A">
        <w:rPr>
          <w:rFonts w:ascii="Century Gothic" w:eastAsiaTheme="minorHAnsi" w:hAnsi="Century Gothic" w:cs="Consolas"/>
          <w:szCs w:val="19"/>
          <w:lang w:eastAsia="en-US"/>
        </w:rPr>
        <w:t xml:space="preserve">, pero principalmente está pensada para </w:t>
      </w:r>
      <w:r w:rsidR="00944AC9" w:rsidRPr="0046060C">
        <w:rPr>
          <w:rFonts w:ascii="Century Gothic" w:eastAsiaTheme="minorHAnsi" w:hAnsi="Century Gothic" w:cs="Consolas"/>
          <w:b/>
          <w:szCs w:val="19"/>
          <w:lang w:eastAsia="en-US"/>
        </w:rPr>
        <w:t>albergar la lógica de funcionamiento</w:t>
      </w:r>
      <w:r w:rsidR="00944AC9" w:rsidRPr="0049793A">
        <w:rPr>
          <w:rFonts w:ascii="Century Gothic" w:eastAsiaTheme="minorHAnsi" w:hAnsi="Century Gothic" w:cs="Consolas"/>
          <w:szCs w:val="19"/>
          <w:lang w:eastAsia="en-US"/>
        </w:rPr>
        <w:t xml:space="preserve"> en la comunicación con la parte externa de la herramienta y las acciones del usuario con la interfaz. Otro elemento destacado de esta parte es el </w:t>
      </w:r>
      <w:proofErr w:type="spellStart"/>
      <w:r w:rsidR="00944AC9" w:rsidRPr="0046060C">
        <w:rPr>
          <w:rFonts w:ascii="Century Gothic" w:eastAsiaTheme="minorHAnsi" w:hAnsi="Century Gothic" w:cs="Consolas"/>
          <w:b/>
          <w:i/>
          <w:szCs w:val="19"/>
          <w:lang w:eastAsia="en-US"/>
        </w:rPr>
        <w:t>wrapper</w:t>
      </w:r>
      <w:proofErr w:type="spellEnd"/>
      <w:r w:rsidR="00944AC9" w:rsidRPr="0049793A">
        <w:rPr>
          <w:rFonts w:ascii="Century Gothic" w:eastAsiaTheme="minorHAnsi" w:hAnsi="Century Gothic" w:cs="Consolas"/>
          <w:szCs w:val="19"/>
          <w:lang w:eastAsia="en-US"/>
        </w:rPr>
        <w:t xml:space="preserve"> </w:t>
      </w:r>
      <w:r w:rsidR="00944AC9" w:rsidRPr="0046060C">
        <w:rPr>
          <w:rFonts w:ascii="Century Gothic" w:eastAsiaTheme="minorHAnsi" w:hAnsi="Century Gothic" w:cs="Consolas"/>
          <w:b/>
          <w:szCs w:val="19"/>
          <w:lang w:eastAsia="en-US"/>
        </w:rPr>
        <w:t>para las funciones importadas de la DLL</w:t>
      </w:r>
      <w:r w:rsidR="00944AC9" w:rsidRPr="0049793A">
        <w:rPr>
          <w:rFonts w:ascii="Century Gothic" w:eastAsiaTheme="minorHAnsi" w:hAnsi="Century Gothic" w:cs="Consolas"/>
          <w:szCs w:val="19"/>
          <w:lang w:eastAsia="en-US"/>
        </w:rPr>
        <w:t>, llamado “</w:t>
      </w:r>
      <w:proofErr w:type="spellStart"/>
      <w:r w:rsidR="00944AC9" w:rsidRPr="0046060C">
        <w:rPr>
          <w:rFonts w:ascii="Century Gothic" w:eastAsiaTheme="minorHAnsi" w:hAnsi="Century Gothic" w:cs="Consolas"/>
          <w:b/>
          <w:i/>
          <w:szCs w:val="19"/>
          <w:lang w:eastAsia="en-US"/>
        </w:rPr>
        <w:t>ExtInterface</w:t>
      </w:r>
      <w:proofErr w:type="spellEnd"/>
      <w:r w:rsidR="00944AC9" w:rsidRPr="0049793A">
        <w:rPr>
          <w:rFonts w:ascii="Century Gothic" w:eastAsiaTheme="minorHAnsi" w:hAnsi="Century Gothic" w:cs="Consolas"/>
          <w:szCs w:val="19"/>
          <w:lang w:eastAsia="en-US"/>
        </w:rPr>
        <w:t>”, la cual encapsula funciones C++ para que el uso de las mismas sea más simple y coherente dentro del uso de la herramienta</w:t>
      </w:r>
      <w:r w:rsidR="007B6CD8" w:rsidRPr="0049793A">
        <w:rPr>
          <w:rFonts w:ascii="Century Gothic" w:eastAsiaTheme="minorHAnsi" w:hAnsi="Century Gothic" w:cs="Consolas"/>
          <w:szCs w:val="19"/>
          <w:lang w:eastAsia="en-US"/>
        </w:rPr>
        <w:t>.</w:t>
      </w:r>
    </w:p>
    <w:p w:rsidR="002126A4" w:rsidRDefault="002126A4" w:rsidP="00944AC9">
      <w:pPr>
        <w:autoSpaceDE w:val="0"/>
        <w:autoSpaceDN w:val="0"/>
        <w:adjustRightInd w:val="0"/>
        <w:spacing w:line="240" w:lineRule="auto"/>
        <w:contextualSpacing w:val="0"/>
        <w:jc w:val="both"/>
        <w:rPr>
          <w:rFonts w:ascii="Century Gothic" w:eastAsiaTheme="minorHAnsi" w:hAnsi="Century Gothic" w:cs="Consolas"/>
          <w:color w:val="2E74B5" w:themeColor="accent1" w:themeShade="BF"/>
          <w:sz w:val="24"/>
          <w:szCs w:val="19"/>
          <w:lang w:eastAsia="en-US"/>
        </w:rPr>
      </w:pPr>
    </w:p>
    <w:p w:rsidR="0049793A" w:rsidRPr="0049793A" w:rsidRDefault="0049793A" w:rsidP="00944AC9">
      <w:pPr>
        <w:autoSpaceDE w:val="0"/>
        <w:autoSpaceDN w:val="0"/>
        <w:adjustRightInd w:val="0"/>
        <w:spacing w:line="240" w:lineRule="auto"/>
        <w:contextualSpacing w:val="0"/>
        <w:jc w:val="both"/>
        <w:rPr>
          <w:rFonts w:ascii="Century Gothic" w:eastAsiaTheme="minorHAnsi" w:hAnsi="Century Gothic" w:cs="Consolas"/>
          <w:color w:val="2E74B5" w:themeColor="accent1" w:themeShade="BF"/>
          <w:sz w:val="24"/>
          <w:szCs w:val="19"/>
          <w:lang w:eastAsia="en-US"/>
        </w:rPr>
      </w:pPr>
    </w:p>
    <w:p w:rsidR="00944AC9" w:rsidRPr="0049793A" w:rsidRDefault="007B6CD8" w:rsidP="00944AC9">
      <w:pPr>
        <w:autoSpaceDE w:val="0"/>
        <w:autoSpaceDN w:val="0"/>
        <w:adjustRightInd w:val="0"/>
        <w:spacing w:line="240" w:lineRule="auto"/>
        <w:contextualSpacing w:val="0"/>
        <w:jc w:val="both"/>
        <w:rPr>
          <w:rFonts w:ascii="Century Gothic" w:eastAsiaTheme="minorHAnsi" w:hAnsi="Century Gothic" w:cs="Consolas"/>
          <w:szCs w:val="19"/>
          <w:lang w:eastAsia="en-US"/>
        </w:rPr>
      </w:pPr>
      <w:r w:rsidRPr="0046060C">
        <w:rPr>
          <w:rFonts w:ascii="Century Gothic" w:eastAsiaTheme="minorHAnsi" w:hAnsi="Century Gothic" w:cs="Consolas"/>
          <w:b/>
          <w:szCs w:val="19"/>
          <w:lang w:eastAsia="en-US"/>
        </w:rPr>
        <w:t>Se ha tratado de limitar al máximo las operaciones realizadas en la parte de C#,</w:t>
      </w:r>
      <w:r w:rsidRPr="0049793A">
        <w:rPr>
          <w:rFonts w:ascii="Century Gothic" w:eastAsiaTheme="minorHAnsi" w:hAnsi="Century Gothic" w:cs="Consolas"/>
          <w:szCs w:val="19"/>
          <w:lang w:eastAsia="en-US"/>
        </w:rPr>
        <w:t xml:space="preserve"> </w:t>
      </w:r>
      <w:r w:rsidR="00911B40" w:rsidRPr="0049793A">
        <w:rPr>
          <w:rFonts w:ascii="Century Gothic" w:eastAsiaTheme="minorHAnsi" w:hAnsi="Century Gothic" w:cs="Consolas"/>
          <w:szCs w:val="19"/>
          <w:lang w:eastAsia="en-US"/>
        </w:rPr>
        <w:t>aun</w:t>
      </w:r>
      <w:r w:rsidRPr="0049793A">
        <w:rPr>
          <w:rFonts w:ascii="Century Gothic" w:eastAsiaTheme="minorHAnsi" w:hAnsi="Century Gothic" w:cs="Consolas"/>
          <w:szCs w:val="19"/>
          <w:lang w:eastAsia="en-US"/>
        </w:rPr>
        <w:t xml:space="preserve"> así, una operación ha debido quedarse en esta parte, dicha operación es </w:t>
      </w:r>
      <w:proofErr w:type="spellStart"/>
      <w:r w:rsidRPr="0046060C">
        <w:rPr>
          <w:rFonts w:ascii="Century Gothic" w:eastAsiaTheme="minorHAnsi" w:hAnsi="Century Gothic" w:cs="Consolas"/>
          <w:i/>
          <w:szCs w:val="19"/>
          <w:lang w:eastAsia="en-US"/>
        </w:rPr>
        <w:t>SetTextureRawData</w:t>
      </w:r>
      <w:proofErr w:type="spellEnd"/>
      <w:r w:rsidRPr="0046060C">
        <w:rPr>
          <w:rFonts w:ascii="Century Gothic" w:eastAsiaTheme="minorHAnsi" w:hAnsi="Century Gothic" w:cs="Consolas"/>
          <w:i/>
          <w:szCs w:val="19"/>
          <w:lang w:eastAsia="en-US"/>
        </w:rPr>
        <w:t>()</w:t>
      </w:r>
      <w:r w:rsidRPr="0049793A">
        <w:rPr>
          <w:rFonts w:ascii="Century Gothic" w:eastAsiaTheme="minorHAnsi" w:hAnsi="Century Gothic" w:cs="Consolas"/>
          <w:szCs w:val="19"/>
          <w:lang w:eastAsia="en-US"/>
        </w:rPr>
        <w:t>, esta operación carga un array de bytes a una variable de tipo “</w:t>
      </w:r>
      <w:r w:rsidRPr="0046060C">
        <w:rPr>
          <w:rFonts w:ascii="Century Gothic" w:eastAsiaTheme="minorHAnsi" w:hAnsi="Century Gothic" w:cs="Consolas"/>
          <w:i/>
          <w:szCs w:val="19"/>
          <w:lang w:eastAsia="en-US"/>
        </w:rPr>
        <w:t>Unity</w:t>
      </w:r>
      <w:proofErr w:type="gramStart"/>
      <w:r w:rsidRPr="0046060C">
        <w:rPr>
          <w:rFonts w:ascii="Century Gothic" w:eastAsiaTheme="minorHAnsi" w:hAnsi="Century Gothic" w:cs="Consolas"/>
          <w:i/>
          <w:szCs w:val="19"/>
          <w:lang w:eastAsia="en-US"/>
        </w:rPr>
        <w:t>::Texture2D</w:t>
      </w:r>
      <w:proofErr w:type="gramEnd"/>
      <w:r w:rsidRPr="0049793A">
        <w:rPr>
          <w:rFonts w:ascii="Century Gothic" w:eastAsiaTheme="minorHAnsi" w:hAnsi="Century Gothic" w:cs="Consolas"/>
          <w:szCs w:val="19"/>
          <w:lang w:eastAsia="en-US"/>
        </w:rPr>
        <w:t xml:space="preserve">”. Esta función se usa para actualizar la textura que se ve en la parte de edición de textura con pincel del editor. Podrían haberse importado capacidades en la DLL para operaciones con variables propias de Unity, pero se decidió mantenerlo separado para mantener las capacidades de la DLL desvinculada de Unity por </w:t>
      </w:r>
      <w:r w:rsidRPr="0049793A">
        <w:rPr>
          <w:rFonts w:ascii="Century Gothic" w:eastAsiaTheme="minorHAnsi" w:hAnsi="Century Gothic" w:cs="Consolas"/>
          <w:b/>
          <w:szCs w:val="19"/>
          <w:lang w:eastAsia="en-US"/>
        </w:rPr>
        <w:t>reusabilidad</w:t>
      </w:r>
      <w:r w:rsidRPr="0049793A">
        <w:rPr>
          <w:rFonts w:ascii="Century Gothic" w:eastAsiaTheme="minorHAnsi" w:hAnsi="Century Gothic" w:cs="Consolas"/>
          <w:szCs w:val="19"/>
          <w:lang w:eastAsia="en-US"/>
        </w:rPr>
        <w:t xml:space="preserve"> </w:t>
      </w:r>
      <w:r w:rsidRPr="0049793A">
        <w:rPr>
          <w:rFonts w:ascii="Century Gothic" w:eastAsiaTheme="minorHAnsi" w:hAnsi="Century Gothic" w:cs="Consolas"/>
          <w:b/>
          <w:szCs w:val="19"/>
          <w:lang w:eastAsia="en-US"/>
        </w:rPr>
        <w:t xml:space="preserve">de la misma en otros </w:t>
      </w:r>
      <w:r w:rsidR="00911B40" w:rsidRPr="0049793A">
        <w:rPr>
          <w:rFonts w:ascii="Century Gothic" w:eastAsiaTheme="minorHAnsi" w:hAnsi="Century Gothic" w:cs="Consolas"/>
          <w:b/>
          <w:szCs w:val="19"/>
          <w:lang w:eastAsia="en-US"/>
        </w:rPr>
        <w:t>proyectos</w:t>
      </w:r>
      <w:r w:rsidR="00911B40" w:rsidRPr="0049793A">
        <w:rPr>
          <w:rFonts w:ascii="Century Gothic" w:eastAsiaTheme="minorHAnsi" w:hAnsi="Century Gothic" w:cs="Consolas"/>
          <w:szCs w:val="19"/>
          <w:lang w:eastAsia="en-US"/>
        </w:rPr>
        <w:t xml:space="preserve"> (</w:t>
      </w:r>
      <w:r w:rsidRPr="0049793A">
        <w:rPr>
          <w:rFonts w:ascii="Century Gothic" w:eastAsiaTheme="minorHAnsi" w:hAnsi="Century Gothic" w:cs="Consolas"/>
          <w:szCs w:val="19"/>
          <w:lang w:eastAsia="en-US"/>
        </w:rPr>
        <w:t>con o sin Unity), ya que solo usa tipos básicos.</w:t>
      </w:r>
    </w:p>
    <w:p w:rsidR="00911B40" w:rsidRDefault="00911B4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Default="0049793A"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Default="0049793A"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Pr="002126A4" w:rsidRDefault="0049793A"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49793A" w:rsidRPr="0049793A" w:rsidRDefault="004E5ACB" w:rsidP="004D01CC">
      <w:pPr>
        <w:pStyle w:val="ListParagraph"/>
        <w:numPr>
          <w:ilvl w:val="0"/>
          <w:numId w:val="2"/>
        </w:numPr>
        <w:autoSpaceDE w:val="0"/>
        <w:autoSpaceDN w:val="0"/>
        <w:adjustRightInd w:val="0"/>
        <w:spacing w:line="240" w:lineRule="auto"/>
        <w:ind w:left="360"/>
        <w:contextualSpacing w:val="0"/>
        <w:jc w:val="both"/>
        <w:rPr>
          <w:rFonts w:ascii="Century Gothic" w:eastAsiaTheme="minorHAnsi" w:hAnsi="Century Gothic" w:cs="Consolas"/>
          <w:szCs w:val="19"/>
          <w:lang w:val="en-US" w:eastAsia="en-US"/>
        </w:rPr>
      </w:pPr>
      <w:r w:rsidRPr="0049793A">
        <w:rPr>
          <w:rFonts w:ascii="Century Gothic" w:eastAsiaTheme="minorHAnsi" w:hAnsi="Century Gothic" w:cs="Consolas"/>
          <w:color w:val="2E74B5" w:themeColor="accent1" w:themeShade="BF"/>
          <w:sz w:val="28"/>
          <w:szCs w:val="19"/>
          <w:lang w:val="en-US" w:eastAsia="en-US"/>
        </w:rPr>
        <w:t xml:space="preserve">BackEnd: </w:t>
      </w:r>
      <w:r w:rsidR="007B1AA1" w:rsidRPr="0049793A">
        <w:rPr>
          <w:rFonts w:ascii="Century Gothic" w:eastAsiaTheme="minorHAnsi" w:hAnsi="Century Gothic" w:cs="Consolas"/>
          <w:color w:val="2E74B5" w:themeColor="accent1" w:themeShade="BF"/>
          <w:sz w:val="28"/>
          <w:szCs w:val="19"/>
          <w:lang w:val="en-US" w:eastAsia="en-US"/>
        </w:rPr>
        <w:t>Capa C++ (Dynamic Link Library + Static Library)</w:t>
      </w:r>
    </w:p>
    <w:p w:rsidR="0049793A" w:rsidRPr="0049793A" w:rsidRDefault="0049793A" w:rsidP="0049793A">
      <w:pPr>
        <w:pStyle w:val="ListParagraph"/>
        <w:autoSpaceDE w:val="0"/>
        <w:autoSpaceDN w:val="0"/>
        <w:adjustRightInd w:val="0"/>
        <w:spacing w:line="240" w:lineRule="auto"/>
        <w:ind w:left="360"/>
        <w:contextualSpacing w:val="0"/>
        <w:jc w:val="both"/>
        <w:rPr>
          <w:rFonts w:ascii="Century Gothic" w:eastAsiaTheme="minorHAnsi" w:hAnsi="Century Gothic" w:cs="Consolas"/>
          <w:szCs w:val="19"/>
          <w:lang w:val="en-US" w:eastAsia="en-US"/>
        </w:rPr>
      </w:pPr>
    </w:p>
    <w:p w:rsidR="0049793A" w:rsidRPr="0046060C" w:rsidRDefault="0049793A" w:rsidP="0049793A">
      <w:pPr>
        <w:pStyle w:val="ListParagraph"/>
        <w:autoSpaceDE w:val="0"/>
        <w:autoSpaceDN w:val="0"/>
        <w:adjustRightInd w:val="0"/>
        <w:spacing w:line="240" w:lineRule="auto"/>
        <w:ind w:left="360"/>
        <w:contextualSpacing w:val="0"/>
        <w:jc w:val="both"/>
        <w:rPr>
          <w:rFonts w:ascii="Century Gothic" w:eastAsiaTheme="minorHAnsi" w:hAnsi="Century Gothic" w:cs="Consolas"/>
          <w:b/>
          <w:szCs w:val="19"/>
          <w:lang w:eastAsia="en-US"/>
        </w:rPr>
      </w:pPr>
      <w:r w:rsidRPr="0049793A">
        <w:rPr>
          <w:rFonts w:ascii="Century Gothic" w:eastAsiaTheme="minorHAnsi" w:hAnsi="Century Gothic" w:cs="Consolas"/>
          <w:szCs w:val="19"/>
          <w:lang w:eastAsia="en-US"/>
        </w:rPr>
        <w:t xml:space="preserve">La parte de la herramienta localizada en la </w:t>
      </w:r>
      <w:r w:rsidRPr="0046060C">
        <w:rPr>
          <w:rFonts w:ascii="Century Gothic" w:eastAsiaTheme="minorHAnsi" w:hAnsi="Century Gothic" w:cs="Consolas"/>
          <w:b/>
          <w:szCs w:val="19"/>
          <w:lang w:eastAsia="en-US"/>
        </w:rPr>
        <w:t>DLL</w:t>
      </w:r>
      <w:r w:rsidRPr="0049793A">
        <w:rPr>
          <w:rFonts w:ascii="Century Gothic" w:eastAsiaTheme="minorHAnsi" w:hAnsi="Century Gothic" w:cs="Consolas"/>
          <w:szCs w:val="19"/>
          <w:lang w:eastAsia="en-US"/>
        </w:rPr>
        <w:t xml:space="preserve"> vinculada al proyecto, posee tanto las capacidades de realizar las </w:t>
      </w:r>
      <w:r w:rsidRPr="0046060C">
        <w:rPr>
          <w:rFonts w:ascii="Century Gothic" w:eastAsiaTheme="minorHAnsi" w:hAnsi="Century Gothic" w:cs="Consolas"/>
          <w:b/>
          <w:szCs w:val="19"/>
          <w:lang w:eastAsia="en-US"/>
        </w:rPr>
        <w:t>operaciones con texturas</w:t>
      </w:r>
      <w:r w:rsidRPr="0049793A">
        <w:rPr>
          <w:rFonts w:ascii="Century Gothic" w:eastAsiaTheme="minorHAnsi" w:hAnsi="Century Gothic" w:cs="Consolas"/>
          <w:szCs w:val="19"/>
          <w:lang w:eastAsia="en-US"/>
        </w:rPr>
        <w:t>, así como la info</w:t>
      </w:r>
      <w:r w:rsidRPr="0046060C">
        <w:rPr>
          <w:rFonts w:ascii="Century Gothic" w:eastAsiaTheme="minorHAnsi" w:hAnsi="Century Gothic" w:cs="Consolas"/>
          <w:b/>
          <w:szCs w:val="19"/>
          <w:lang w:eastAsia="en-US"/>
        </w:rPr>
        <w:t xml:space="preserve">rmación fundamental de las mismas </w:t>
      </w:r>
      <w:r w:rsidRPr="0049793A">
        <w:rPr>
          <w:rFonts w:ascii="Century Gothic" w:eastAsiaTheme="minorHAnsi" w:hAnsi="Century Gothic" w:cs="Consolas"/>
          <w:szCs w:val="19"/>
          <w:lang w:eastAsia="en-US"/>
        </w:rPr>
        <w:t xml:space="preserve">para permitir dichas operaciones. En esta DLL </w:t>
      </w:r>
      <w:r w:rsidR="0046060C" w:rsidRPr="0049793A">
        <w:rPr>
          <w:rFonts w:ascii="Century Gothic" w:eastAsiaTheme="minorHAnsi" w:hAnsi="Century Gothic" w:cs="Consolas"/>
          <w:szCs w:val="19"/>
          <w:lang w:eastAsia="en-US"/>
        </w:rPr>
        <w:t>existe</w:t>
      </w:r>
      <w:r w:rsidRPr="0049793A">
        <w:rPr>
          <w:rFonts w:ascii="Century Gothic" w:eastAsiaTheme="minorHAnsi" w:hAnsi="Century Gothic" w:cs="Consolas"/>
          <w:szCs w:val="19"/>
          <w:lang w:eastAsia="en-US"/>
        </w:rPr>
        <w:t xml:space="preserve"> </w:t>
      </w:r>
      <w:r w:rsidRPr="0046060C">
        <w:rPr>
          <w:rFonts w:ascii="Century Gothic" w:eastAsiaTheme="minorHAnsi" w:hAnsi="Century Gothic" w:cs="Consolas"/>
          <w:b/>
          <w:szCs w:val="19"/>
          <w:lang w:eastAsia="en-US"/>
        </w:rPr>
        <w:t>la clase</w:t>
      </w:r>
      <w:r w:rsidRPr="0049793A">
        <w:rPr>
          <w:rFonts w:ascii="Century Gothic" w:eastAsiaTheme="minorHAnsi" w:hAnsi="Century Gothic" w:cs="Consolas"/>
          <w:szCs w:val="19"/>
          <w:lang w:eastAsia="en-US"/>
        </w:rPr>
        <w:t xml:space="preserve"> </w:t>
      </w:r>
      <w:r w:rsidR="0046060C">
        <w:rPr>
          <w:rFonts w:ascii="Century Gothic" w:eastAsiaTheme="minorHAnsi" w:hAnsi="Century Gothic" w:cs="Consolas"/>
          <w:szCs w:val="19"/>
          <w:lang w:eastAsia="en-US"/>
        </w:rPr>
        <w:t>“</w:t>
      </w:r>
      <w:proofErr w:type="spellStart"/>
      <w:r w:rsidR="0046060C" w:rsidRPr="0046060C">
        <w:rPr>
          <w:rFonts w:ascii="Century Gothic" w:eastAsiaTheme="minorHAnsi" w:hAnsi="Century Gothic" w:cs="Consolas"/>
          <w:b/>
          <w:i/>
          <w:szCs w:val="19"/>
          <w:lang w:eastAsia="en-US"/>
        </w:rPr>
        <w:t>T</w:t>
      </w:r>
      <w:r w:rsidRPr="0046060C">
        <w:rPr>
          <w:rFonts w:ascii="Century Gothic" w:eastAsiaTheme="minorHAnsi" w:hAnsi="Century Gothic" w:cs="Consolas"/>
          <w:b/>
          <w:i/>
          <w:szCs w:val="19"/>
          <w:lang w:eastAsia="en-US"/>
        </w:rPr>
        <w:t>exture</w:t>
      </w:r>
      <w:proofErr w:type="spellEnd"/>
      <w:r w:rsidRPr="0049793A">
        <w:rPr>
          <w:rFonts w:ascii="Century Gothic" w:eastAsiaTheme="minorHAnsi" w:hAnsi="Century Gothic" w:cs="Consolas"/>
          <w:szCs w:val="19"/>
          <w:lang w:eastAsia="en-US"/>
        </w:rPr>
        <w:t xml:space="preserve">” esta clase guarda tanto el tamaño de la misma, como los bytes que la conforman, además la propia clase </w:t>
      </w:r>
      <w:r w:rsidR="0046060C">
        <w:rPr>
          <w:rFonts w:ascii="Century Gothic" w:eastAsiaTheme="minorHAnsi" w:hAnsi="Century Gothic" w:cs="Consolas"/>
          <w:szCs w:val="19"/>
          <w:lang w:eastAsia="en-US"/>
        </w:rPr>
        <w:t>“</w:t>
      </w:r>
      <w:proofErr w:type="spellStart"/>
      <w:r w:rsidR="0046060C" w:rsidRPr="0046060C">
        <w:rPr>
          <w:rFonts w:ascii="Century Gothic" w:eastAsiaTheme="minorHAnsi" w:hAnsi="Century Gothic" w:cs="Consolas"/>
          <w:i/>
          <w:szCs w:val="19"/>
          <w:lang w:eastAsia="en-US"/>
        </w:rPr>
        <w:t>T</w:t>
      </w:r>
      <w:r w:rsidRPr="0046060C">
        <w:rPr>
          <w:rFonts w:ascii="Century Gothic" w:eastAsiaTheme="minorHAnsi" w:hAnsi="Century Gothic" w:cs="Consolas"/>
          <w:i/>
          <w:szCs w:val="19"/>
          <w:lang w:eastAsia="en-US"/>
        </w:rPr>
        <w:t>exture</w:t>
      </w:r>
      <w:proofErr w:type="spellEnd"/>
      <w:r w:rsidR="0046060C">
        <w:rPr>
          <w:rFonts w:ascii="Century Gothic" w:eastAsiaTheme="minorHAnsi" w:hAnsi="Century Gothic" w:cs="Consolas"/>
          <w:szCs w:val="19"/>
          <w:lang w:eastAsia="en-US"/>
        </w:rPr>
        <w:t>”</w:t>
      </w:r>
      <w:r w:rsidRPr="0049793A">
        <w:rPr>
          <w:rFonts w:ascii="Century Gothic" w:eastAsiaTheme="minorHAnsi" w:hAnsi="Century Gothic" w:cs="Consolas"/>
          <w:szCs w:val="19"/>
          <w:lang w:eastAsia="en-US"/>
        </w:rPr>
        <w:t xml:space="preserve"> posee funciones para </w:t>
      </w:r>
      <w:r w:rsidRPr="0046060C">
        <w:rPr>
          <w:rFonts w:ascii="Century Gothic" w:eastAsiaTheme="minorHAnsi" w:hAnsi="Century Gothic" w:cs="Consolas"/>
          <w:b/>
          <w:szCs w:val="19"/>
          <w:lang w:eastAsia="en-US"/>
        </w:rPr>
        <w:t>actualizar, cargar y resetear</w:t>
      </w:r>
      <w:r w:rsidRPr="0049793A">
        <w:rPr>
          <w:rFonts w:ascii="Century Gothic" w:eastAsiaTheme="minorHAnsi" w:hAnsi="Century Gothic" w:cs="Consolas"/>
          <w:szCs w:val="19"/>
          <w:lang w:eastAsia="en-US"/>
        </w:rPr>
        <w:t xml:space="preserve"> </w:t>
      </w:r>
      <w:r w:rsidRPr="0046060C">
        <w:rPr>
          <w:rFonts w:ascii="Century Gothic" w:eastAsiaTheme="minorHAnsi" w:hAnsi="Century Gothic" w:cs="Consolas"/>
          <w:b/>
          <w:szCs w:val="19"/>
          <w:lang w:eastAsia="en-US"/>
        </w:rPr>
        <w:t>la información que posee.</w:t>
      </w:r>
    </w:p>
    <w:p w:rsidR="0049793A" w:rsidRPr="0049793A" w:rsidRDefault="0049793A" w:rsidP="0049793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Pr="0046060C" w:rsidRDefault="0046060C" w:rsidP="0049793A">
      <w:pPr>
        <w:autoSpaceDE w:val="0"/>
        <w:autoSpaceDN w:val="0"/>
        <w:adjustRightInd w:val="0"/>
        <w:spacing w:line="240" w:lineRule="auto"/>
        <w:ind w:left="360"/>
        <w:contextualSpacing w:val="0"/>
        <w:jc w:val="both"/>
        <w:rPr>
          <w:rFonts w:ascii="Century Gothic" w:eastAsiaTheme="minorHAnsi" w:hAnsi="Century Gothic" w:cs="Consolas"/>
          <w:b/>
          <w:szCs w:val="19"/>
          <w:lang w:eastAsia="en-US"/>
        </w:rPr>
      </w:pPr>
      <w:r w:rsidRPr="0049793A">
        <w:rPr>
          <w:rFonts w:ascii="Century Gothic" w:eastAsiaTheme="minorHAnsi" w:hAnsi="Century Gothic" w:cs="Consolas"/>
          <w:szCs w:val="19"/>
          <w:lang w:eastAsia="en-US"/>
        </w:rPr>
        <w:t>Más</w:t>
      </w:r>
      <w:r w:rsidR="0049793A" w:rsidRPr="0049793A">
        <w:rPr>
          <w:rFonts w:ascii="Century Gothic" w:eastAsiaTheme="minorHAnsi" w:hAnsi="Century Gothic" w:cs="Consolas"/>
          <w:szCs w:val="19"/>
          <w:lang w:eastAsia="en-US"/>
        </w:rPr>
        <w:t xml:space="preserve"> allá de la DLL, existe una </w:t>
      </w:r>
      <w:r w:rsidR="0049793A" w:rsidRPr="0046060C">
        <w:rPr>
          <w:rFonts w:ascii="Century Gothic" w:eastAsiaTheme="minorHAnsi" w:hAnsi="Century Gothic" w:cs="Consolas"/>
          <w:b/>
          <w:szCs w:val="19"/>
          <w:lang w:eastAsia="en-US"/>
        </w:rPr>
        <w:t>Librería Estática</w:t>
      </w:r>
      <w:r w:rsidR="0049793A" w:rsidRPr="0049793A">
        <w:rPr>
          <w:rFonts w:ascii="Century Gothic" w:eastAsiaTheme="minorHAnsi" w:hAnsi="Century Gothic" w:cs="Consolas"/>
          <w:szCs w:val="19"/>
          <w:lang w:eastAsia="en-US"/>
        </w:rPr>
        <w:t xml:space="preserve"> vinculada, esta librería estática posee </w:t>
      </w:r>
      <w:r w:rsidRPr="0046060C">
        <w:rPr>
          <w:rFonts w:ascii="Century Gothic" w:eastAsiaTheme="minorHAnsi" w:hAnsi="Century Gothic" w:cs="Consolas"/>
          <w:b/>
          <w:szCs w:val="19"/>
          <w:lang w:eastAsia="en-US"/>
        </w:rPr>
        <w:t>funciones</w:t>
      </w:r>
      <w:r w:rsidR="0049793A" w:rsidRPr="0046060C">
        <w:rPr>
          <w:rFonts w:ascii="Century Gothic" w:eastAsiaTheme="minorHAnsi" w:hAnsi="Century Gothic" w:cs="Consolas"/>
          <w:b/>
          <w:szCs w:val="19"/>
          <w:lang w:eastAsia="en-US"/>
        </w:rPr>
        <w:t xml:space="preserve"> estáticas de cálculo de bytes fundamentalmente</w:t>
      </w:r>
      <w:r w:rsidR="0049793A" w:rsidRPr="0049793A">
        <w:rPr>
          <w:rFonts w:ascii="Century Gothic" w:eastAsiaTheme="minorHAnsi" w:hAnsi="Century Gothic" w:cs="Consolas"/>
          <w:szCs w:val="19"/>
          <w:lang w:eastAsia="en-US"/>
        </w:rPr>
        <w:t>, posee tres clases diferentes, “</w:t>
      </w:r>
      <w:proofErr w:type="spellStart"/>
      <w:r w:rsidR="0049793A" w:rsidRPr="0046060C">
        <w:rPr>
          <w:rFonts w:ascii="Century Gothic" w:eastAsiaTheme="minorHAnsi" w:hAnsi="Century Gothic" w:cs="Consolas"/>
          <w:b/>
          <w:i/>
          <w:szCs w:val="19"/>
          <w:lang w:eastAsia="en-US"/>
        </w:rPr>
        <w:t>Filter</w:t>
      </w:r>
      <w:proofErr w:type="spellEnd"/>
      <w:r w:rsidR="0049793A" w:rsidRPr="0046060C">
        <w:rPr>
          <w:rFonts w:ascii="Century Gothic" w:eastAsiaTheme="minorHAnsi" w:hAnsi="Century Gothic" w:cs="Consolas"/>
          <w:b/>
          <w:szCs w:val="19"/>
          <w:lang w:eastAsia="en-US"/>
        </w:rPr>
        <w:t>”, “</w:t>
      </w:r>
      <w:proofErr w:type="spellStart"/>
      <w:r w:rsidR="0049793A" w:rsidRPr="0046060C">
        <w:rPr>
          <w:rFonts w:ascii="Century Gothic" w:eastAsiaTheme="minorHAnsi" w:hAnsi="Century Gothic" w:cs="Consolas"/>
          <w:b/>
          <w:i/>
          <w:szCs w:val="19"/>
          <w:lang w:eastAsia="en-US"/>
        </w:rPr>
        <w:t>BrushPainting</w:t>
      </w:r>
      <w:proofErr w:type="spellEnd"/>
      <w:r w:rsidR="0049793A" w:rsidRPr="0046060C">
        <w:rPr>
          <w:rFonts w:ascii="Century Gothic" w:eastAsiaTheme="minorHAnsi" w:hAnsi="Century Gothic" w:cs="Consolas"/>
          <w:b/>
          <w:szCs w:val="19"/>
          <w:lang w:eastAsia="en-US"/>
        </w:rPr>
        <w:t>” y “</w:t>
      </w:r>
      <w:proofErr w:type="spellStart"/>
      <w:r w:rsidR="0049793A" w:rsidRPr="0046060C">
        <w:rPr>
          <w:rFonts w:ascii="Century Gothic" w:eastAsiaTheme="minorHAnsi" w:hAnsi="Century Gothic" w:cs="Consolas"/>
          <w:b/>
          <w:i/>
          <w:szCs w:val="19"/>
          <w:lang w:eastAsia="en-US"/>
        </w:rPr>
        <w:t>Math</w:t>
      </w:r>
      <w:proofErr w:type="spellEnd"/>
      <w:r w:rsidR="0049793A" w:rsidRPr="0046060C">
        <w:rPr>
          <w:rFonts w:ascii="Century Gothic" w:eastAsiaTheme="minorHAnsi" w:hAnsi="Century Gothic" w:cs="Consolas"/>
          <w:b/>
          <w:szCs w:val="19"/>
          <w:lang w:eastAsia="en-US"/>
        </w:rPr>
        <w:t>”.</w:t>
      </w:r>
    </w:p>
    <w:p w:rsidR="0049793A" w:rsidRPr="0049793A" w:rsidRDefault="0049793A" w:rsidP="0049793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Pr="0049793A" w:rsidRDefault="0046060C" w:rsidP="0049793A">
      <w:pPr>
        <w:autoSpaceDE w:val="0"/>
        <w:autoSpaceDN w:val="0"/>
        <w:adjustRightInd w:val="0"/>
        <w:spacing w:line="240" w:lineRule="auto"/>
        <w:ind w:left="360"/>
        <w:contextualSpacing w:val="0"/>
        <w:jc w:val="both"/>
        <w:rPr>
          <w:rFonts w:ascii="Century Gothic" w:eastAsiaTheme="minorHAnsi" w:hAnsi="Century Gothic" w:cs="Consolas"/>
          <w:szCs w:val="19"/>
          <w:lang w:eastAsia="en-US"/>
        </w:rPr>
      </w:pPr>
      <w:r>
        <w:rPr>
          <w:rFonts w:ascii="Century Gothic" w:eastAsiaTheme="minorHAnsi" w:hAnsi="Century Gothic" w:cs="Consolas"/>
          <w:szCs w:val="19"/>
          <w:lang w:eastAsia="en-US"/>
        </w:rPr>
        <w:t>“</w:t>
      </w:r>
      <w:proofErr w:type="spellStart"/>
      <w:r w:rsidR="0049793A" w:rsidRPr="0046060C">
        <w:rPr>
          <w:rFonts w:ascii="Century Gothic" w:eastAsiaTheme="minorHAnsi" w:hAnsi="Century Gothic" w:cs="Consolas"/>
          <w:b/>
          <w:i/>
          <w:szCs w:val="19"/>
          <w:lang w:eastAsia="en-US"/>
        </w:rPr>
        <w:t>Filter</w:t>
      </w:r>
      <w:proofErr w:type="spellEnd"/>
      <w:r>
        <w:rPr>
          <w:rFonts w:ascii="Century Gothic" w:eastAsiaTheme="minorHAnsi" w:hAnsi="Century Gothic" w:cs="Consolas"/>
          <w:szCs w:val="19"/>
          <w:lang w:eastAsia="en-US"/>
        </w:rPr>
        <w:t>”</w:t>
      </w:r>
      <w:r w:rsidR="0049793A" w:rsidRPr="0049793A">
        <w:rPr>
          <w:rFonts w:ascii="Century Gothic" w:eastAsiaTheme="minorHAnsi" w:hAnsi="Century Gothic" w:cs="Consolas"/>
          <w:szCs w:val="19"/>
          <w:lang w:eastAsia="en-US"/>
        </w:rPr>
        <w:t xml:space="preserve"> permite la </w:t>
      </w:r>
      <w:r w:rsidR="0049793A" w:rsidRPr="0046060C">
        <w:rPr>
          <w:rFonts w:ascii="Century Gothic" w:eastAsiaTheme="minorHAnsi" w:hAnsi="Century Gothic" w:cs="Consolas"/>
          <w:b/>
          <w:szCs w:val="19"/>
          <w:lang w:eastAsia="en-US"/>
        </w:rPr>
        <w:t>actualización completa de la textura aplicando un filtro de imagen</w:t>
      </w:r>
      <w:r w:rsidR="0049793A" w:rsidRPr="0049793A">
        <w:rPr>
          <w:rFonts w:ascii="Century Gothic" w:eastAsiaTheme="minorHAnsi" w:hAnsi="Century Gothic" w:cs="Consolas"/>
          <w:szCs w:val="19"/>
          <w:lang w:eastAsia="en-US"/>
        </w:rPr>
        <w:t xml:space="preserve"> sobre la misma, todos los píxeles de la imagen reciben el mismo tratamiento, resultando en una transformación homogénea de la imagen.</w:t>
      </w:r>
    </w:p>
    <w:p w:rsidR="0049793A" w:rsidRPr="0049793A" w:rsidRDefault="0049793A" w:rsidP="0049793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49793A" w:rsidRPr="0049793A" w:rsidRDefault="0046060C" w:rsidP="0049793A">
      <w:pPr>
        <w:autoSpaceDE w:val="0"/>
        <w:autoSpaceDN w:val="0"/>
        <w:adjustRightInd w:val="0"/>
        <w:spacing w:line="240" w:lineRule="auto"/>
        <w:ind w:left="360"/>
        <w:contextualSpacing w:val="0"/>
        <w:jc w:val="both"/>
        <w:rPr>
          <w:rFonts w:ascii="Century Gothic" w:eastAsiaTheme="minorHAnsi" w:hAnsi="Century Gothic" w:cs="Consolas"/>
          <w:szCs w:val="19"/>
          <w:lang w:eastAsia="en-US"/>
        </w:rPr>
      </w:pPr>
      <w:r>
        <w:rPr>
          <w:rFonts w:ascii="Century Gothic" w:eastAsiaTheme="minorHAnsi" w:hAnsi="Century Gothic" w:cs="Consolas"/>
          <w:szCs w:val="19"/>
          <w:lang w:eastAsia="en-US"/>
        </w:rPr>
        <w:t>“</w:t>
      </w:r>
      <w:proofErr w:type="spellStart"/>
      <w:r w:rsidR="0049793A" w:rsidRPr="0046060C">
        <w:rPr>
          <w:rFonts w:ascii="Century Gothic" w:eastAsiaTheme="minorHAnsi" w:hAnsi="Century Gothic" w:cs="Consolas"/>
          <w:b/>
          <w:i/>
          <w:szCs w:val="19"/>
          <w:lang w:eastAsia="en-US"/>
        </w:rPr>
        <w:t>BrushPainting</w:t>
      </w:r>
      <w:proofErr w:type="spellEnd"/>
      <w:r>
        <w:rPr>
          <w:rFonts w:ascii="Century Gothic" w:eastAsiaTheme="minorHAnsi" w:hAnsi="Century Gothic" w:cs="Consolas"/>
          <w:szCs w:val="19"/>
          <w:lang w:eastAsia="en-US"/>
        </w:rPr>
        <w:t>”</w:t>
      </w:r>
      <w:r w:rsidR="0049793A" w:rsidRPr="0049793A">
        <w:rPr>
          <w:rFonts w:ascii="Century Gothic" w:eastAsiaTheme="minorHAnsi" w:hAnsi="Century Gothic" w:cs="Consolas"/>
          <w:szCs w:val="19"/>
          <w:lang w:eastAsia="en-US"/>
        </w:rPr>
        <w:t xml:space="preserve"> permite una </w:t>
      </w:r>
      <w:r w:rsidR="0049793A" w:rsidRPr="0046060C">
        <w:rPr>
          <w:rFonts w:ascii="Century Gothic" w:eastAsiaTheme="minorHAnsi" w:hAnsi="Century Gothic" w:cs="Consolas"/>
          <w:b/>
          <w:szCs w:val="19"/>
          <w:lang w:eastAsia="en-US"/>
        </w:rPr>
        <w:t>transformación localizada, ya que recibe la posición de ratón del usuario</w:t>
      </w:r>
      <w:r w:rsidR="0049793A" w:rsidRPr="0049793A">
        <w:rPr>
          <w:rFonts w:ascii="Century Gothic" w:eastAsiaTheme="minorHAnsi" w:hAnsi="Century Gothic" w:cs="Consolas"/>
          <w:szCs w:val="19"/>
          <w:lang w:eastAsia="en-US"/>
        </w:rPr>
        <w:t>, calcula el offset de la posición del mismo sobre la textura y modifica esta solamente en la posición indicada con el radio indicado, además permite el borrado con borrador, el cual funciona similar al pincel, salvo que instancia los píxeles en la posición y área del borrador con los píxeles de la textura original.</w:t>
      </w:r>
    </w:p>
    <w:p w:rsidR="0049793A" w:rsidRPr="0049793A" w:rsidRDefault="0049793A" w:rsidP="0049793A">
      <w:pPr>
        <w:autoSpaceDE w:val="0"/>
        <w:autoSpaceDN w:val="0"/>
        <w:adjustRightInd w:val="0"/>
        <w:spacing w:line="240" w:lineRule="auto"/>
        <w:contextualSpacing w:val="0"/>
        <w:jc w:val="both"/>
        <w:rPr>
          <w:rFonts w:ascii="Century Gothic" w:eastAsiaTheme="minorHAnsi" w:hAnsi="Century Gothic" w:cs="Consolas"/>
          <w:szCs w:val="19"/>
          <w:lang w:eastAsia="en-US"/>
        </w:rPr>
      </w:pPr>
    </w:p>
    <w:p w:rsidR="009E7820" w:rsidRPr="0049793A" w:rsidRDefault="0049793A" w:rsidP="0049793A">
      <w:pPr>
        <w:autoSpaceDE w:val="0"/>
        <w:autoSpaceDN w:val="0"/>
        <w:adjustRightInd w:val="0"/>
        <w:spacing w:line="240" w:lineRule="auto"/>
        <w:ind w:left="360"/>
        <w:contextualSpacing w:val="0"/>
        <w:jc w:val="both"/>
        <w:rPr>
          <w:rFonts w:ascii="Century Gothic" w:eastAsiaTheme="minorHAnsi" w:hAnsi="Century Gothic" w:cs="Consolas"/>
          <w:szCs w:val="19"/>
          <w:lang w:eastAsia="en-US"/>
        </w:rPr>
      </w:pPr>
      <w:r w:rsidRPr="0049793A">
        <w:rPr>
          <w:rFonts w:ascii="Century Gothic" w:eastAsiaTheme="minorHAnsi" w:hAnsi="Century Gothic" w:cs="Consolas"/>
          <w:szCs w:val="19"/>
          <w:lang w:eastAsia="en-US"/>
        </w:rPr>
        <w:t xml:space="preserve">Por último existe la clase </w:t>
      </w:r>
      <w:r w:rsidR="0046060C">
        <w:rPr>
          <w:rFonts w:ascii="Century Gothic" w:eastAsiaTheme="minorHAnsi" w:hAnsi="Century Gothic" w:cs="Consolas"/>
          <w:szCs w:val="19"/>
          <w:lang w:eastAsia="en-US"/>
        </w:rPr>
        <w:t>“</w:t>
      </w:r>
      <w:proofErr w:type="spellStart"/>
      <w:r w:rsidRPr="0046060C">
        <w:rPr>
          <w:rFonts w:ascii="Century Gothic" w:eastAsiaTheme="minorHAnsi" w:hAnsi="Century Gothic" w:cs="Consolas"/>
          <w:b/>
          <w:i/>
          <w:szCs w:val="19"/>
          <w:lang w:eastAsia="en-US"/>
        </w:rPr>
        <w:t>Math</w:t>
      </w:r>
      <w:proofErr w:type="spellEnd"/>
      <w:r w:rsidR="0046060C">
        <w:rPr>
          <w:rFonts w:ascii="Century Gothic" w:eastAsiaTheme="minorHAnsi" w:hAnsi="Century Gothic" w:cs="Consolas"/>
          <w:szCs w:val="19"/>
          <w:lang w:eastAsia="en-US"/>
        </w:rPr>
        <w:t>”</w:t>
      </w:r>
      <w:r w:rsidRPr="0049793A">
        <w:rPr>
          <w:rFonts w:ascii="Century Gothic" w:eastAsiaTheme="minorHAnsi" w:hAnsi="Century Gothic" w:cs="Consolas"/>
          <w:szCs w:val="19"/>
          <w:lang w:eastAsia="en-US"/>
        </w:rPr>
        <w:t xml:space="preserve">, la cual solamente posee un método para devolver la potencia de 2 </w:t>
      </w:r>
      <w:r w:rsidR="0046060C" w:rsidRPr="0049793A">
        <w:rPr>
          <w:rFonts w:ascii="Century Gothic" w:eastAsiaTheme="minorHAnsi" w:hAnsi="Century Gothic" w:cs="Consolas"/>
          <w:szCs w:val="19"/>
          <w:lang w:eastAsia="en-US"/>
        </w:rPr>
        <w:t>más</w:t>
      </w:r>
      <w:r w:rsidRPr="0049793A">
        <w:rPr>
          <w:rFonts w:ascii="Century Gothic" w:eastAsiaTheme="minorHAnsi" w:hAnsi="Century Gothic" w:cs="Consolas"/>
          <w:szCs w:val="19"/>
          <w:lang w:eastAsia="en-US"/>
        </w:rPr>
        <w:t xml:space="preserve"> cercana al valor introducido, esta clase es </w:t>
      </w:r>
      <w:r w:rsidR="0046060C" w:rsidRPr="0049793A">
        <w:rPr>
          <w:rFonts w:ascii="Century Gothic" w:eastAsiaTheme="minorHAnsi" w:hAnsi="Century Gothic" w:cs="Consolas"/>
          <w:szCs w:val="19"/>
          <w:lang w:eastAsia="en-US"/>
        </w:rPr>
        <w:t>fácilmente</w:t>
      </w:r>
      <w:r w:rsidRPr="0049793A">
        <w:rPr>
          <w:rFonts w:ascii="Century Gothic" w:eastAsiaTheme="minorHAnsi" w:hAnsi="Century Gothic" w:cs="Consolas"/>
          <w:szCs w:val="19"/>
          <w:lang w:eastAsia="en-US"/>
        </w:rPr>
        <w:t xml:space="preserve"> </w:t>
      </w:r>
      <w:r w:rsidR="0046060C" w:rsidRPr="0049793A">
        <w:rPr>
          <w:rFonts w:ascii="Century Gothic" w:eastAsiaTheme="minorHAnsi" w:hAnsi="Century Gothic" w:cs="Consolas"/>
          <w:szCs w:val="19"/>
          <w:lang w:eastAsia="en-US"/>
        </w:rPr>
        <w:t>ampliable</w:t>
      </w:r>
      <w:r w:rsidRPr="0049793A">
        <w:rPr>
          <w:rFonts w:ascii="Century Gothic" w:eastAsiaTheme="minorHAnsi" w:hAnsi="Century Gothic" w:cs="Consolas"/>
          <w:szCs w:val="19"/>
          <w:lang w:eastAsia="en-US"/>
        </w:rPr>
        <w:t xml:space="preserve"> y está pensada para albergar algunas de las operaciones </w:t>
      </w:r>
      <w:r w:rsidR="0046060C" w:rsidRPr="0049793A">
        <w:rPr>
          <w:rFonts w:ascii="Century Gothic" w:eastAsiaTheme="minorHAnsi" w:hAnsi="Century Gothic" w:cs="Consolas"/>
          <w:szCs w:val="19"/>
          <w:lang w:eastAsia="en-US"/>
        </w:rPr>
        <w:t>más</w:t>
      </w:r>
      <w:r w:rsidRPr="0049793A">
        <w:rPr>
          <w:rFonts w:ascii="Century Gothic" w:eastAsiaTheme="minorHAnsi" w:hAnsi="Century Gothic" w:cs="Consolas"/>
          <w:szCs w:val="19"/>
          <w:lang w:eastAsia="en-US"/>
        </w:rPr>
        <w:t xml:space="preserve"> pesadas en futuras implementaciones </w:t>
      </w:r>
    </w:p>
    <w:p w:rsidR="009E7820" w:rsidRPr="0049793A" w:rsidRDefault="009E7820" w:rsidP="00123435">
      <w:pPr>
        <w:autoSpaceDE w:val="0"/>
        <w:autoSpaceDN w:val="0"/>
        <w:adjustRightInd w:val="0"/>
        <w:spacing w:line="240" w:lineRule="auto"/>
        <w:contextualSpacing w:val="0"/>
        <w:rPr>
          <w:rFonts w:ascii="Century Gothic" w:eastAsiaTheme="minorHAnsi" w:hAnsi="Century Gothic" w:cs="Consolas"/>
          <w:color w:val="2E74B5" w:themeColor="accent1" w:themeShade="BF"/>
          <w:sz w:val="28"/>
          <w:szCs w:val="19"/>
          <w:lang w:eastAsia="en-US"/>
        </w:rPr>
      </w:pPr>
    </w:p>
    <w:p w:rsidR="008C54D0" w:rsidRPr="0049793A" w:rsidRDefault="00B554C9" w:rsidP="0049793A">
      <w:pPr>
        <w:pStyle w:val="ListParagraph"/>
        <w:numPr>
          <w:ilvl w:val="0"/>
          <w:numId w:val="2"/>
        </w:numPr>
        <w:autoSpaceDE w:val="0"/>
        <w:autoSpaceDN w:val="0"/>
        <w:adjustRightInd w:val="0"/>
        <w:spacing w:line="240" w:lineRule="auto"/>
        <w:contextualSpacing w:val="0"/>
        <w:rPr>
          <w:rFonts w:ascii="Century Gothic" w:eastAsiaTheme="minorHAnsi" w:hAnsi="Century Gothic" w:cs="Consolas"/>
          <w:color w:val="000000"/>
          <w:sz w:val="24"/>
          <w:szCs w:val="19"/>
          <w:lang w:eastAsia="en-US"/>
        </w:rPr>
      </w:pPr>
      <w:r w:rsidRPr="0049793A">
        <w:rPr>
          <w:rFonts w:ascii="Century Gothic" w:eastAsiaTheme="minorHAnsi" w:hAnsi="Century Gothic" w:cs="Consolas"/>
          <w:color w:val="2E74B5" w:themeColor="accent1" w:themeShade="BF"/>
          <w:sz w:val="28"/>
          <w:szCs w:val="19"/>
          <w:lang w:eastAsia="en-US"/>
        </w:rPr>
        <w:t>Notas sobre la optimización</w:t>
      </w:r>
    </w:p>
    <w:p w:rsidR="008D62B0" w:rsidRPr="0049793A" w:rsidRDefault="008D62B0" w:rsidP="008D62B0">
      <w:pPr>
        <w:contextualSpacing w:val="0"/>
        <w:jc w:val="both"/>
        <w:rPr>
          <w:rFonts w:ascii="Century Gothic" w:eastAsiaTheme="minorHAnsi" w:hAnsi="Century Gothic" w:cs="Consolas"/>
          <w:color w:val="008000"/>
          <w:lang w:eastAsia="en-US"/>
        </w:rPr>
      </w:pPr>
    </w:p>
    <w:p w:rsidR="008D62B0" w:rsidRPr="0049793A" w:rsidRDefault="008D62B0" w:rsidP="0046060C">
      <w:pPr>
        <w:ind w:left="360"/>
        <w:contextualSpacing w:val="0"/>
        <w:jc w:val="both"/>
        <w:rPr>
          <w:rFonts w:ascii="Century Gothic" w:eastAsiaTheme="minorHAnsi" w:hAnsi="Century Gothic" w:cs="Consolas"/>
          <w:color w:val="000000" w:themeColor="text1"/>
          <w:lang w:eastAsia="en-US"/>
        </w:rPr>
      </w:pPr>
      <w:r w:rsidRPr="0049793A">
        <w:rPr>
          <w:rFonts w:ascii="Century Gothic" w:eastAsiaTheme="minorHAnsi" w:hAnsi="Century Gothic" w:cs="Consolas"/>
          <w:color w:val="000000" w:themeColor="text1"/>
          <w:lang w:eastAsia="en-US"/>
        </w:rPr>
        <w:t>A pesar de esto, soy consciente de que mayor optimizaci</w:t>
      </w:r>
      <w:r w:rsidR="0049793A" w:rsidRPr="0049793A">
        <w:rPr>
          <w:rFonts w:ascii="Century Gothic" w:eastAsiaTheme="minorHAnsi" w:hAnsi="Century Gothic" w:cs="Consolas"/>
          <w:color w:val="000000" w:themeColor="text1"/>
          <w:lang w:eastAsia="en-US"/>
        </w:rPr>
        <w:t xml:space="preserve">ón seguro que existe, y </w:t>
      </w:r>
      <w:r w:rsidR="0046060C">
        <w:rPr>
          <w:rFonts w:ascii="Century Gothic" w:eastAsiaTheme="minorHAnsi" w:hAnsi="Century Gothic" w:cs="Consolas"/>
          <w:color w:val="000000" w:themeColor="text1"/>
          <w:lang w:eastAsia="en-US"/>
        </w:rPr>
        <w:t xml:space="preserve">no solo </w:t>
      </w:r>
      <w:r w:rsidRPr="0049793A">
        <w:rPr>
          <w:rFonts w:ascii="Century Gothic" w:eastAsiaTheme="minorHAnsi" w:hAnsi="Century Gothic" w:cs="Consolas"/>
          <w:color w:val="000000" w:themeColor="text1"/>
          <w:lang w:eastAsia="en-US"/>
        </w:rPr>
        <w:t xml:space="preserve">a nivel de velocidad de transferencia de información, si no a nivel de lógica de ejecución, tal como el completado de información entre posiciones de ratón, para evitar los “Puntos” que se generan al mover rápidamente el ratón, mediante un </w:t>
      </w:r>
      <w:r w:rsidRPr="0046060C">
        <w:rPr>
          <w:rFonts w:ascii="Century Gothic" w:eastAsiaTheme="minorHAnsi" w:hAnsi="Century Gothic" w:cs="Consolas"/>
          <w:b/>
          <w:color w:val="000000" w:themeColor="text1"/>
          <w:lang w:eastAsia="en-US"/>
        </w:rPr>
        <w:t>vector que una ambos puntos</w:t>
      </w:r>
      <w:r w:rsidRPr="0049793A">
        <w:rPr>
          <w:rFonts w:ascii="Century Gothic" w:eastAsiaTheme="minorHAnsi" w:hAnsi="Century Gothic" w:cs="Consolas"/>
          <w:color w:val="000000" w:themeColor="text1"/>
          <w:lang w:eastAsia="en-US"/>
        </w:rPr>
        <w:t xml:space="preserve">, </w:t>
      </w:r>
      <w:r w:rsidRPr="0046060C">
        <w:rPr>
          <w:rFonts w:ascii="Century Gothic" w:eastAsiaTheme="minorHAnsi" w:hAnsi="Century Gothic" w:cs="Consolas"/>
          <w:b/>
          <w:color w:val="000000" w:themeColor="text1"/>
          <w:lang w:eastAsia="en-US"/>
        </w:rPr>
        <w:t>completando con color el vector director entre ambos.</w:t>
      </w:r>
      <w:r w:rsidRPr="0049793A">
        <w:rPr>
          <w:rFonts w:ascii="Century Gothic" w:eastAsiaTheme="minorHAnsi" w:hAnsi="Century Gothic" w:cs="Consolas"/>
          <w:color w:val="000000" w:themeColor="text1"/>
          <w:lang w:eastAsia="en-US"/>
        </w:rPr>
        <w:t xml:space="preserve"> Por otro lado también he investigado el funcionamiento de la herramienta </w:t>
      </w:r>
      <w:r w:rsidR="00FE293B" w:rsidRPr="0049793A">
        <w:rPr>
          <w:rFonts w:ascii="Century Gothic" w:eastAsiaTheme="minorHAnsi" w:hAnsi="Century Gothic" w:cs="Consolas"/>
          <w:color w:val="000000" w:themeColor="text1"/>
          <w:lang w:eastAsia="en-US"/>
        </w:rPr>
        <w:t>Photoshop</w:t>
      </w:r>
      <w:r w:rsidRPr="0049793A">
        <w:rPr>
          <w:rFonts w:ascii="Century Gothic" w:eastAsiaTheme="minorHAnsi" w:hAnsi="Century Gothic" w:cs="Consolas"/>
          <w:color w:val="000000" w:themeColor="text1"/>
          <w:lang w:eastAsia="en-US"/>
        </w:rPr>
        <w:t xml:space="preserve">, y la misma no aplica los cambios directamente sobre la textura con cada </w:t>
      </w:r>
      <w:r w:rsidR="00FE293B" w:rsidRPr="0049793A">
        <w:rPr>
          <w:rFonts w:ascii="Century Gothic" w:eastAsiaTheme="minorHAnsi" w:hAnsi="Century Gothic" w:cs="Consolas"/>
          <w:color w:val="000000" w:themeColor="text1"/>
          <w:lang w:eastAsia="en-US"/>
        </w:rPr>
        <w:t>modificación</w:t>
      </w:r>
      <w:r w:rsidRPr="0049793A">
        <w:rPr>
          <w:rFonts w:ascii="Century Gothic" w:eastAsiaTheme="minorHAnsi" w:hAnsi="Century Gothic" w:cs="Consolas"/>
          <w:color w:val="000000" w:themeColor="text1"/>
          <w:lang w:eastAsia="en-US"/>
        </w:rPr>
        <w:t xml:space="preserve">, si no que el </w:t>
      </w:r>
      <w:r w:rsidRPr="0046060C">
        <w:rPr>
          <w:rFonts w:ascii="Century Gothic" w:eastAsiaTheme="minorHAnsi" w:hAnsi="Century Gothic" w:cs="Consolas"/>
          <w:b/>
          <w:color w:val="000000" w:themeColor="text1"/>
          <w:lang w:eastAsia="en-US"/>
        </w:rPr>
        <w:t>sistema de capas</w:t>
      </w:r>
      <w:r w:rsidRPr="0049793A">
        <w:rPr>
          <w:rFonts w:ascii="Century Gothic" w:eastAsiaTheme="minorHAnsi" w:hAnsi="Century Gothic" w:cs="Consolas"/>
          <w:color w:val="000000" w:themeColor="text1"/>
          <w:lang w:eastAsia="en-US"/>
        </w:rPr>
        <w:t xml:space="preserve"> que usa, le permite crear una </w:t>
      </w:r>
      <w:r w:rsidRPr="0046060C">
        <w:rPr>
          <w:rFonts w:ascii="Century Gothic" w:eastAsiaTheme="minorHAnsi" w:hAnsi="Century Gothic" w:cs="Consolas"/>
          <w:b/>
          <w:color w:val="000000" w:themeColor="text1"/>
          <w:lang w:eastAsia="en-US"/>
        </w:rPr>
        <w:t>representación visual de la textura editada con los cambios del usuario en una capa virtual no accesible superior</w:t>
      </w:r>
      <w:r w:rsidRPr="0049793A">
        <w:rPr>
          <w:rFonts w:ascii="Century Gothic" w:eastAsiaTheme="minorHAnsi" w:hAnsi="Century Gothic" w:cs="Consolas"/>
          <w:color w:val="000000" w:themeColor="text1"/>
          <w:lang w:eastAsia="en-US"/>
        </w:rPr>
        <w:t xml:space="preserve">, esta capa es muy ligera en resolución, lo que permite modificaciones instantáneas, y solamente al pulsar el botón de guardado o de aplicación de cambios es cuando se lee la información de dicha capa y se </w:t>
      </w:r>
      <w:r w:rsidR="00FE293B" w:rsidRPr="0049793A">
        <w:rPr>
          <w:rFonts w:ascii="Century Gothic" w:eastAsiaTheme="minorHAnsi" w:hAnsi="Century Gothic" w:cs="Consolas"/>
          <w:color w:val="000000" w:themeColor="text1"/>
          <w:lang w:eastAsia="en-US"/>
        </w:rPr>
        <w:t>sobrescribe</w:t>
      </w:r>
      <w:r w:rsidRPr="0049793A">
        <w:rPr>
          <w:rFonts w:ascii="Century Gothic" w:eastAsiaTheme="minorHAnsi" w:hAnsi="Century Gothic" w:cs="Consolas"/>
          <w:color w:val="000000" w:themeColor="text1"/>
          <w:lang w:eastAsia="en-US"/>
        </w:rPr>
        <w:t xml:space="preserve"> sobre la imagen original.</w:t>
      </w:r>
    </w:p>
    <w:p w:rsidR="008D62B0" w:rsidRPr="0049793A" w:rsidRDefault="008D62B0" w:rsidP="008D62B0">
      <w:pPr>
        <w:contextualSpacing w:val="0"/>
        <w:jc w:val="both"/>
        <w:rPr>
          <w:rFonts w:ascii="Century Gothic" w:eastAsiaTheme="minorHAnsi" w:hAnsi="Century Gothic" w:cs="Consolas"/>
          <w:color w:val="000000" w:themeColor="text1"/>
          <w:lang w:eastAsia="en-US"/>
        </w:rPr>
      </w:pPr>
      <w:bookmarkStart w:id="0" w:name="_GoBack"/>
      <w:bookmarkEnd w:id="0"/>
    </w:p>
    <w:p w:rsidR="008D62B0" w:rsidRPr="0049793A" w:rsidRDefault="008D62B0" w:rsidP="0049793A">
      <w:pPr>
        <w:ind w:left="360"/>
        <w:contextualSpacing w:val="0"/>
        <w:jc w:val="both"/>
        <w:rPr>
          <w:rFonts w:ascii="Century Gothic" w:eastAsiaTheme="minorHAnsi" w:hAnsi="Century Gothic" w:cs="Consolas"/>
          <w:color w:val="000000" w:themeColor="text1"/>
          <w:lang w:eastAsia="en-US"/>
        </w:rPr>
      </w:pPr>
      <w:r w:rsidRPr="0049793A">
        <w:rPr>
          <w:rFonts w:ascii="Century Gothic" w:eastAsiaTheme="minorHAnsi" w:hAnsi="Century Gothic" w:cs="Consolas"/>
          <w:color w:val="000000" w:themeColor="text1"/>
          <w:lang w:eastAsia="en-US"/>
        </w:rPr>
        <w:t xml:space="preserve">Tanto el cálculo del vector director entre puntos como la existencia de “Capas” en la herramienta son opciones que </w:t>
      </w:r>
      <w:r w:rsidRPr="0046060C">
        <w:rPr>
          <w:rFonts w:ascii="Century Gothic" w:eastAsiaTheme="minorHAnsi" w:hAnsi="Century Gothic" w:cs="Consolas"/>
          <w:b/>
          <w:color w:val="000000" w:themeColor="text1"/>
          <w:lang w:eastAsia="en-US"/>
        </w:rPr>
        <w:t>podrían ser implementadas a futuro</w:t>
      </w:r>
      <w:r w:rsidRPr="0049793A">
        <w:rPr>
          <w:rFonts w:ascii="Century Gothic" w:eastAsiaTheme="minorHAnsi" w:hAnsi="Century Gothic" w:cs="Consolas"/>
          <w:color w:val="000000" w:themeColor="text1"/>
          <w:lang w:eastAsia="en-US"/>
        </w:rPr>
        <w:t>, para mejorar la herramienta</w:t>
      </w:r>
      <w:r w:rsidR="00FE293B" w:rsidRPr="0049793A">
        <w:rPr>
          <w:rFonts w:ascii="Century Gothic" w:eastAsiaTheme="minorHAnsi" w:hAnsi="Century Gothic" w:cs="Consolas"/>
          <w:color w:val="000000" w:themeColor="text1"/>
          <w:lang w:eastAsia="en-US"/>
        </w:rPr>
        <w:t xml:space="preserve"> en sus capacidades</w:t>
      </w:r>
      <w:r w:rsidRPr="0049793A">
        <w:rPr>
          <w:rFonts w:ascii="Century Gothic" w:eastAsiaTheme="minorHAnsi" w:hAnsi="Century Gothic" w:cs="Consolas"/>
          <w:color w:val="000000" w:themeColor="text1"/>
          <w:lang w:eastAsia="en-US"/>
        </w:rPr>
        <w:t xml:space="preserve">, a pesar de eso, teniendo en cuenta el tiempo disponible actualmente, y a sabiendas de que son </w:t>
      </w:r>
      <w:r w:rsidRPr="0046060C">
        <w:rPr>
          <w:rFonts w:ascii="Century Gothic" w:eastAsiaTheme="minorHAnsi" w:hAnsi="Century Gothic" w:cs="Consolas"/>
          <w:b/>
          <w:color w:val="000000" w:themeColor="text1"/>
          <w:lang w:eastAsia="en-US"/>
        </w:rPr>
        <w:t xml:space="preserve">“Ampliaciones Funcionales” sobre la aplicación y nada vital para el funcionamiento de la misma, </w:t>
      </w:r>
      <w:r w:rsidRPr="0049793A">
        <w:rPr>
          <w:rFonts w:ascii="Century Gothic" w:eastAsiaTheme="minorHAnsi" w:hAnsi="Century Gothic" w:cs="Consolas"/>
          <w:color w:val="000000" w:themeColor="text1"/>
          <w:lang w:eastAsia="en-US"/>
        </w:rPr>
        <w:t>he decidido</w:t>
      </w:r>
      <w:r w:rsidR="00FE293B" w:rsidRPr="0049793A">
        <w:rPr>
          <w:rFonts w:ascii="Century Gothic" w:eastAsiaTheme="minorHAnsi" w:hAnsi="Century Gothic" w:cs="Consolas"/>
          <w:color w:val="000000" w:themeColor="text1"/>
          <w:lang w:eastAsia="en-US"/>
        </w:rPr>
        <w:t xml:space="preserve"> centrarme en otras áreas de la herramienta y tildar estas funcionalidades como interesantes pero secundarias en el contexto de esta entrega.</w:t>
      </w:r>
    </w:p>
    <w:sectPr w:rsidR="008D62B0" w:rsidRPr="0049793A" w:rsidSect="009E782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EF" w:rsidRDefault="00BF61EF" w:rsidP="001F0FB7">
      <w:pPr>
        <w:spacing w:line="240" w:lineRule="auto"/>
      </w:pPr>
      <w:r>
        <w:separator/>
      </w:r>
    </w:p>
  </w:endnote>
  <w:endnote w:type="continuationSeparator" w:id="0">
    <w:p w:rsidR="00BF61EF" w:rsidRDefault="00BF61EF" w:rsidP="001F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496887"/>
      <w:docPartObj>
        <w:docPartGallery w:val="Page Numbers (Bottom of Page)"/>
        <w:docPartUnique/>
      </w:docPartObj>
    </w:sdtPr>
    <w:sdtContent>
      <w:p w:rsidR="00911B40" w:rsidRDefault="00911B40">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B40" w:rsidRDefault="00911B40">
                                <w:pPr>
                                  <w:jc w:val="center"/>
                                </w:pPr>
                                <w:r>
                                  <w:fldChar w:fldCharType="begin"/>
                                </w:r>
                                <w:r>
                                  <w:instrText xml:space="preserve"> PAGE    \* MERGEFORMAT </w:instrText>
                                </w:r>
                                <w:r>
                                  <w:fldChar w:fldCharType="separate"/>
                                </w:r>
                                <w:r w:rsidR="0046060C" w:rsidRPr="0046060C">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4"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V6OwQAAAg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1LV6OwQAAAg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911B40" w:rsidRDefault="00911B40">
                          <w:pPr>
                            <w:jc w:val="center"/>
                          </w:pPr>
                          <w:r>
                            <w:fldChar w:fldCharType="begin"/>
                          </w:r>
                          <w:r>
                            <w:instrText xml:space="preserve"> PAGE    \* MERGEFORMAT </w:instrText>
                          </w:r>
                          <w:r>
                            <w:fldChar w:fldCharType="separate"/>
                          </w:r>
                          <w:r w:rsidR="0046060C" w:rsidRPr="0046060C">
                            <w:rPr>
                              <w:noProof/>
                              <w:color w:val="8C8C8C" w:themeColor="background1" w:themeShade="8C"/>
                            </w:rPr>
                            <w:t>4</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Gv8IAAADaAAAADwAAAGRycy9kb3ducmV2LnhtbESPT4vCMBTE78J+h/AW9iJr6oK6VKOI&#10;IN2LB/+Bx2fzbIrNS2midv30RhA8DjPzG2Yya20lrtT40rGCfi8BQZw7XXKhYLddfv+C8AFZY+WY&#10;FPyTh9n0ozPBVLsbr+m6CYWIEPYpKjAh1KmUPjdk0fdcTRy9k2sshiibQuoGbxFuK/mTJENpseS4&#10;YLCmhaH8vLlYBV2fyH0+OJism62Od73n3dxmSn19tvMxiEBteIdf7T+tYAT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bGv8IAAADaAAAADwAAAAAAAAAAAAAA&#10;AAChAgAAZHJzL2Rvd25yZXYueG1sUEsFBgAAAAAEAAQA+QAAAJADA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DNr0AAADaAAAADwAAAGRycy9kb3ducmV2LnhtbERPuwrCMBTdBf8hXMFFNNVBpBpFLIog&#10;gq/F7dJc22pzU5qo9e/NIDgeznu2aEwpXlS7wrKC4SACQZxaXXCm4HJe9ycgnEfWWFomBR9ysJi3&#10;WzOMtX3zkV4nn4kQwi5GBbn3VSylS3My6Aa2Ig7czdYGfYB1JnWN7xBuSjmKorE0WHBoyLGiVU7p&#10;4/Q0CvbHzeVxlc9k1BTL3h13yfV+SJT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gZgza9AAAA2gAAAA8AAAAAAAAAAAAAAAAAoQIA&#10;AGRycy9kb3ducmV2LnhtbFBLBQYAAAAABAAEAPkAAACL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EF" w:rsidRDefault="00BF61EF" w:rsidP="001F0FB7">
      <w:pPr>
        <w:spacing w:line="240" w:lineRule="auto"/>
      </w:pPr>
      <w:r>
        <w:separator/>
      </w:r>
    </w:p>
  </w:footnote>
  <w:footnote w:type="continuationSeparator" w:id="0">
    <w:p w:rsidR="00BF61EF" w:rsidRDefault="00BF61EF" w:rsidP="001F0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FB7" w:rsidRPr="007378A7" w:rsidRDefault="0085068E">
    <w:pPr>
      <w:pStyle w:val="Header"/>
      <w:rPr>
        <w:rFonts w:asciiTheme="majorHAnsi" w:hAnsiTheme="majorHAnsi" w:cstheme="majorHAnsi"/>
        <w:color w:val="262626" w:themeColor="text1" w:themeTint="D9"/>
        <w:sz w:val="16"/>
      </w:rPr>
    </w:pPr>
    <w:proofErr w:type="spellStart"/>
    <w:r w:rsidRPr="007378A7">
      <w:rPr>
        <w:rFonts w:asciiTheme="majorHAnsi" w:eastAsia="Century Gothic" w:hAnsiTheme="majorHAnsi" w:cstheme="majorHAnsi"/>
        <w:color w:val="262626" w:themeColor="text1" w:themeTint="D9"/>
        <w:szCs w:val="48"/>
      </w:rPr>
      <w:t>UTool</w:t>
    </w:r>
    <w:proofErr w:type="spellEnd"/>
    <w:r w:rsidRPr="007378A7">
      <w:rPr>
        <w:rFonts w:asciiTheme="majorHAnsi" w:eastAsia="Century Gothic" w:hAnsiTheme="majorHAnsi" w:cstheme="majorHAnsi"/>
        <w:color w:val="262626" w:themeColor="text1" w:themeTint="D9"/>
        <w:szCs w:val="48"/>
      </w:rPr>
      <w:t>:</w:t>
    </w:r>
    <w:r w:rsidR="000E5223" w:rsidRPr="007378A7">
      <w:rPr>
        <w:rFonts w:asciiTheme="majorHAnsi" w:eastAsia="Century Gothic" w:hAnsiTheme="majorHAnsi" w:cstheme="majorHAnsi"/>
        <w:color w:val="262626" w:themeColor="text1" w:themeTint="D9"/>
        <w:szCs w:val="48"/>
      </w:rPr>
      <w:t xml:space="preserve"> Proyecto Middleware / Unity3D Tools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C2D04"/>
    <w:multiLevelType w:val="hybridMultilevel"/>
    <w:tmpl w:val="C42A0862"/>
    <w:lvl w:ilvl="0" w:tplc="E75A2E4C">
      <w:start w:val="1"/>
      <w:numFmt w:val="decimal"/>
      <w:lvlText w:val="%1."/>
      <w:lvlJc w:val="left"/>
      <w:pPr>
        <w:ind w:left="720" w:hanging="360"/>
      </w:pPr>
      <w:rPr>
        <w:rFonts w:hint="default"/>
        <w:color w:val="5B9BD5" w:themeColor="accent1"/>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B"/>
    <w:rsid w:val="00052CF7"/>
    <w:rsid w:val="00065DE7"/>
    <w:rsid w:val="000A6985"/>
    <w:rsid w:val="000D2C9B"/>
    <w:rsid w:val="000E02AB"/>
    <w:rsid w:val="000E20B2"/>
    <w:rsid w:val="000E5223"/>
    <w:rsid w:val="0010604E"/>
    <w:rsid w:val="00123435"/>
    <w:rsid w:val="00134FAC"/>
    <w:rsid w:val="0014021D"/>
    <w:rsid w:val="00157709"/>
    <w:rsid w:val="001952C2"/>
    <w:rsid w:val="001F0FB7"/>
    <w:rsid w:val="002126A4"/>
    <w:rsid w:val="00281A50"/>
    <w:rsid w:val="00290CDA"/>
    <w:rsid w:val="002C7C47"/>
    <w:rsid w:val="002E4B3C"/>
    <w:rsid w:val="003073B5"/>
    <w:rsid w:val="003B379D"/>
    <w:rsid w:val="003C06E8"/>
    <w:rsid w:val="00402499"/>
    <w:rsid w:val="0046060C"/>
    <w:rsid w:val="004660A3"/>
    <w:rsid w:val="0049793A"/>
    <w:rsid w:val="004E5ACB"/>
    <w:rsid w:val="005A150F"/>
    <w:rsid w:val="005A6099"/>
    <w:rsid w:val="005F6224"/>
    <w:rsid w:val="006550B9"/>
    <w:rsid w:val="00697996"/>
    <w:rsid w:val="00725B13"/>
    <w:rsid w:val="007378A7"/>
    <w:rsid w:val="007B1AA1"/>
    <w:rsid w:val="007B6CD8"/>
    <w:rsid w:val="007C049C"/>
    <w:rsid w:val="0083770D"/>
    <w:rsid w:val="0085068E"/>
    <w:rsid w:val="00862151"/>
    <w:rsid w:val="00867076"/>
    <w:rsid w:val="00884E51"/>
    <w:rsid w:val="008B2DB3"/>
    <w:rsid w:val="008C401B"/>
    <w:rsid w:val="008C54D0"/>
    <w:rsid w:val="008D62B0"/>
    <w:rsid w:val="008F0240"/>
    <w:rsid w:val="00910A68"/>
    <w:rsid w:val="00911B40"/>
    <w:rsid w:val="00944AC9"/>
    <w:rsid w:val="00967ECA"/>
    <w:rsid w:val="009C569B"/>
    <w:rsid w:val="009D54CC"/>
    <w:rsid w:val="009D751C"/>
    <w:rsid w:val="009E7820"/>
    <w:rsid w:val="009F4E7D"/>
    <w:rsid w:val="00A57910"/>
    <w:rsid w:val="00AB5561"/>
    <w:rsid w:val="00AF028F"/>
    <w:rsid w:val="00B13C62"/>
    <w:rsid w:val="00B554C9"/>
    <w:rsid w:val="00BA1028"/>
    <w:rsid w:val="00BF61EF"/>
    <w:rsid w:val="00C445A3"/>
    <w:rsid w:val="00C52709"/>
    <w:rsid w:val="00C75BE0"/>
    <w:rsid w:val="00CA2ACD"/>
    <w:rsid w:val="00CB6D53"/>
    <w:rsid w:val="00CC3A94"/>
    <w:rsid w:val="00D40415"/>
    <w:rsid w:val="00DB330A"/>
    <w:rsid w:val="00DB5A0F"/>
    <w:rsid w:val="00DC6874"/>
    <w:rsid w:val="00EB010E"/>
    <w:rsid w:val="00F03BA1"/>
    <w:rsid w:val="00F26022"/>
    <w:rsid w:val="00FE2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569B"/>
    <w:pPr>
      <w:spacing w:after="0" w:line="276" w:lineRule="auto"/>
      <w:contextualSpacing/>
    </w:pPr>
    <w:rPr>
      <w:rFonts w:ascii="Arial" w:eastAsia="Arial" w:hAnsi="Arial" w:cs="Arial"/>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6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569B"/>
    <w:rPr>
      <w:rFonts w:eastAsiaTheme="minorEastAsia"/>
      <w:lang w:val="en-US"/>
    </w:rPr>
  </w:style>
  <w:style w:type="paragraph" w:styleId="ListParagraph">
    <w:name w:val="List Paragraph"/>
    <w:basedOn w:val="Normal"/>
    <w:uiPriority w:val="34"/>
    <w:qFormat/>
    <w:rsid w:val="009C569B"/>
    <w:pPr>
      <w:ind w:left="720"/>
    </w:pPr>
  </w:style>
  <w:style w:type="paragraph" w:styleId="Header">
    <w:name w:val="header"/>
    <w:basedOn w:val="Normal"/>
    <w:link w:val="HeaderChar"/>
    <w:uiPriority w:val="99"/>
    <w:unhideWhenUsed/>
    <w:rsid w:val="001F0FB7"/>
    <w:pPr>
      <w:tabs>
        <w:tab w:val="center" w:pos="4252"/>
        <w:tab w:val="right" w:pos="8504"/>
      </w:tabs>
      <w:spacing w:line="240" w:lineRule="auto"/>
    </w:pPr>
  </w:style>
  <w:style w:type="character" w:customStyle="1" w:styleId="HeaderChar">
    <w:name w:val="Header Char"/>
    <w:basedOn w:val="DefaultParagraphFont"/>
    <w:link w:val="Header"/>
    <w:uiPriority w:val="99"/>
    <w:rsid w:val="001F0FB7"/>
    <w:rPr>
      <w:rFonts w:ascii="Arial" w:eastAsia="Arial" w:hAnsi="Arial" w:cs="Arial"/>
      <w:lang w:val="en" w:eastAsia="es-ES"/>
    </w:rPr>
  </w:style>
  <w:style w:type="paragraph" w:styleId="Footer">
    <w:name w:val="footer"/>
    <w:basedOn w:val="Normal"/>
    <w:link w:val="FooterChar"/>
    <w:uiPriority w:val="99"/>
    <w:unhideWhenUsed/>
    <w:rsid w:val="001F0FB7"/>
    <w:pPr>
      <w:tabs>
        <w:tab w:val="center" w:pos="4252"/>
        <w:tab w:val="right" w:pos="8504"/>
      </w:tabs>
      <w:spacing w:line="240" w:lineRule="auto"/>
    </w:pPr>
  </w:style>
  <w:style w:type="character" w:customStyle="1" w:styleId="FooterChar">
    <w:name w:val="Footer Char"/>
    <w:basedOn w:val="DefaultParagraphFont"/>
    <w:link w:val="Footer"/>
    <w:uiPriority w:val="99"/>
    <w:rsid w:val="001F0FB7"/>
    <w:rPr>
      <w:rFonts w:ascii="Arial" w:eastAsia="Arial" w:hAnsi="Arial" w:cs="Arial"/>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1102</Words>
  <Characters>6066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Svilensk Arribas</cp:lastModifiedBy>
  <cp:revision>36</cp:revision>
  <dcterms:created xsi:type="dcterms:W3CDTF">2019-03-10T18:51:00Z</dcterms:created>
  <dcterms:modified xsi:type="dcterms:W3CDTF">2019-06-01T11:43:00Z</dcterms:modified>
</cp:coreProperties>
</file>