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E3" w:rsidRPr="009466E3" w:rsidRDefault="009466E3" w:rsidP="009466E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9466E3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Тестові завдання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1. До складу оборотних засобів підприємства входять: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а) запаси матеріалів, запасних частин, палива, готової продукції на складі;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транспортні засоби;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в) оборотні виробничі фонди і фонди обігу; виробничі запаси, незавершене виробництво, витрати май</w:t>
      </w: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softHyphen/>
        <w:t>бутніх періодів;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інструмент.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2. Оборотні виробничі фонди підприємства – це: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а) сукупність матеріально-речових цінностей, що одноразово беруть участь у процесі виробництва і повністю </w:t>
      </w:r>
      <w:proofErr w:type="spellStart"/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переносять</w:t>
      </w:r>
      <w:proofErr w:type="spellEnd"/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 свою вартість на вартість виготовленої продукції;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237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частина виробничих фондів підприємства, що проходить три стадії кругообігу (грошову, виробничу і товарну) у кожному технологічному циклі виготовлення продукції;</w:t>
      </w:r>
      <w:bookmarkStart w:id="0" w:name="_GoBack"/>
      <w:bookmarkEnd w:id="0"/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предмети та засоби праці, термін експлуатації яких не перевищує 1 рік;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робочі машини та устаткування;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усі відповіді вірні.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3. До оборотних виробничих фондів відноситься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а) продукція, що не пройшла всіх стадій обробки;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4F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запаси готової продукції на складі підприємства;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кошти на поточному рахунку;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обчислювана техніка;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усі відповіді вірні.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4. До складу нормованих оборотних засобів включають: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кошти на поточному рахунку;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витрати майбутніх періодів;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відвантажену продукцію;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кошти в касі підприємства;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дебіторську заборгованість.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lastRenderedPageBreak/>
        <w:t>5. Які з перелічених елементів входять до складу ненормованих оборотних засобів: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запаси тари і палива;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витрати майбутніх періодів;</w:t>
      </w:r>
    </w:p>
    <w:p w:rsidR="009466E3" w:rsidRPr="00942CFB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в) готова продукція на складі підприємства;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г) кошти;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машини і обладнання.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6. Незавершене виробництво – це: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незакінчена обробкою продукція на складі підприємства;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вартість продукції з незакінченою обробкою, яка знаходиться на обладнанні у цеху;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витрати майбутніх періодів;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г) </w:t>
      </w:r>
      <w:proofErr w:type="spellStart"/>
      <w:r w:rsidR="0017459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кількість</w:t>
      </w:r>
      <w:proofErr w:type="spellEnd"/>
      <w:r w:rsidR="00174591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незакінчен</w:t>
      </w:r>
      <w:r w:rsidR="00EA3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ої</w:t>
      </w: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продукці</w:t>
      </w:r>
      <w:r w:rsidR="00EA30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ї</w:t>
      </w: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 робочому місці, у технічному контролі, транспортується;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продукція відвантажена.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7. Яка з наведених відповідей правильна: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незавершене виробництво входить до складу оборотних виробничих фондів;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незавершене виробництво входить до складу фондів обігу;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незавершене виробництво входить до складу засобів праці;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г) незавершене виробництво входить до складу оборотних засобів;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незавершене виробництво входить до складу основних фондів.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8. Структура оборотних засобів – це: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їх склад за елементами;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співвідношення між вартістю виробничих запасів і відвантаженою продукцією;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в) питома вага кожного елемента у загальному обсязі </w:t>
      </w:r>
      <w:proofErr w:type="spellStart"/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ооротних</w:t>
      </w:r>
      <w:proofErr w:type="spellEnd"/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 xml:space="preserve"> засобів у відсотках;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співвідношення між вартістю виробничих запасів і незавершеного виробництва;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усі відповіді вірні.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lastRenderedPageBreak/>
        <w:t>9. Оборотність засобів обчислюється:</w:t>
      </w:r>
    </w:p>
    <w:p w:rsidR="009466E3" w:rsidRPr="00942CFB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а) тривалістю одного обороту в днях;</w:t>
      </w:r>
    </w:p>
    <w:p w:rsidR="009466E3" w:rsidRPr="00942CFB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кількістю оборотів за звітний період;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в) величиною оборотних засобів, що припадають на одиницю реалізованої продукції;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усі відповіді вірні;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немає вірної відповіді.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10. Не нормується такий елемент оборотних засобів: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витрати майбутніх періодів;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виробничі запаси;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в) кошти на поточному рахунку;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незавершене виробництво;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2CF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д) готова продукція на складі підприємства.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11. Обсяг виробництва в звітному році складав 4800 тис. грн., середньорічний залишок оборотних засобів – 600 тис. грн. Кількість оборотів оборотних засобів і тривалість одного обороту відповідно складають: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10 оборотів і 36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237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б) 8 оборотів і 45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 6 оборотів і 60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4 обороти і 90 днів;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немає вірної відповіді.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12. За умов норми запасів основних матеріалів 30 днів і річної потреби в них у розмірі 5400 тис. грн. норматив оборотних засобів в основних матеріалах складає: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180 тис. грн.;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360 тис. грн.;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E237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в) 450 тис. грн.;</w:t>
      </w:r>
    </w:p>
    <w:p w:rsidR="009466E3" w:rsidRPr="009466E3" w:rsidRDefault="009466E3" w:rsidP="009466E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 540 тис. грн.;</w:t>
      </w:r>
    </w:p>
    <w:p w:rsidR="009466E3" w:rsidRPr="009466E3" w:rsidRDefault="009466E3" w:rsidP="00ED6A7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</w:pPr>
      <w:r w:rsidRPr="00946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 900 тис. грн.</w:t>
      </w:r>
    </w:p>
    <w:sectPr w:rsidR="009466E3" w:rsidRPr="0094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FE"/>
    <w:rsid w:val="00174591"/>
    <w:rsid w:val="002B2D41"/>
    <w:rsid w:val="00347F7B"/>
    <w:rsid w:val="003D14F2"/>
    <w:rsid w:val="007E237C"/>
    <w:rsid w:val="00942CFB"/>
    <w:rsid w:val="009466E3"/>
    <w:rsid w:val="00BA6DFE"/>
    <w:rsid w:val="00C57B22"/>
    <w:rsid w:val="00D10DEA"/>
    <w:rsid w:val="00EA30A0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60071-3206-4411-AF4D-D4B5BABB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6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8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99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4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158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475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5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314499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2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87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44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95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6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21126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3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0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6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2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068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1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58529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47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492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84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651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73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8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241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2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973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4</cp:revision>
  <dcterms:created xsi:type="dcterms:W3CDTF">2020-10-07T15:33:00Z</dcterms:created>
  <dcterms:modified xsi:type="dcterms:W3CDTF">2020-12-11T11:51:00Z</dcterms:modified>
</cp:coreProperties>
</file>