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A41" w:rsidRPr="00C7440E" w:rsidRDefault="00055A41" w:rsidP="00055A41">
      <w:pPr>
        <w:jc w:val="center"/>
        <w:rPr>
          <w:rFonts w:cs="Times New Roman"/>
          <w:sz w:val="32"/>
        </w:rPr>
      </w:pPr>
      <w:r w:rsidRPr="00C7440E">
        <w:rPr>
          <w:rFonts w:cs="Times New Roman"/>
          <w:sz w:val="32"/>
          <w:lang w:val="en-US"/>
        </w:rPr>
        <w:t>Software</w:t>
      </w:r>
      <w:r w:rsidRPr="00C7440E">
        <w:rPr>
          <w:rFonts w:cs="Times New Roman"/>
          <w:sz w:val="32"/>
        </w:rPr>
        <w:t xml:space="preserve"> </w:t>
      </w:r>
      <w:r w:rsidRPr="00C7440E">
        <w:rPr>
          <w:rFonts w:cs="Times New Roman"/>
          <w:sz w:val="32"/>
          <w:lang w:val="en-US"/>
        </w:rPr>
        <w:t>Design</w:t>
      </w:r>
      <w:r w:rsidRPr="00C7440E">
        <w:rPr>
          <w:rFonts w:cs="Times New Roman"/>
          <w:sz w:val="32"/>
        </w:rPr>
        <w:t xml:space="preserve"> </w:t>
      </w:r>
      <w:r w:rsidRPr="00C7440E">
        <w:rPr>
          <w:rFonts w:cs="Times New Roman"/>
          <w:sz w:val="32"/>
          <w:lang w:val="en-US"/>
        </w:rPr>
        <w:t>Document</w:t>
      </w:r>
    </w:p>
    <w:p w:rsidR="00055A41" w:rsidRPr="00C7440E" w:rsidRDefault="00055A41" w:rsidP="00055A41">
      <w:pPr>
        <w:jc w:val="center"/>
        <w:rPr>
          <w:rFonts w:cs="Times New Roman"/>
          <w:szCs w:val="28"/>
        </w:rPr>
      </w:pPr>
      <w:r w:rsidRPr="00C7440E">
        <w:rPr>
          <w:rFonts w:cs="Times New Roman"/>
          <w:szCs w:val="28"/>
        </w:rPr>
        <w:t>Информационная системы «Школа».</w:t>
      </w:r>
    </w:p>
    <w:p w:rsidR="00055A41" w:rsidRPr="00C7440E" w:rsidRDefault="00055A41" w:rsidP="00055A41">
      <w:pPr>
        <w:jc w:val="center"/>
        <w:rPr>
          <w:rFonts w:cs="Times New Roman"/>
          <w:szCs w:val="28"/>
        </w:rPr>
      </w:pPr>
    </w:p>
    <w:p w:rsidR="00055A41" w:rsidRPr="00C7440E" w:rsidRDefault="00055A41" w:rsidP="00055A41">
      <w:pPr>
        <w:jc w:val="center"/>
        <w:rPr>
          <w:rFonts w:cs="Times New Roman"/>
          <w:szCs w:val="28"/>
        </w:rPr>
      </w:pPr>
    </w:p>
    <w:p w:rsidR="00055A41" w:rsidRPr="00C7440E" w:rsidRDefault="00055A41" w:rsidP="00055A41">
      <w:pPr>
        <w:jc w:val="center"/>
        <w:rPr>
          <w:rFonts w:cs="Times New Roman"/>
          <w:szCs w:val="28"/>
        </w:rPr>
      </w:pPr>
    </w:p>
    <w:p w:rsidR="00055A41" w:rsidRPr="00C7440E" w:rsidRDefault="00055A41" w:rsidP="00055A41">
      <w:pPr>
        <w:jc w:val="center"/>
        <w:rPr>
          <w:rFonts w:cs="Times New Roman"/>
          <w:szCs w:val="28"/>
        </w:rPr>
      </w:pPr>
    </w:p>
    <w:p w:rsidR="00055A41" w:rsidRPr="00C7440E" w:rsidRDefault="00055A41" w:rsidP="00055A41">
      <w:pPr>
        <w:jc w:val="center"/>
        <w:rPr>
          <w:rFonts w:cs="Times New Roman"/>
          <w:szCs w:val="28"/>
        </w:rPr>
      </w:pPr>
    </w:p>
    <w:p w:rsidR="00055A41" w:rsidRPr="00C7440E" w:rsidRDefault="00055A41" w:rsidP="00055A41">
      <w:pPr>
        <w:jc w:val="center"/>
        <w:rPr>
          <w:rFonts w:cs="Times New Roman"/>
          <w:szCs w:val="28"/>
        </w:rPr>
      </w:pPr>
    </w:p>
    <w:p w:rsidR="00055A41" w:rsidRPr="00C7440E" w:rsidRDefault="00055A41" w:rsidP="00055A41">
      <w:pPr>
        <w:jc w:val="center"/>
        <w:rPr>
          <w:rFonts w:cs="Times New Roman"/>
          <w:szCs w:val="28"/>
        </w:rPr>
      </w:pPr>
      <w:r w:rsidRPr="00C7440E">
        <w:rPr>
          <w:rFonts w:cs="Times New Roman"/>
          <w:szCs w:val="28"/>
        </w:rPr>
        <w:t>Заказчик</w:t>
      </w:r>
    </w:p>
    <w:p w:rsidR="00055A41" w:rsidRPr="00C7440E" w:rsidRDefault="00055A41" w:rsidP="00055A41">
      <w:pPr>
        <w:jc w:val="center"/>
        <w:rPr>
          <w:rFonts w:cs="Times New Roman"/>
          <w:szCs w:val="28"/>
        </w:rPr>
      </w:pPr>
      <w:r w:rsidRPr="00C7440E">
        <w:rPr>
          <w:rFonts w:cs="Times New Roman"/>
          <w:szCs w:val="28"/>
        </w:rPr>
        <w:t>Преподаватель по ТРПО</w:t>
      </w:r>
    </w:p>
    <w:p w:rsidR="00055A41" w:rsidRPr="00C7440E" w:rsidRDefault="00055A41" w:rsidP="00055A41">
      <w:pPr>
        <w:jc w:val="center"/>
        <w:rPr>
          <w:rFonts w:cs="Times New Roman"/>
          <w:szCs w:val="28"/>
        </w:rPr>
      </w:pPr>
      <w:r w:rsidRPr="00C7440E">
        <w:rPr>
          <w:rFonts w:cs="Times New Roman"/>
          <w:szCs w:val="28"/>
        </w:rPr>
        <w:t>«Технологии разработки программного обеспечения»</w:t>
      </w:r>
    </w:p>
    <w:p w:rsidR="00055A41" w:rsidRPr="00C7440E" w:rsidRDefault="00055A41" w:rsidP="00055A41">
      <w:pPr>
        <w:jc w:val="center"/>
        <w:rPr>
          <w:rFonts w:cs="Times New Roman"/>
          <w:szCs w:val="28"/>
        </w:rPr>
      </w:pPr>
      <w:r w:rsidRPr="00C7440E">
        <w:rPr>
          <w:rFonts w:cs="Times New Roman"/>
          <w:szCs w:val="28"/>
        </w:rPr>
        <w:t>Колесник Анатолий Васильевич</w:t>
      </w:r>
    </w:p>
    <w:p w:rsidR="00055A41" w:rsidRPr="00C7440E" w:rsidRDefault="00055A41" w:rsidP="00055A41">
      <w:pPr>
        <w:rPr>
          <w:rFonts w:cs="Times New Roman"/>
          <w:szCs w:val="28"/>
        </w:rPr>
      </w:pPr>
    </w:p>
    <w:p w:rsidR="00055A41" w:rsidRPr="00C7440E" w:rsidRDefault="00055A41" w:rsidP="00055A41">
      <w:pPr>
        <w:rPr>
          <w:rFonts w:cs="Times New Roman"/>
          <w:szCs w:val="28"/>
        </w:rPr>
      </w:pPr>
    </w:p>
    <w:p w:rsidR="00055A41" w:rsidRPr="00C7440E" w:rsidRDefault="00055A41" w:rsidP="00055A41">
      <w:pPr>
        <w:rPr>
          <w:rFonts w:cs="Times New Roman"/>
          <w:szCs w:val="28"/>
        </w:rPr>
      </w:pPr>
    </w:p>
    <w:p w:rsidR="00055A41" w:rsidRPr="00C7440E" w:rsidRDefault="00055A41" w:rsidP="00055A41">
      <w:pPr>
        <w:rPr>
          <w:rFonts w:cs="Times New Roman"/>
          <w:szCs w:val="28"/>
        </w:rPr>
      </w:pPr>
    </w:p>
    <w:p w:rsidR="00055A41" w:rsidRPr="00C7440E" w:rsidRDefault="00055A41" w:rsidP="00055A41">
      <w:pPr>
        <w:rPr>
          <w:rFonts w:cs="Times New Roman"/>
          <w:szCs w:val="28"/>
        </w:rPr>
      </w:pPr>
    </w:p>
    <w:p w:rsidR="00055A41" w:rsidRPr="00C7440E" w:rsidRDefault="00055A41" w:rsidP="00055A41">
      <w:pPr>
        <w:jc w:val="center"/>
        <w:rPr>
          <w:rFonts w:cs="Times New Roman"/>
          <w:szCs w:val="28"/>
        </w:rPr>
      </w:pPr>
      <w:r w:rsidRPr="00C7440E">
        <w:rPr>
          <w:rFonts w:cs="Times New Roman"/>
          <w:szCs w:val="28"/>
        </w:rPr>
        <w:t>Автор документа</w:t>
      </w:r>
    </w:p>
    <w:p w:rsidR="00055A41" w:rsidRPr="00C7440E" w:rsidRDefault="00055A41" w:rsidP="00055A41">
      <w:pPr>
        <w:jc w:val="center"/>
        <w:rPr>
          <w:rFonts w:cs="Times New Roman"/>
          <w:szCs w:val="28"/>
        </w:rPr>
      </w:pPr>
      <w:r w:rsidRPr="00C7440E">
        <w:rPr>
          <w:rFonts w:cs="Times New Roman"/>
          <w:szCs w:val="28"/>
        </w:rPr>
        <w:t xml:space="preserve">Студент 2 курса </w:t>
      </w:r>
      <w:proofErr w:type="gramStart"/>
      <w:r w:rsidRPr="00C7440E">
        <w:rPr>
          <w:rFonts w:cs="Times New Roman"/>
          <w:szCs w:val="28"/>
        </w:rPr>
        <w:t>Физики-технического</w:t>
      </w:r>
      <w:proofErr w:type="gramEnd"/>
      <w:r w:rsidRPr="00C7440E">
        <w:rPr>
          <w:rFonts w:cs="Times New Roman"/>
          <w:szCs w:val="28"/>
        </w:rPr>
        <w:t xml:space="preserve"> факультета </w:t>
      </w:r>
      <w:proofErr w:type="spellStart"/>
      <w:r w:rsidRPr="00C7440E">
        <w:rPr>
          <w:rFonts w:cs="Times New Roman"/>
          <w:szCs w:val="28"/>
        </w:rPr>
        <w:t>ДонНУ</w:t>
      </w:r>
      <w:proofErr w:type="spellEnd"/>
    </w:p>
    <w:p w:rsidR="00055A41" w:rsidRPr="00C7440E" w:rsidRDefault="00055A41" w:rsidP="00055A41">
      <w:pPr>
        <w:jc w:val="center"/>
        <w:rPr>
          <w:rFonts w:cs="Times New Roman"/>
          <w:szCs w:val="28"/>
        </w:rPr>
      </w:pPr>
      <w:r w:rsidRPr="00C7440E">
        <w:rPr>
          <w:rFonts w:cs="Times New Roman"/>
          <w:szCs w:val="28"/>
        </w:rPr>
        <w:t>Группа ИВТ-4</w:t>
      </w:r>
    </w:p>
    <w:p w:rsidR="00055A41" w:rsidRPr="00C7440E" w:rsidRDefault="00055A41" w:rsidP="00055A41">
      <w:pPr>
        <w:jc w:val="center"/>
        <w:rPr>
          <w:rFonts w:cs="Times New Roman"/>
          <w:szCs w:val="28"/>
        </w:rPr>
      </w:pPr>
      <w:proofErr w:type="spellStart"/>
      <w:r w:rsidRPr="00C7440E">
        <w:rPr>
          <w:rFonts w:cs="Times New Roman"/>
          <w:szCs w:val="28"/>
        </w:rPr>
        <w:t>Подлужный</w:t>
      </w:r>
      <w:proofErr w:type="spellEnd"/>
      <w:r w:rsidRPr="00C7440E">
        <w:rPr>
          <w:rFonts w:cs="Times New Roman"/>
          <w:szCs w:val="28"/>
        </w:rPr>
        <w:t xml:space="preserve"> Станислав</w:t>
      </w:r>
    </w:p>
    <w:p w:rsidR="00055A41" w:rsidRPr="00C7440E" w:rsidRDefault="00055A41" w:rsidP="00055A41">
      <w:pPr>
        <w:rPr>
          <w:rFonts w:cs="Times New Roman"/>
          <w:szCs w:val="28"/>
        </w:rPr>
      </w:pPr>
    </w:p>
    <w:p w:rsidR="00055A41" w:rsidRPr="00C7440E" w:rsidRDefault="00055A41" w:rsidP="00055A41">
      <w:pPr>
        <w:rPr>
          <w:rFonts w:cs="Times New Roman"/>
          <w:szCs w:val="28"/>
        </w:rPr>
      </w:pPr>
    </w:p>
    <w:p w:rsidR="00055A41" w:rsidRPr="00C7440E" w:rsidRDefault="00055A41" w:rsidP="00055A41">
      <w:pPr>
        <w:rPr>
          <w:rFonts w:cs="Times New Roman"/>
          <w:szCs w:val="28"/>
        </w:rPr>
      </w:pPr>
    </w:p>
    <w:p w:rsidR="0042355A" w:rsidRPr="00C7440E" w:rsidRDefault="00055A41" w:rsidP="0042355A">
      <w:pPr>
        <w:jc w:val="center"/>
        <w:rPr>
          <w:rFonts w:cs="Times New Roman"/>
          <w:szCs w:val="28"/>
        </w:rPr>
      </w:pPr>
      <w:r w:rsidRPr="00C7440E">
        <w:rPr>
          <w:rFonts w:cs="Times New Roman"/>
          <w:szCs w:val="28"/>
        </w:rPr>
        <w:t>17.10.2020</w:t>
      </w:r>
    </w:p>
    <w:sdt>
      <w:sdtPr>
        <w:rPr>
          <w:rFonts w:ascii="Times New Roman" w:eastAsiaTheme="minorHAnsi" w:hAnsi="Times New Roman" w:cstheme="minorBidi"/>
          <w:b w:val="0"/>
          <w:bCs w:val="0"/>
          <w:color w:val="auto"/>
          <w:szCs w:val="22"/>
          <w:lang w:eastAsia="en-US"/>
        </w:rPr>
        <w:id w:val="1337647145"/>
        <w:docPartObj>
          <w:docPartGallery w:val="Table of Contents"/>
          <w:docPartUnique/>
        </w:docPartObj>
      </w:sdtPr>
      <w:sdtEndPr/>
      <w:sdtContent>
        <w:p w:rsidR="00AB51FC" w:rsidRPr="00AB51FC" w:rsidRDefault="00AB51FC">
          <w:pPr>
            <w:pStyle w:val="ab"/>
            <w:rPr>
              <w:rStyle w:val="10"/>
            </w:rPr>
          </w:pPr>
          <w:r w:rsidRPr="00AB51FC">
            <w:rPr>
              <w:rStyle w:val="10"/>
            </w:rPr>
            <w:t>Содержание</w:t>
          </w:r>
        </w:p>
        <w:p w:rsidR="00AB51FC" w:rsidRDefault="00AB51FC">
          <w:pPr>
            <w:pStyle w:val="11"/>
            <w:tabs>
              <w:tab w:val="right" w:leader="dot" w:pos="9345"/>
            </w:tabs>
            <w:rPr>
              <w:rFonts w:asciiTheme="minorHAnsi" w:eastAsiaTheme="minorEastAsia" w:hAnsiTheme="minorHAnsi"/>
              <w:noProof/>
              <w:sz w:val="22"/>
              <w:lang w:eastAsia="ru-RU"/>
            </w:rPr>
          </w:pPr>
          <w:r w:rsidRPr="00AB51FC">
            <w:fldChar w:fldCharType="begin"/>
          </w:r>
          <w:r w:rsidRPr="00AB51FC">
            <w:instrText xml:space="preserve"> TOC \o "1-3" \h \z \u </w:instrText>
          </w:r>
          <w:r w:rsidRPr="00AB51FC">
            <w:fldChar w:fldCharType="separate"/>
          </w:r>
          <w:hyperlink w:anchor="_Toc59296343" w:history="1">
            <w:r w:rsidRPr="007B7ECD">
              <w:rPr>
                <w:rStyle w:val="ac"/>
                <w:rFonts w:cs="Times New Roman"/>
                <w:noProof/>
              </w:rPr>
              <w:t>1 Введение</w:t>
            </w:r>
            <w:r>
              <w:rPr>
                <w:noProof/>
                <w:webHidden/>
              </w:rPr>
              <w:tab/>
            </w:r>
            <w:r>
              <w:rPr>
                <w:noProof/>
                <w:webHidden/>
              </w:rPr>
              <w:fldChar w:fldCharType="begin"/>
            </w:r>
            <w:r>
              <w:rPr>
                <w:noProof/>
                <w:webHidden/>
              </w:rPr>
              <w:instrText xml:space="preserve"> PAGEREF _Toc59296343 \h </w:instrText>
            </w:r>
            <w:r>
              <w:rPr>
                <w:noProof/>
                <w:webHidden/>
              </w:rPr>
            </w:r>
            <w:r>
              <w:rPr>
                <w:noProof/>
                <w:webHidden/>
              </w:rPr>
              <w:fldChar w:fldCharType="separate"/>
            </w:r>
            <w:r>
              <w:rPr>
                <w:noProof/>
                <w:webHidden/>
              </w:rPr>
              <w:t>3</w:t>
            </w:r>
            <w:r>
              <w:rPr>
                <w:noProof/>
                <w:webHidden/>
              </w:rPr>
              <w:fldChar w:fldCharType="end"/>
            </w:r>
          </w:hyperlink>
        </w:p>
        <w:p w:rsidR="00AB51FC" w:rsidRDefault="00A91272">
          <w:pPr>
            <w:pStyle w:val="31"/>
            <w:tabs>
              <w:tab w:val="right" w:leader="dot" w:pos="9345"/>
            </w:tabs>
            <w:rPr>
              <w:rFonts w:asciiTheme="minorHAnsi" w:eastAsiaTheme="minorEastAsia" w:hAnsiTheme="minorHAnsi"/>
              <w:noProof/>
              <w:sz w:val="22"/>
              <w:lang w:eastAsia="ru-RU"/>
            </w:rPr>
          </w:pPr>
          <w:hyperlink w:anchor="_Toc59296344" w:history="1">
            <w:r w:rsidR="00AB51FC" w:rsidRPr="007B7ECD">
              <w:rPr>
                <w:rStyle w:val="ac"/>
                <w:rFonts w:cs="Times New Roman"/>
                <w:noProof/>
              </w:rPr>
              <w:t>1.1 Цель</w:t>
            </w:r>
            <w:r w:rsidR="00AB51FC">
              <w:rPr>
                <w:noProof/>
                <w:webHidden/>
              </w:rPr>
              <w:tab/>
            </w:r>
            <w:r w:rsidR="00AB51FC">
              <w:rPr>
                <w:noProof/>
                <w:webHidden/>
              </w:rPr>
              <w:fldChar w:fldCharType="begin"/>
            </w:r>
            <w:r w:rsidR="00AB51FC">
              <w:rPr>
                <w:noProof/>
                <w:webHidden/>
              </w:rPr>
              <w:instrText xml:space="preserve"> PAGEREF _Toc59296344 \h </w:instrText>
            </w:r>
            <w:r w:rsidR="00AB51FC">
              <w:rPr>
                <w:noProof/>
                <w:webHidden/>
              </w:rPr>
            </w:r>
            <w:r w:rsidR="00AB51FC">
              <w:rPr>
                <w:noProof/>
                <w:webHidden/>
              </w:rPr>
              <w:fldChar w:fldCharType="separate"/>
            </w:r>
            <w:r w:rsidR="00AB51FC">
              <w:rPr>
                <w:noProof/>
                <w:webHidden/>
              </w:rPr>
              <w:t>3</w:t>
            </w:r>
            <w:r w:rsidR="00AB51FC">
              <w:rPr>
                <w:noProof/>
                <w:webHidden/>
              </w:rPr>
              <w:fldChar w:fldCharType="end"/>
            </w:r>
          </w:hyperlink>
        </w:p>
        <w:p w:rsidR="00AB51FC" w:rsidRDefault="00A91272">
          <w:pPr>
            <w:pStyle w:val="31"/>
            <w:tabs>
              <w:tab w:val="right" w:leader="dot" w:pos="9345"/>
            </w:tabs>
            <w:rPr>
              <w:rFonts w:asciiTheme="minorHAnsi" w:eastAsiaTheme="minorEastAsia" w:hAnsiTheme="minorHAnsi"/>
              <w:noProof/>
              <w:sz w:val="22"/>
              <w:lang w:eastAsia="ru-RU"/>
            </w:rPr>
          </w:pPr>
          <w:hyperlink w:anchor="_Toc59296345" w:history="1">
            <w:r w:rsidR="00AB51FC" w:rsidRPr="007B7ECD">
              <w:rPr>
                <w:rStyle w:val="ac"/>
                <w:rFonts w:cs="Times New Roman"/>
                <w:noProof/>
              </w:rPr>
              <w:t>1.2 Описание проекта</w:t>
            </w:r>
            <w:r w:rsidR="00AB51FC">
              <w:rPr>
                <w:noProof/>
                <w:webHidden/>
              </w:rPr>
              <w:tab/>
            </w:r>
            <w:r w:rsidR="00AB51FC">
              <w:rPr>
                <w:noProof/>
                <w:webHidden/>
              </w:rPr>
              <w:fldChar w:fldCharType="begin"/>
            </w:r>
            <w:r w:rsidR="00AB51FC">
              <w:rPr>
                <w:noProof/>
                <w:webHidden/>
              </w:rPr>
              <w:instrText xml:space="preserve"> PAGEREF _Toc59296345 \h </w:instrText>
            </w:r>
            <w:r w:rsidR="00AB51FC">
              <w:rPr>
                <w:noProof/>
                <w:webHidden/>
              </w:rPr>
            </w:r>
            <w:r w:rsidR="00AB51FC">
              <w:rPr>
                <w:noProof/>
                <w:webHidden/>
              </w:rPr>
              <w:fldChar w:fldCharType="separate"/>
            </w:r>
            <w:r w:rsidR="00AB51FC">
              <w:rPr>
                <w:noProof/>
                <w:webHidden/>
              </w:rPr>
              <w:t>3</w:t>
            </w:r>
            <w:r w:rsidR="00AB51FC">
              <w:rPr>
                <w:noProof/>
                <w:webHidden/>
              </w:rPr>
              <w:fldChar w:fldCharType="end"/>
            </w:r>
          </w:hyperlink>
        </w:p>
        <w:p w:rsidR="00AB51FC" w:rsidRDefault="00A91272">
          <w:pPr>
            <w:pStyle w:val="31"/>
            <w:tabs>
              <w:tab w:val="right" w:leader="dot" w:pos="9345"/>
            </w:tabs>
            <w:rPr>
              <w:rFonts w:asciiTheme="minorHAnsi" w:eastAsiaTheme="minorEastAsia" w:hAnsiTheme="minorHAnsi"/>
              <w:noProof/>
              <w:sz w:val="22"/>
              <w:lang w:eastAsia="ru-RU"/>
            </w:rPr>
          </w:pPr>
          <w:hyperlink w:anchor="_Toc59296346" w:history="1">
            <w:r w:rsidR="00AB51FC" w:rsidRPr="007B7ECD">
              <w:rPr>
                <w:rStyle w:val="ac"/>
                <w:rFonts w:cs="Times New Roman"/>
                <w:noProof/>
              </w:rPr>
              <w:t>1.3 Определения, сокращения, термины</w:t>
            </w:r>
            <w:r w:rsidR="00AB51FC">
              <w:rPr>
                <w:noProof/>
                <w:webHidden/>
              </w:rPr>
              <w:tab/>
            </w:r>
            <w:r w:rsidR="00AB51FC">
              <w:rPr>
                <w:noProof/>
                <w:webHidden/>
              </w:rPr>
              <w:fldChar w:fldCharType="begin"/>
            </w:r>
            <w:r w:rsidR="00AB51FC">
              <w:rPr>
                <w:noProof/>
                <w:webHidden/>
              </w:rPr>
              <w:instrText xml:space="preserve"> PAGEREF _Toc59296346 \h </w:instrText>
            </w:r>
            <w:r w:rsidR="00AB51FC">
              <w:rPr>
                <w:noProof/>
                <w:webHidden/>
              </w:rPr>
            </w:r>
            <w:r w:rsidR="00AB51FC">
              <w:rPr>
                <w:noProof/>
                <w:webHidden/>
              </w:rPr>
              <w:fldChar w:fldCharType="separate"/>
            </w:r>
            <w:r w:rsidR="00AB51FC">
              <w:rPr>
                <w:noProof/>
                <w:webHidden/>
              </w:rPr>
              <w:t>3</w:t>
            </w:r>
            <w:r w:rsidR="00AB51FC">
              <w:rPr>
                <w:noProof/>
                <w:webHidden/>
              </w:rPr>
              <w:fldChar w:fldCharType="end"/>
            </w:r>
          </w:hyperlink>
        </w:p>
        <w:p w:rsidR="00AB51FC" w:rsidRDefault="00A91272">
          <w:pPr>
            <w:pStyle w:val="11"/>
            <w:tabs>
              <w:tab w:val="right" w:leader="dot" w:pos="9345"/>
            </w:tabs>
            <w:rPr>
              <w:rFonts w:asciiTheme="minorHAnsi" w:eastAsiaTheme="minorEastAsia" w:hAnsiTheme="minorHAnsi"/>
              <w:noProof/>
              <w:sz w:val="22"/>
              <w:lang w:eastAsia="ru-RU"/>
            </w:rPr>
          </w:pPr>
          <w:hyperlink w:anchor="_Toc59296347" w:history="1">
            <w:r w:rsidR="00AB51FC" w:rsidRPr="007B7ECD">
              <w:rPr>
                <w:rStyle w:val="ac"/>
                <w:rFonts w:cs="Times New Roman"/>
                <w:noProof/>
              </w:rPr>
              <w:t>2 Описание декомпозиции</w:t>
            </w:r>
            <w:r w:rsidR="00AB51FC">
              <w:rPr>
                <w:noProof/>
                <w:webHidden/>
              </w:rPr>
              <w:tab/>
            </w:r>
            <w:r w:rsidR="00AB51FC">
              <w:rPr>
                <w:noProof/>
                <w:webHidden/>
              </w:rPr>
              <w:fldChar w:fldCharType="begin"/>
            </w:r>
            <w:r w:rsidR="00AB51FC">
              <w:rPr>
                <w:noProof/>
                <w:webHidden/>
              </w:rPr>
              <w:instrText xml:space="preserve"> PAGEREF _Toc59296347 \h </w:instrText>
            </w:r>
            <w:r w:rsidR="00AB51FC">
              <w:rPr>
                <w:noProof/>
                <w:webHidden/>
              </w:rPr>
            </w:r>
            <w:r w:rsidR="00AB51FC">
              <w:rPr>
                <w:noProof/>
                <w:webHidden/>
              </w:rPr>
              <w:fldChar w:fldCharType="separate"/>
            </w:r>
            <w:r w:rsidR="00AB51FC">
              <w:rPr>
                <w:noProof/>
                <w:webHidden/>
              </w:rPr>
              <w:t>4</w:t>
            </w:r>
            <w:r w:rsidR="00AB51FC">
              <w:rPr>
                <w:noProof/>
                <w:webHidden/>
              </w:rPr>
              <w:fldChar w:fldCharType="end"/>
            </w:r>
          </w:hyperlink>
        </w:p>
        <w:p w:rsidR="00AB51FC" w:rsidRDefault="00A91272">
          <w:pPr>
            <w:pStyle w:val="31"/>
            <w:tabs>
              <w:tab w:val="right" w:leader="dot" w:pos="9345"/>
            </w:tabs>
            <w:rPr>
              <w:rFonts w:asciiTheme="minorHAnsi" w:eastAsiaTheme="minorEastAsia" w:hAnsiTheme="minorHAnsi"/>
              <w:noProof/>
              <w:sz w:val="22"/>
              <w:lang w:eastAsia="ru-RU"/>
            </w:rPr>
          </w:pPr>
          <w:hyperlink w:anchor="_Toc59296348" w:history="1">
            <w:r w:rsidR="00AB51FC" w:rsidRPr="007B7ECD">
              <w:rPr>
                <w:rStyle w:val="ac"/>
                <w:rFonts w:cs="Times New Roman"/>
                <w:noProof/>
              </w:rPr>
              <w:t>2.1 Модульная декомпозиция</w:t>
            </w:r>
            <w:r w:rsidR="00AB51FC">
              <w:rPr>
                <w:noProof/>
                <w:webHidden/>
              </w:rPr>
              <w:tab/>
            </w:r>
            <w:r w:rsidR="00AB51FC">
              <w:rPr>
                <w:noProof/>
                <w:webHidden/>
              </w:rPr>
              <w:fldChar w:fldCharType="begin"/>
            </w:r>
            <w:r w:rsidR="00AB51FC">
              <w:rPr>
                <w:noProof/>
                <w:webHidden/>
              </w:rPr>
              <w:instrText xml:space="preserve"> PAGEREF _Toc59296348 \h </w:instrText>
            </w:r>
            <w:r w:rsidR="00AB51FC">
              <w:rPr>
                <w:noProof/>
                <w:webHidden/>
              </w:rPr>
            </w:r>
            <w:r w:rsidR="00AB51FC">
              <w:rPr>
                <w:noProof/>
                <w:webHidden/>
              </w:rPr>
              <w:fldChar w:fldCharType="separate"/>
            </w:r>
            <w:r w:rsidR="00AB51FC">
              <w:rPr>
                <w:noProof/>
                <w:webHidden/>
              </w:rPr>
              <w:t>4</w:t>
            </w:r>
            <w:r w:rsidR="00AB51FC">
              <w:rPr>
                <w:noProof/>
                <w:webHidden/>
              </w:rPr>
              <w:fldChar w:fldCharType="end"/>
            </w:r>
          </w:hyperlink>
        </w:p>
        <w:p w:rsidR="00AB51FC" w:rsidRDefault="00A91272">
          <w:pPr>
            <w:pStyle w:val="11"/>
            <w:tabs>
              <w:tab w:val="right" w:leader="dot" w:pos="9345"/>
            </w:tabs>
            <w:rPr>
              <w:rFonts w:asciiTheme="minorHAnsi" w:eastAsiaTheme="minorEastAsia" w:hAnsiTheme="minorHAnsi"/>
              <w:noProof/>
              <w:sz w:val="22"/>
              <w:lang w:eastAsia="ru-RU"/>
            </w:rPr>
          </w:pPr>
          <w:hyperlink w:anchor="_Toc59296349" w:history="1">
            <w:r w:rsidR="00AB51FC" w:rsidRPr="007B7ECD">
              <w:rPr>
                <w:rStyle w:val="ac"/>
                <w:rFonts w:cs="Times New Roman"/>
                <w:noProof/>
              </w:rPr>
              <w:t>3 Описание интерфейса</w:t>
            </w:r>
            <w:r w:rsidR="00AB51FC">
              <w:rPr>
                <w:noProof/>
                <w:webHidden/>
              </w:rPr>
              <w:tab/>
            </w:r>
            <w:r w:rsidR="00AB51FC">
              <w:rPr>
                <w:noProof/>
                <w:webHidden/>
              </w:rPr>
              <w:fldChar w:fldCharType="begin"/>
            </w:r>
            <w:r w:rsidR="00AB51FC">
              <w:rPr>
                <w:noProof/>
                <w:webHidden/>
              </w:rPr>
              <w:instrText xml:space="preserve"> PAGEREF _Toc59296349 \h </w:instrText>
            </w:r>
            <w:r w:rsidR="00AB51FC">
              <w:rPr>
                <w:noProof/>
                <w:webHidden/>
              </w:rPr>
            </w:r>
            <w:r w:rsidR="00AB51FC">
              <w:rPr>
                <w:noProof/>
                <w:webHidden/>
              </w:rPr>
              <w:fldChar w:fldCharType="separate"/>
            </w:r>
            <w:r w:rsidR="00AB51FC">
              <w:rPr>
                <w:noProof/>
                <w:webHidden/>
              </w:rPr>
              <w:t>5</w:t>
            </w:r>
            <w:r w:rsidR="00AB51FC">
              <w:rPr>
                <w:noProof/>
                <w:webHidden/>
              </w:rPr>
              <w:fldChar w:fldCharType="end"/>
            </w:r>
          </w:hyperlink>
        </w:p>
        <w:p w:rsidR="00AB51FC" w:rsidRDefault="00A91272">
          <w:pPr>
            <w:pStyle w:val="31"/>
            <w:tabs>
              <w:tab w:val="right" w:leader="dot" w:pos="9345"/>
            </w:tabs>
            <w:rPr>
              <w:rFonts w:asciiTheme="minorHAnsi" w:eastAsiaTheme="minorEastAsia" w:hAnsiTheme="minorHAnsi"/>
              <w:noProof/>
              <w:sz w:val="22"/>
              <w:lang w:eastAsia="ru-RU"/>
            </w:rPr>
          </w:pPr>
          <w:hyperlink w:anchor="_Toc59296350" w:history="1">
            <w:r w:rsidR="00AB51FC" w:rsidRPr="007B7ECD">
              <w:rPr>
                <w:rStyle w:val="ac"/>
                <w:rFonts w:cs="Times New Roman"/>
                <w:noProof/>
              </w:rPr>
              <w:t>3.</w:t>
            </w:r>
            <w:r w:rsidR="00AB51FC" w:rsidRPr="007B7ECD">
              <w:rPr>
                <w:rStyle w:val="ac"/>
                <w:rFonts w:cs="Times New Roman"/>
                <w:noProof/>
                <w:lang w:val="en-US"/>
              </w:rPr>
              <w:t>1</w:t>
            </w:r>
            <w:r w:rsidR="00AB51FC" w:rsidRPr="007B7ECD">
              <w:rPr>
                <w:rStyle w:val="ac"/>
                <w:rFonts w:cs="Times New Roman"/>
                <w:noProof/>
              </w:rPr>
              <w:t xml:space="preserve"> Модульный интерфейс</w:t>
            </w:r>
            <w:r w:rsidR="00AB51FC">
              <w:rPr>
                <w:noProof/>
                <w:webHidden/>
              </w:rPr>
              <w:tab/>
            </w:r>
            <w:r w:rsidR="00AB51FC">
              <w:rPr>
                <w:noProof/>
                <w:webHidden/>
              </w:rPr>
              <w:fldChar w:fldCharType="begin"/>
            </w:r>
            <w:r w:rsidR="00AB51FC">
              <w:rPr>
                <w:noProof/>
                <w:webHidden/>
              </w:rPr>
              <w:instrText xml:space="preserve"> PAGEREF _Toc59296350 \h </w:instrText>
            </w:r>
            <w:r w:rsidR="00AB51FC">
              <w:rPr>
                <w:noProof/>
                <w:webHidden/>
              </w:rPr>
            </w:r>
            <w:r w:rsidR="00AB51FC">
              <w:rPr>
                <w:noProof/>
                <w:webHidden/>
              </w:rPr>
              <w:fldChar w:fldCharType="separate"/>
            </w:r>
            <w:r w:rsidR="00AB51FC">
              <w:rPr>
                <w:noProof/>
                <w:webHidden/>
              </w:rPr>
              <w:t>5</w:t>
            </w:r>
            <w:r w:rsidR="00AB51FC">
              <w:rPr>
                <w:noProof/>
                <w:webHidden/>
              </w:rPr>
              <w:fldChar w:fldCharType="end"/>
            </w:r>
          </w:hyperlink>
        </w:p>
        <w:p w:rsidR="00AB51FC" w:rsidRDefault="00A91272">
          <w:pPr>
            <w:pStyle w:val="11"/>
            <w:tabs>
              <w:tab w:val="right" w:leader="dot" w:pos="9345"/>
            </w:tabs>
            <w:rPr>
              <w:rFonts w:asciiTheme="minorHAnsi" w:eastAsiaTheme="minorEastAsia" w:hAnsiTheme="minorHAnsi"/>
              <w:noProof/>
              <w:sz w:val="22"/>
              <w:lang w:eastAsia="ru-RU"/>
            </w:rPr>
          </w:pPr>
          <w:hyperlink w:anchor="_Toc59296351" w:history="1">
            <w:r w:rsidR="00AB51FC" w:rsidRPr="007B7ECD">
              <w:rPr>
                <w:rStyle w:val="ac"/>
                <w:rFonts w:cs="Times New Roman"/>
                <w:noProof/>
              </w:rPr>
              <w:t>4.Описание классов</w:t>
            </w:r>
            <w:r w:rsidR="00AB51FC">
              <w:rPr>
                <w:noProof/>
                <w:webHidden/>
              </w:rPr>
              <w:tab/>
            </w:r>
            <w:r w:rsidR="00AB51FC">
              <w:rPr>
                <w:noProof/>
                <w:webHidden/>
              </w:rPr>
              <w:fldChar w:fldCharType="begin"/>
            </w:r>
            <w:r w:rsidR="00AB51FC">
              <w:rPr>
                <w:noProof/>
                <w:webHidden/>
              </w:rPr>
              <w:instrText xml:space="preserve"> PAGEREF _Toc59296351 \h </w:instrText>
            </w:r>
            <w:r w:rsidR="00AB51FC">
              <w:rPr>
                <w:noProof/>
                <w:webHidden/>
              </w:rPr>
            </w:r>
            <w:r w:rsidR="00AB51FC">
              <w:rPr>
                <w:noProof/>
                <w:webHidden/>
              </w:rPr>
              <w:fldChar w:fldCharType="separate"/>
            </w:r>
            <w:r w:rsidR="00AB51FC">
              <w:rPr>
                <w:noProof/>
                <w:webHidden/>
              </w:rPr>
              <w:t>9</w:t>
            </w:r>
            <w:r w:rsidR="00AB51FC">
              <w:rPr>
                <w:noProof/>
                <w:webHidden/>
              </w:rPr>
              <w:fldChar w:fldCharType="end"/>
            </w:r>
          </w:hyperlink>
        </w:p>
        <w:p w:rsidR="00AB51FC" w:rsidRDefault="00A91272">
          <w:pPr>
            <w:pStyle w:val="31"/>
            <w:tabs>
              <w:tab w:val="right" w:leader="dot" w:pos="9345"/>
            </w:tabs>
            <w:rPr>
              <w:rFonts w:asciiTheme="minorHAnsi" w:eastAsiaTheme="minorEastAsia" w:hAnsiTheme="minorHAnsi"/>
              <w:noProof/>
              <w:sz w:val="22"/>
              <w:lang w:eastAsia="ru-RU"/>
            </w:rPr>
          </w:pPr>
          <w:hyperlink w:anchor="_Toc59296352" w:history="1">
            <w:r w:rsidR="00AB51FC" w:rsidRPr="007B7ECD">
              <w:rPr>
                <w:rStyle w:val="ac"/>
                <w:rFonts w:cs="Times New Roman"/>
                <w:noProof/>
              </w:rPr>
              <w:t>4.1 Логика приложения</w:t>
            </w:r>
            <w:r w:rsidR="00AB51FC">
              <w:rPr>
                <w:noProof/>
                <w:webHidden/>
              </w:rPr>
              <w:tab/>
            </w:r>
            <w:r w:rsidR="00AB51FC">
              <w:rPr>
                <w:noProof/>
                <w:webHidden/>
              </w:rPr>
              <w:fldChar w:fldCharType="begin"/>
            </w:r>
            <w:r w:rsidR="00AB51FC">
              <w:rPr>
                <w:noProof/>
                <w:webHidden/>
              </w:rPr>
              <w:instrText xml:space="preserve"> PAGEREF _Toc59296352 \h </w:instrText>
            </w:r>
            <w:r w:rsidR="00AB51FC">
              <w:rPr>
                <w:noProof/>
                <w:webHidden/>
              </w:rPr>
            </w:r>
            <w:r w:rsidR="00AB51FC">
              <w:rPr>
                <w:noProof/>
                <w:webHidden/>
              </w:rPr>
              <w:fldChar w:fldCharType="separate"/>
            </w:r>
            <w:r w:rsidR="00AB51FC">
              <w:rPr>
                <w:noProof/>
                <w:webHidden/>
              </w:rPr>
              <w:t>9</w:t>
            </w:r>
            <w:r w:rsidR="00AB51FC">
              <w:rPr>
                <w:noProof/>
                <w:webHidden/>
              </w:rPr>
              <w:fldChar w:fldCharType="end"/>
            </w:r>
          </w:hyperlink>
        </w:p>
        <w:p w:rsidR="00AB51FC" w:rsidRDefault="00A91272">
          <w:pPr>
            <w:pStyle w:val="31"/>
            <w:tabs>
              <w:tab w:val="right" w:leader="dot" w:pos="9345"/>
            </w:tabs>
            <w:rPr>
              <w:rFonts w:asciiTheme="minorHAnsi" w:eastAsiaTheme="minorEastAsia" w:hAnsiTheme="minorHAnsi"/>
              <w:noProof/>
              <w:sz w:val="22"/>
              <w:lang w:eastAsia="ru-RU"/>
            </w:rPr>
          </w:pPr>
          <w:hyperlink w:anchor="_Toc59296353" w:history="1">
            <w:r w:rsidR="00AB51FC" w:rsidRPr="007B7ECD">
              <w:rPr>
                <w:rStyle w:val="ac"/>
                <w:rFonts w:cs="Times New Roman"/>
                <w:noProof/>
              </w:rPr>
              <w:t>4.2. Классы графического интерфейса</w:t>
            </w:r>
            <w:r w:rsidR="00AB51FC">
              <w:rPr>
                <w:noProof/>
                <w:webHidden/>
              </w:rPr>
              <w:tab/>
            </w:r>
            <w:r w:rsidR="00AB51FC">
              <w:rPr>
                <w:noProof/>
                <w:webHidden/>
              </w:rPr>
              <w:fldChar w:fldCharType="begin"/>
            </w:r>
            <w:r w:rsidR="00AB51FC">
              <w:rPr>
                <w:noProof/>
                <w:webHidden/>
              </w:rPr>
              <w:instrText xml:space="preserve"> PAGEREF _Toc59296353 \h </w:instrText>
            </w:r>
            <w:r w:rsidR="00AB51FC">
              <w:rPr>
                <w:noProof/>
                <w:webHidden/>
              </w:rPr>
            </w:r>
            <w:r w:rsidR="00AB51FC">
              <w:rPr>
                <w:noProof/>
                <w:webHidden/>
              </w:rPr>
              <w:fldChar w:fldCharType="separate"/>
            </w:r>
            <w:r w:rsidR="00AB51FC">
              <w:rPr>
                <w:noProof/>
                <w:webHidden/>
              </w:rPr>
              <w:t>10</w:t>
            </w:r>
            <w:r w:rsidR="00AB51FC">
              <w:rPr>
                <w:noProof/>
                <w:webHidden/>
              </w:rPr>
              <w:fldChar w:fldCharType="end"/>
            </w:r>
          </w:hyperlink>
        </w:p>
        <w:p w:rsidR="00AB51FC" w:rsidRDefault="00AB51FC">
          <w:r w:rsidRPr="00AB51FC">
            <w:rPr>
              <w:bCs/>
            </w:rPr>
            <w:fldChar w:fldCharType="end"/>
          </w:r>
        </w:p>
      </w:sdtContent>
    </w:sdt>
    <w:p w:rsidR="00936BFE" w:rsidRPr="00C7440E" w:rsidRDefault="00936BFE" w:rsidP="00936BFE">
      <w:pPr>
        <w:pStyle w:val="1"/>
        <w:rPr>
          <w:rFonts w:ascii="Times New Roman" w:hAnsi="Times New Roman" w:cs="Times New Roman"/>
        </w:rPr>
      </w:pPr>
      <w:r w:rsidRPr="00C7440E">
        <w:rPr>
          <w:rFonts w:ascii="Times New Roman" w:hAnsi="Times New Roman" w:cs="Times New Roman"/>
        </w:rPr>
        <w:br w:type="page"/>
      </w:r>
      <w:bookmarkStart w:id="0" w:name="_Toc53741694"/>
      <w:bookmarkStart w:id="1" w:name="_Toc53741795"/>
      <w:bookmarkStart w:id="2" w:name="_Toc59296343"/>
      <w:r w:rsidRPr="00C7440E">
        <w:rPr>
          <w:rFonts w:ascii="Times New Roman" w:hAnsi="Times New Roman" w:cs="Times New Roman"/>
        </w:rPr>
        <w:lastRenderedPageBreak/>
        <w:t>1 Введение</w:t>
      </w:r>
      <w:bookmarkEnd w:id="0"/>
      <w:bookmarkEnd w:id="1"/>
      <w:bookmarkEnd w:id="2"/>
      <w:r w:rsidRPr="00C7440E">
        <w:rPr>
          <w:rFonts w:ascii="Times New Roman" w:hAnsi="Times New Roman" w:cs="Times New Roman"/>
        </w:rPr>
        <w:t xml:space="preserve"> </w:t>
      </w:r>
    </w:p>
    <w:p w:rsidR="00936BFE" w:rsidRPr="00C7440E" w:rsidRDefault="00936BFE" w:rsidP="00E13CC2">
      <w:pPr>
        <w:pStyle w:val="3"/>
        <w:rPr>
          <w:rFonts w:ascii="Times New Roman" w:hAnsi="Times New Roman" w:cs="Times New Roman"/>
        </w:rPr>
      </w:pPr>
      <w:bookmarkStart w:id="3" w:name="_Toc53741695"/>
      <w:bookmarkStart w:id="4" w:name="_Toc53741796"/>
      <w:bookmarkStart w:id="5" w:name="_Toc59296344"/>
      <w:r w:rsidRPr="00C7440E">
        <w:rPr>
          <w:rFonts w:ascii="Times New Roman" w:hAnsi="Times New Roman" w:cs="Times New Roman"/>
        </w:rPr>
        <w:t>1.1 Цель</w:t>
      </w:r>
      <w:bookmarkEnd w:id="3"/>
      <w:bookmarkEnd w:id="4"/>
      <w:bookmarkEnd w:id="5"/>
    </w:p>
    <w:p w:rsidR="00A91272" w:rsidRPr="00024ADB" w:rsidRDefault="00936BFE" w:rsidP="00A91272">
      <w:pPr>
        <w:ind w:firstLine="708"/>
        <w:jc w:val="both"/>
        <w:rPr>
          <w:rFonts w:cs="Times New Roman"/>
          <w:color w:val="000000"/>
          <w:szCs w:val="28"/>
        </w:rPr>
      </w:pPr>
      <w:bookmarkStart w:id="6" w:name="_Toc53741696"/>
      <w:bookmarkStart w:id="7" w:name="_Toc53741797"/>
      <w:r w:rsidRPr="00C7440E">
        <w:rPr>
          <w:rFonts w:cs="Times New Roman"/>
          <w:szCs w:val="28"/>
        </w:rPr>
        <w:t>Объект исслед</w:t>
      </w:r>
      <w:r w:rsidR="00A91272">
        <w:rPr>
          <w:rFonts w:cs="Times New Roman"/>
          <w:szCs w:val="28"/>
        </w:rPr>
        <w:t xml:space="preserve">ования </w:t>
      </w:r>
      <w:proofErr w:type="gramStart"/>
      <w:r w:rsidR="00A91272">
        <w:rPr>
          <w:rFonts w:cs="Times New Roman"/>
          <w:szCs w:val="28"/>
        </w:rPr>
        <w:t>–п</w:t>
      </w:r>
      <w:proofErr w:type="gramEnd"/>
      <w:r w:rsidR="00A91272">
        <w:rPr>
          <w:rFonts w:cs="Times New Roman"/>
          <w:szCs w:val="28"/>
        </w:rPr>
        <w:t>риложение, позволяющее</w:t>
      </w:r>
      <w:r w:rsidR="00A91272" w:rsidRPr="00A91272">
        <w:rPr>
          <w:rFonts w:cs="Times New Roman"/>
          <w:szCs w:val="28"/>
        </w:rPr>
        <w:t xml:space="preserve"> </w:t>
      </w:r>
      <w:r w:rsidR="00A91272">
        <w:rPr>
          <w:rFonts w:cs="Times New Roman"/>
          <w:color w:val="000000"/>
          <w:szCs w:val="28"/>
        </w:rPr>
        <w:t>оптимизировать работу</w:t>
      </w:r>
      <w:r w:rsidR="00A91272">
        <w:rPr>
          <w:rFonts w:cs="Times New Roman"/>
          <w:color w:val="000000"/>
          <w:szCs w:val="28"/>
        </w:rPr>
        <w:t xml:space="preserve"> завуча школы</w:t>
      </w:r>
      <w:r w:rsidR="00A91272" w:rsidRPr="00024ADB">
        <w:rPr>
          <w:rFonts w:cs="Times New Roman"/>
          <w:color w:val="000000"/>
          <w:szCs w:val="28"/>
        </w:rPr>
        <w:t>,</w:t>
      </w:r>
      <w:r w:rsidR="00A91272">
        <w:rPr>
          <w:rFonts w:cs="Times New Roman"/>
          <w:color w:val="000000"/>
          <w:szCs w:val="28"/>
        </w:rPr>
        <w:t xml:space="preserve"> уменьшению времени на обработку информации</w:t>
      </w:r>
      <w:r w:rsidR="00A91272" w:rsidRPr="00024ADB">
        <w:rPr>
          <w:rFonts w:cs="Times New Roman"/>
          <w:color w:val="000000"/>
          <w:szCs w:val="28"/>
        </w:rPr>
        <w:t>,</w:t>
      </w:r>
      <w:r w:rsidR="00A91272">
        <w:rPr>
          <w:rFonts w:cs="Times New Roman"/>
          <w:color w:val="000000"/>
          <w:szCs w:val="28"/>
        </w:rPr>
        <w:t xml:space="preserve"> обеспечению достоверности данных</w:t>
      </w:r>
      <w:r w:rsidR="00A91272" w:rsidRPr="00024ADB">
        <w:rPr>
          <w:rFonts w:cs="Times New Roman"/>
          <w:color w:val="000000"/>
          <w:szCs w:val="28"/>
        </w:rPr>
        <w:t>.</w:t>
      </w:r>
    </w:p>
    <w:p w:rsidR="00936BFE" w:rsidRPr="00C7440E" w:rsidRDefault="00936BFE" w:rsidP="00936BFE">
      <w:pPr>
        <w:ind w:firstLine="720"/>
        <w:rPr>
          <w:rFonts w:cs="Times New Roman"/>
          <w:szCs w:val="28"/>
        </w:rPr>
      </w:pPr>
      <w:r w:rsidRPr="00C7440E">
        <w:rPr>
          <w:rFonts w:cs="Times New Roman"/>
          <w:szCs w:val="28"/>
        </w:rPr>
        <w:t xml:space="preserve">Предмет исследования – </w:t>
      </w:r>
      <w:r w:rsidRPr="00C7440E">
        <w:rPr>
          <w:rFonts w:cs="Times New Roman"/>
          <w:color w:val="252525"/>
          <w:szCs w:val="28"/>
          <w:shd w:val="clear" w:color="auto" w:fill="FFFFFF"/>
        </w:rPr>
        <w:t> </w:t>
      </w:r>
      <w:r w:rsidRPr="00C7440E">
        <w:rPr>
          <w:rFonts w:cs="Times New Roman"/>
          <w:szCs w:val="28"/>
        </w:rPr>
        <w:t xml:space="preserve">анализ возможностей приложения, разработанного в среде </w:t>
      </w:r>
      <w:proofErr w:type="spellStart"/>
      <w:r w:rsidRPr="00C7440E">
        <w:rPr>
          <w:rFonts w:cs="Times New Roman"/>
          <w:szCs w:val="28"/>
        </w:rPr>
        <w:t>Visual</w:t>
      </w:r>
      <w:proofErr w:type="spellEnd"/>
      <w:r w:rsidRPr="00C7440E">
        <w:rPr>
          <w:rFonts w:cs="Times New Roman"/>
          <w:szCs w:val="28"/>
        </w:rPr>
        <w:t xml:space="preserve"> </w:t>
      </w:r>
      <w:proofErr w:type="spellStart"/>
      <w:r w:rsidRPr="00C7440E">
        <w:rPr>
          <w:rFonts w:cs="Times New Roman"/>
          <w:szCs w:val="28"/>
        </w:rPr>
        <w:t>Studio</w:t>
      </w:r>
      <w:proofErr w:type="spellEnd"/>
      <w:r w:rsidRPr="00C7440E">
        <w:rPr>
          <w:rFonts w:cs="Times New Roman"/>
          <w:szCs w:val="28"/>
        </w:rPr>
        <w:t xml:space="preserve">, на </w:t>
      </w:r>
      <w:hyperlink r:id="rId7" w:tooltip="Язык программирования" w:history="1">
        <w:r w:rsidRPr="00C7440E">
          <w:rPr>
            <w:rFonts w:cs="Times New Roman"/>
            <w:szCs w:val="28"/>
          </w:rPr>
          <w:t>языке программирования</w:t>
        </w:r>
      </w:hyperlink>
      <w:r w:rsidRPr="00C7440E">
        <w:rPr>
          <w:rFonts w:cs="Times New Roman"/>
          <w:szCs w:val="28"/>
        </w:rPr>
        <w:t xml:space="preserve"> C#.</w:t>
      </w:r>
    </w:p>
    <w:p w:rsidR="00A91272" w:rsidRPr="00024ADB" w:rsidRDefault="00936BFE" w:rsidP="00A91272">
      <w:pPr>
        <w:ind w:firstLine="708"/>
        <w:jc w:val="both"/>
        <w:rPr>
          <w:rFonts w:cs="Times New Roman"/>
          <w:color w:val="000000"/>
          <w:szCs w:val="28"/>
        </w:rPr>
      </w:pPr>
      <w:r w:rsidRPr="00C7440E">
        <w:rPr>
          <w:rFonts w:cs="Times New Roman"/>
          <w:szCs w:val="28"/>
        </w:rPr>
        <w:t xml:space="preserve">Цель работы – </w:t>
      </w:r>
      <w:r w:rsidR="00A91272" w:rsidRPr="009259DF">
        <w:rPr>
          <w:rFonts w:cs="Times New Roman"/>
          <w:color w:val="000000"/>
          <w:szCs w:val="28"/>
        </w:rPr>
        <w:t xml:space="preserve">Создать </w:t>
      </w:r>
      <w:proofErr w:type="gramStart"/>
      <w:r w:rsidR="00A91272" w:rsidRPr="009259DF">
        <w:rPr>
          <w:rFonts w:cs="Times New Roman"/>
          <w:color w:val="000000"/>
          <w:szCs w:val="28"/>
        </w:rPr>
        <w:t>ПО</w:t>
      </w:r>
      <w:proofErr w:type="gramEnd"/>
      <w:r w:rsidR="00A91272" w:rsidRPr="009259DF">
        <w:rPr>
          <w:rFonts w:cs="Times New Roman"/>
          <w:color w:val="000000"/>
          <w:szCs w:val="28"/>
        </w:rPr>
        <w:t xml:space="preserve"> </w:t>
      </w:r>
      <w:proofErr w:type="gramStart"/>
      <w:r w:rsidR="00A91272">
        <w:rPr>
          <w:rFonts w:cs="Times New Roman"/>
          <w:color w:val="000000"/>
          <w:szCs w:val="28"/>
        </w:rPr>
        <w:t>с</w:t>
      </w:r>
      <w:proofErr w:type="gramEnd"/>
      <w:r w:rsidR="00A91272">
        <w:rPr>
          <w:rFonts w:cs="Times New Roman"/>
          <w:color w:val="000000"/>
          <w:szCs w:val="28"/>
        </w:rPr>
        <w:t xml:space="preserve"> целью автоматизации административной деятельности общеобразовательного учреждения</w:t>
      </w:r>
      <w:r w:rsidR="00A91272" w:rsidRPr="00024ADB">
        <w:rPr>
          <w:rFonts w:cs="Times New Roman"/>
          <w:color w:val="000000"/>
          <w:szCs w:val="28"/>
        </w:rPr>
        <w:t>,</w:t>
      </w:r>
      <w:r w:rsidR="00A91272">
        <w:rPr>
          <w:rFonts w:cs="Times New Roman"/>
          <w:color w:val="000000"/>
          <w:szCs w:val="28"/>
        </w:rPr>
        <w:t xml:space="preserve"> улучшения работы администрации школы с педагогическими кадрами</w:t>
      </w:r>
      <w:r w:rsidR="00A91272" w:rsidRPr="00024ADB">
        <w:rPr>
          <w:rFonts w:cs="Times New Roman"/>
          <w:color w:val="000000"/>
          <w:szCs w:val="28"/>
        </w:rPr>
        <w:t>,</w:t>
      </w:r>
      <w:r w:rsidR="00A91272">
        <w:rPr>
          <w:rFonts w:cs="Times New Roman"/>
          <w:color w:val="000000"/>
          <w:szCs w:val="28"/>
        </w:rPr>
        <w:t xml:space="preserve"> предоставления возможности систематизировать данные о педагогах</w:t>
      </w:r>
      <w:r w:rsidR="00A91272" w:rsidRPr="00024ADB">
        <w:rPr>
          <w:rFonts w:cs="Times New Roman"/>
          <w:color w:val="000000"/>
          <w:szCs w:val="28"/>
        </w:rPr>
        <w:t>,</w:t>
      </w:r>
      <w:r w:rsidR="00A91272">
        <w:rPr>
          <w:rFonts w:cs="Times New Roman"/>
          <w:color w:val="000000"/>
          <w:szCs w:val="28"/>
        </w:rPr>
        <w:t xml:space="preserve"> учащихся</w:t>
      </w:r>
      <w:r w:rsidR="00A91272" w:rsidRPr="00024ADB">
        <w:rPr>
          <w:rFonts w:cs="Times New Roman"/>
          <w:color w:val="000000"/>
          <w:szCs w:val="28"/>
        </w:rPr>
        <w:t>.</w:t>
      </w:r>
      <w:r w:rsidR="00A91272">
        <w:rPr>
          <w:rFonts w:cs="Times New Roman"/>
          <w:color w:val="000000"/>
          <w:szCs w:val="28"/>
        </w:rPr>
        <w:t xml:space="preserve"> </w:t>
      </w:r>
      <w:proofErr w:type="gramStart"/>
      <w:r w:rsidR="00A91272">
        <w:rPr>
          <w:rFonts w:cs="Times New Roman"/>
          <w:color w:val="000000"/>
          <w:szCs w:val="28"/>
        </w:rPr>
        <w:t>ПО будет</w:t>
      </w:r>
      <w:proofErr w:type="gramEnd"/>
      <w:r w:rsidR="00A91272">
        <w:rPr>
          <w:rFonts w:cs="Times New Roman"/>
          <w:color w:val="000000"/>
          <w:szCs w:val="28"/>
        </w:rPr>
        <w:t xml:space="preserve"> способствовать оптимизации работы завуча школы</w:t>
      </w:r>
      <w:r w:rsidR="00A91272" w:rsidRPr="00024ADB">
        <w:rPr>
          <w:rFonts w:cs="Times New Roman"/>
          <w:color w:val="000000"/>
          <w:szCs w:val="28"/>
        </w:rPr>
        <w:t>,</w:t>
      </w:r>
      <w:r w:rsidR="00A91272">
        <w:rPr>
          <w:rFonts w:cs="Times New Roman"/>
          <w:color w:val="000000"/>
          <w:szCs w:val="28"/>
        </w:rPr>
        <w:t xml:space="preserve"> уменьшению времени на обработку информации</w:t>
      </w:r>
      <w:r w:rsidR="00A91272" w:rsidRPr="00024ADB">
        <w:rPr>
          <w:rFonts w:cs="Times New Roman"/>
          <w:color w:val="000000"/>
          <w:szCs w:val="28"/>
        </w:rPr>
        <w:t>,</w:t>
      </w:r>
      <w:r w:rsidR="00A91272">
        <w:rPr>
          <w:rFonts w:cs="Times New Roman"/>
          <w:color w:val="000000"/>
          <w:szCs w:val="28"/>
        </w:rPr>
        <w:t xml:space="preserve"> обеспечению достоверности данных</w:t>
      </w:r>
      <w:r w:rsidR="00A91272" w:rsidRPr="00024ADB">
        <w:rPr>
          <w:rFonts w:cs="Times New Roman"/>
          <w:color w:val="000000"/>
          <w:szCs w:val="28"/>
        </w:rPr>
        <w:t>.</w:t>
      </w:r>
    </w:p>
    <w:p w:rsidR="00936BFE" w:rsidRPr="00C7440E" w:rsidRDefault="00936BFE" w:rsidP="00936BFE">
      <w:pPr>
        <w:ind w:firstLine="720"/>
        <w:rPr>
          <w:rFonts w:cs="Times New Roman"/>
          <w:szCs w:val="28"/>
        </w:rPr>
      </w:pPr>
      <w:bookmarkStart w:id="8" w:name="_GoBack"/>
      <w:bookmarkEnd w:id="8"/>
      <w:r w:rsidRPr="00C7440E">
        <w:rPr>
          <w:rFonts w:cs="Times New Roman"/>
          <w:color w:val="000000"/>
          <w:szCs w:val="28"/>
        </w:rPr>
        <w:t>Метод исследования – анализ возможностей языка С# для создания и обработки программы</w:t>
      </w:r>
      <w:r w:rsidRPr="00C7440E">
        <w:rPr>
          <w:rFonts w:cs="Times New Roman"/>
          <w:szCs w:val="28"/>
        </w:rPr>
        <w:t xml:space="preserve"> для</w:t>
      </w:r>
      <w:r w:rsidR="00A91272">
        <w:rPr>
          <w:rFonts w:cs="Times New Roman"/>
          <w:szCs w:val="28"/>
        </w:rPr>
        <w:t xml:space="preserve"> работы с БД Школы</w:t>
      </w:r>
      <w:r w:rsidRPr="00C7440E">
        <w:rPr>
          <w:rFonts w:cs="Times New Roman"/>
          <w:szCs w:val="28"/>
        </w:rPr>
        <w:t>.</w:t>
      </w:r>
    </w:p>
    <w:p w:rsidR="00936BFE" w:rsidRPr="00C7440E" w:rsidRDefault="00936BFE" w:rsidP="00E13CC2">
      <w:pPr>
        <w:pStyle w:val="3"/>
        <w:rPr>
          <w:rFonts w:ascii="Times New Roman" w:hAnsi="Times New Roman" w:cs="Times New Roman"/>
        </w:rPr>
      </w:pPr>
      <w:bookmarkStart w:id="9" w:name="_Toc59296345"/>
      <w:r w:rsidRPr="00C7440E">
        <w:rPr>
          <w:rFonts w:ascii="Times New Roman" w:hAnsi="Times New Roman" w:cs="Times New Roman"/>
        </w:rPr>
        <w:t>1.2 Описание проекта</w:t>
      </w:r>
      <w:bookmarkEnd w:id="6"/>
      <w:bookmarkEnd w:id="7"/>
      <w:bookmarkEnd w:id="9"/>
    </w:p>
    <w:p w:rsidR="00E13CC2" w:rsidRPr="00C7440E" w:rsidRDefault="00E13CC2" w:rsidP="00E13CC2">
      <w:pPr>
        <w:rPr>
          <w:rFonts w:cs="Times New Roman"/>
        </w:rPr>
      </w:pPr>
      <w:bookmarkStart w:id="10" w:name="_Toc53741697"/>
      <w:bookmarkStart w:id="11" w:name="_Toc53741798"/>
      <w:proofErr w:type="gramStart"/>
      <w:r w:rsidRPr="00C7440E">
        <w:rPr>
          <w:rFonts w:cs="Times New Roman"/>
        </w:rPr>
        <w:t>ПО представляет</w:t>
      </w:r>
      <w:proofErr w:type="gramEnd"/>
      <w:r w:rsidRPr="00C7440E">
        <w:rPr>
          <w:rFonts w:cs="Times New Roman"/>
        </w:rPr>
        <w:t xml:space="preserve"> собой систему, с которой могут работать 2 группы пользователей: завуч и учителя. Каждой группе пользователей должны предоставляться разные подсистемы (приложения). </w:t>
      </w:r>
      <w:proofErr w:type="gramStart"/>
      <w:r w:rsidRPr="00C7440E">
        <w:rPr>
          <w:rFonts w:cs="Times New Roman"/>
        </w:rPr>
        <w:t>В</w:t>
      </w:r>
      <w:proofErr w:type="gramEnd"/>
      <w:r w:rsidRPr="00C7440E">
        <w:rPr>
          <w:rFonts w:cs="Times New Roman"/>
        </w:rPr>
        <w:t xml:space="preserve"> </w:t>
      </w:r>
      <w:proofErr w:type="gramStart"/>
      <w:r w:rsidRPr="00C7440E">
        <w:rPr>
          <w:rFonts w:cs="Times New Roman"/>
        </w:rPr>
        <w:t>ПО</w:t>
      </w:r>
      <w:proofErr w:type="gramEnd"/>
      <w:r w:rsidRPr="00C7440E">
        <w:rPr>
          <w:rFonts w:cs="Times New Roman"/>
        </w:rPr>
        <w:t xml:space="preserve"> есть три БД – «Учителя», «Учащиеся» и «Журнал событий и задач». БД «Учителя» представляет собой данные о педагогах: ФИО, стаж работы, нагрузка, контактная информация, год аттестации, прохождения курсов повышения квалификации, график отпусков, учет больничных листов. БД «Учащиеся» представляет собой информацию о личных данных учеников, месте проживания, дате рождения, социальной категории, группе здоровья. В БД «Журнал событий и задач» можно найти сообщения о предстоящих событиях и задачах, которые необходимо выполнить учителям. </w:t>
      </w:r>
      <w:proofErr w:type="gramStart"/>
      <w:r w:rsidRPr="00C7440E">
        <w:rPr>
          <w:rFonts w:cs="Times New Roman"/>
        </w:rPr>
        <w:t>Пользователь «завуч» может просматривать, редактировать (удалять, добавлять, изменять и т.д.) все БД, осуществлять поиск по запросу и сортировку.</w:t>
      </w:r>
      <w:proofErr w:type="gramEnd"/>
      <w:r w:rsidRPr="00C7440E">
        <w:rPr>
          <w:rFonts w:cs="Times New Roman"/>
        </w:rPr>
        <w:t xml:space="preserve"> Пользователь «учитель» может просматривать БД «Журнал событий и задач», искать задачи, относящиеся к нему, сортировать по сроку выполнения/по важности, помечать выполненные, просматривать события школы.</w:t>
      </w:r>
    </w:p>
    <w:p w:rsidR="00936BFE" w:rsidRPr="00C7440E" w:rsidRDefault="00E13CC2" w:rsidP="00E13CC2">
      <w:pPr>
        <w:pStyle w:val="3"/>
        <w:rPr>
          <w:rFonts w:ascii="Times New Roman" w:hAnsi="Times New Roman" w:cs="Times New Roman"/>
        </w:rPr>
      </w:pPr>
      <w:bookmarkStart w:id="12" w:name="_Toc59296346"/>
      <w:r w:rsidRPr="00C7440E">
        <w:rPr>
          <w:rFonts w:ascii="Times New Roman" w:hAnsi="Times New Roman" w:cs="Times New Roman"/>
        </w:rPr>
        <w:t xml:space="preserve">1.3 </w:t>
      </w:r>
      <w:r w:rsidR="00936BFE" w:rsidRPr="00C7440E">
        <w:rPr>
          <w:rFonts w:ascii="Times New Roman" w:hAnsi="Times New Roman" w:cs="Times New Roman"/>
        </w:rPr>
        <w:t>Определения, сокращения, термины</w:t>
      </w:r>
      <w:bookmarkEnd w:id="10"/>
      <w:bookmarkEnd w:id="11"/>
      <w:bookmarkEnd w:id="12"/>
    </w:p>
    <w:tbl>
      <w:tblPr>
        <w:tblStyle w:val="a3"/>
        <w:tblW w:w="0" w:type="auto"/>
        <w:tblLook w:val="04A0" w:firstRow="1" w:lastRow="0" w:firstColumn="1" w:lastColumn="0" w:noHBand="0" w:noVBand="1"/>
      </w:tblPr>
      <w:tblGrid>
        <w:gridCol w:w="4672"/>
        <w:gridCol w:w="4673"/>
      </w:tblGrid>
      <w:tr w:rsidR="00E13CC2" w:rsidRPr="00C7440E" w:rsidTr="00E13CC2">
        <w:tc>
          <w:tcPr>
            <w:tcW w:w="4672" w:type="dxa"/>
          </w:tcPr>
          <w:p w:rsidR="00E13CC2" w:rsidRPr="00C7440E" w:rsidRDefault="00E13CC2" w:rsidP="00AD3E69">
            <w:pPr>
              <w:rPr>
                <w:rFonts w:cs="Times New Roman"/>
              </w:rPr>
            </w:pPr>
            <w:r w:rsidRPr="00C7440E">
              <w:rPr>
                <w:rFonts w:cs="Times New Roman"/>
              </w:rPr>
              <w:t>Сокращения</w:t>
            </w:r>
          </w:p>
        </w:tc>
        <w:tc>
          <w:tcPr>
            <w:tcW w:w="4673" w:type="dxa"/>
          </w:tcPr>
          <w:p w:rsidR="00E13CC2" w:rsidRPr="00C7440E" w:rsidRDefault="00E13CC2" w:rsidP="00AD3E69">
            <w:pPr>
              <w:rPr>
                <w:rFonts w:cs="Times New Roman"/>
              </w:rPr>
            </w:pPr>
            <w:r w:rsidRPr="00C7440E">
              <w:rPr>
                <w:rFonts w:cs="Times New Roman"/>
              </w:rPr>
              <w:t>Пояснение</w:t>
            </w:r>
          </w:p>
        </w:tc>
      </w:tr>
      <w:tr w:rsidR="00E13CC2" w:rsidRPr="00C7440E" w:rsidTr="00E13CC2">
        <w:tc>
          <w:tcPr>
            <w:tcW w:w="4672" w:type="dxa"/>
          </w:tcPr>
          <w:p w:rsidR="00E13CC2" w:rsidRPr="00C7440E" w:rsidRDefault="00E13CC2" w:rsidP="00AD3E69">
            <w:pPr>
              <w:rPr>
                <w:rFonts w:cs="Times New Roman"/>
              </w:rPr>
            </w:pPr>
            <w:r w:rsidRPr="00C7440E">
              <w:rPr>
                <w:rFonts w:cs="Times New Roman"/>
              </w:rPr>
              <w:t>БД</w:t>
            </w:r>
          </w:p>
        </w:tc>
        <w:tc>
          <w:tcPr>
            <w:tcW w:w="4673" w:type="dxa"/>
          </w:tcPr>
          <w:p w:rsidR="00E13CC2" w:rsidRPr="00C7440E" w:rsidRDefault="00E13CC2" w:rsidP="00AD3E69">
            <w:pPr>
              <w:rPr>
                <w:rFonts w:cs="Times New Roman"/>
              </w:rPr>
            </w:pPr>
            <w:r w:rsidRPr="00C7440E">
              <w:rPr>
                <w:rFonts w:cs="Times New Roman"/>
              </w:rPr>
              <w:t>База данных</w:t>
            </w:r>
          </w:p>
        </w:tc>
      </w:tr>
      <w:tr w:rsidR="00E13CC2" w:rsidRPr="00C7440E" w:rsidTr="00E13CC2">
        <w:tc>
          <w:tcPr>
            <w:tcW w:w="4672" w:type="dxa"/>
          </w:tcPr>
          <w:p w:rsidR="00E13CC2" w:rsidRPr="00C7440E" w:rsidRDefault="00E13CC2" w:rsidP="00AD3E69">
            <w:pPr>
              <w:rPr>
                <w:rFonts w:cs="Times New Roman"/>
              </w:rPr>
            </w:pPr>
            <w:r w:rsidRPr="00C7440E">
              <w:rPr>
                <w:rFonts w:cs="Times New Roman"/>
              </w:rPr>
              <w:lastRenderedPageBreak/>
              <w:t>ИС</w:t>
            </w:r>
          </w:p>
        </w:tc>
        <w:tc>
          <w:tcPr>
            <w:tcW w:w="4673" w:type="dxa"/>
          </w:tcPr>
          <w:p w:rsidR="00E13CC2" w:rsidRPr="00C7440E" w:rsidRDefault="00E13CC2" w:rsidP="00AD3E69">
            <w:pPr>
              <w:rPr>
                <w:rFonts w:cs="Times New Roman"/>
              </w:rPr>
            </w:pPr>
            <w:r w:rsidRPr="00C7440E">
              <w:rPr>
                <w:rFonts w:cs="Times New Roman"/>
              </w:rPr>
              <w:t>Информационная система</w:t>
            </w:r>
          </w:p>
        </w:tc>
      </w:tr>
    </w:tbl>
    <w:p w:rsidR="00E13CC2" w:rsidRPr="00C7440E" w:rsidRDefault="00E13CC2" w:rsidP="00E13CC2">
      <w:pPr>
        <w:pStyle w:val="1"/>
        <w:spacing w:before="720" w:after="480" w:line="259" w:lineRule="auto"/>
        <w:jc w:val="both"/>
        <w:rPr>
          <w:rFonts w:ascii="Times New Roman" w:hAnsi="Times New Roman" w:cs="Times New Roman"/>
        </w:rPr>
      </w:pPr>
      <w:bookmarkStart w:id="13" w:name="_Toc53741698"/>
      <w:bookmarkStart w:id="14" w:name="_Toc53741799"/>
      <w:bookmarkStart w:id="15" w:name="_Toc59296347"/>
      <w:r w:rsidRPr="00C7440E">
        <w:rPr>
          <w:rFonts w:ascii="Times New Roman" w:hAnsi="Times New Roman" w:cs="Times New Roman"/>
        </w:rPr>
        <w:t>2 Описание декомпозиции</w:t>
      </w:r>
      <w:bookmarkEnd w:id="13"/>
      <w:bookmarkEnd w:id="14"/>
      <w:bookmarkEnd w:id="15"/>
    </w:p>
    <w:p w:rsidR="00E13CC2" w:rsidRPr="00C7440E" w:rsidRDefault="00E13CC2" w:rsidP="00E13CC2">
      <w:pPr>
        <w:pStyle w:val="3"/>
        <w:rPr>
          <w:rFonts w:ascii="Times New Roman" w:hAnsi="Times New Roman" w:cs="Times New Roman"/>
        </w:rPr>
      </w:pPr>
      <w:bookmarkStart w:id="16" w:name="_Toc53741699"/>
      <w:bookmarkStart w:id="17" w:name="_Toc53741800"/>
      <w:bookmarkStart w:id="18" w:name="_Toc59296348"/>
      <w:r w:rsidRPr="00C7440E">
        <w:rPr>
          <w:rFonts w:ascii="Times New Roman" w:hAnsi="Times New Roman" w:cs="Times New Roman"/>
        </w:rPr>
        <w:t>2.1 Модульная декомпозиция</w:t>
      </w:r>
      <w:bookmarkEnd w:id="16"/>
      <w:bookmarkEnd w:id="17"/>
      <w:bookmarkEnd w:id="18"/>
    </w:p>
    <w:p w:rsidR="00E13CC2" w:rsidRPr="00C7440E" w:rsidRDefault="00E13CC2" w:rsidP="00E13CC2">
      <w:pPr>
        <w:rPr>
          <w:rFonts w:cs="Times New Roman"/>
        </w:rPr>
      </w:pPr>
      <w:r w:rsidRPr="00C7440E">
        <w:rPr>
          <w:rFonts w:cs="Times New Roman"/>
        </w:rPr>
        <w:t>Файловая структура приложения администратора приведена на рисунке 1.</w:t>
      </w:r>
    </w:p>
    <w:p w:rsidR="00B45897" w:rsidRPr="00C7440E" w:rsidRDefault="00B45897" w:rsidP="00B45897">
      <w:pPr>
        <w:jc w:val="center"/>
        <w:rPr>
          <w:rFonts w:cs="Times New Roman"/>
          <w:szCs w:val="28"/>
          <w:lang w:val="en-US"/>
        </w:rPr>
      </w:pPr>
      <w:r w:rsidRPr="00C7440E">
        <w:rPr>
          <w:rFonts w:cs="Times New Roman"/>
          <w:noProof/>
          <w:lang w:eastAsia="ru-RU"/>
        </w:rPr>
        <w:drawing>
          <wp:inline distT="0" distB="0" distL="0" distR="0" wp14:anchorId="37C79A63" wp14:editId="7F7AA206">
            <wp:extent cx="2638425" cy="3200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38425" cy="3200400"/>
                    </a:xfrm>
                    <a:prstGeom prst="rect">
                      <a:avLst/>
                    </a:prstGeom>
                  </pic:spPr>
                </pic:pic>
              </a:graphicData>
            </a:graphic>
          </wp:inline>
        </w:drawing>
      </w:r>
    </w:p>
    <w:p w:rsidR="00B45897" w:rsidRPr="00C7440E" w:rsidRDefault="00B45897" w:rsidP="00B45897">
      <w:pPr>
        <w:jc w:val="center"/>
        <w:rPr>
          <w:rFonts w:cs="Times New Roman"/>
        </w:rPr>
      </w:pPr>
      <w:r w:rsidRPr="00C7440E">
        <w:rPr>
          <w:rFonts w:cs="Times New Roman"/>
        </w:rPr>
        <w:t>Рисунок 1 – Файловая структура приложения</w:t>
      </w:r>
    </w:p>
    <w:p w:rsidR="00E05E8D" w:rsidRPr="00C7440E" w:rsidRDefault="00E05E8D">
      <w:pPr>
        <w:rPr>
          <w:rFonts w:cs="Times New Roman"/>
        </w:rPr>
      </w:pPr>
      <w:r w:rsidRPr="00C7440E">
        <w:rPr>
          <w:rFonts w:cs="Times New Roman"/>
          <w:noProof/>
          <w:lang w:eastAsia="ru-RU"/>
        </w:rPr>
        <mc:AlternateContent>
          <mc:Choice Requires="wpg">
            <w:drawing>
              <wp:anchor distT="0" distB="0" distL="114300" distR="114300" simplePos="0" relativeHeight="251688960" behindDoc="0" locked="0" layoutInCell="1" allowOverlap="1" wp14:anchorId="1EA6CD1F" wp14:editId="0017EB5E">
                <wp:simplePos x="0" y="0"/>
                <wp:positionH relativeFrom="column">
                  <wp:posOffset>-897255</wp:posOffset>
                </wp:positionH>
                <wp:positionV relativeFrom="paragraph">
                  <wp:posOffset>558386</wp:posOffset>
                </wp:positionV>
                <wp:extent cx="7020864" cy="3299386"/>
                <wp:effectExtent l="0" t="19050" r="27940" b="15875"/>
                <wp:wrapNone/>
                <wp:docPr id="23" name="Группа 23"/>
                <wp:cNvGraphicFramePr/>
                <a:graphic xmlns:a="http://schemas.openxmlformats.org/drawingml/2006/main">
                  <a:graphicData uri="http://schemas.microsoft.com/office/word/2010/wordprocessingGroup">
                    <wpg:wgp>
                      <wpg:cNvGrpSpPr/>
                      <wpg:grpSpPr>
                        <a:xfrm>
                          <a:off x="0" y="0"/>
                          <a:ext cx="7020864" cy="3299386"/>
                          <a:chOff x="0" y="0"/>
                          <a:chExt cx="7020864" cy="3299386"/>
                        </a:xfrm>
                      </wpg:grpSpPr>
                      <wps:wsp>
                        <wps:cNvPr id="14" name="Стрелка вниз 14"/>
                        <wps:cNvSpPr/>
                        <wps:spPr>
                          <a:xfrm>
                            <a:off x="2941983" y="2480807"/>
                            <a:ext cx="524510" cy="30162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Надпись 2"/>
                        <wps:cNvSpPr txBox="1">
                          <a:spLocks noChangeArrowheads="1"/>
                        </wps:cNvSpPr>
                        <wps:spPr bwMode="auto">
                          <a:xfrm>
                            <a:off x="2353586" y="930302"/>
                            <a:ext cx="1908175" cy="468722"/>
                          </a:xfrm>
                          <a:prstGeom prst="rect">
                            <a:avLst/>
                          </a:prstGeom>
                          <a:solidFill>
                            <a:srgbClr val="FFFFFF"/>
                          </a:solidFill>
                          <a:ln w="9525">
                            <a:solidFill>
                              <a:srgbClr val="000000"/>
                            </a:solidFill>
                            <a:miter lim="800000"/>
                            <a:headEnd/>
                            <a:tailEnd/>
                          </a:ln>
                        </wps:spPr>
                        <wps:txbx>
                          <w:txbxContent>
                            <w:p w:rsidR="00F97253" w:rsidRPr="00F97253" w:rsidRDefault="00F97253" w:rsidP="00E05E8D">
                              <w:pPr>
                                <w:jc w:val="center"/>
                                <w:rPr>
                                  <w:lang w:val="en-US"/>
                                </w:rPr>
                              </w:pPr>
                              <w:proofErr w:type="spellStart"/>
                              <w:r>
                                <w:rPr>
                                  <w:lang w:val="en-US"/>
                                </w:rPr>
                                <w:t>DataBase.cs</w:t>
                              </w:r>
                              <w:proofErr w:type="spellEnd"/>
                            </w:p>
                          </w:txbxContent>
                        </wps:txbx>
                        <wps:bodyPr rot="0" vert="horz" wrap="square" lIns="91440" tIns="45720" rIns="91440" bIns="45720" anchor="t" anchorCtr="0">
                          <a:noAutofit/>
                        </wps:bodyPr>
                      </wps:wsp>
                      <wps:wsp>
                        <wps:cNvPr id="307" name="Надпись 2"/>
                        <wps:cNvSpPr txBox="1">
                          <a:spLocks noChangeArrowheads="1"/>
                        </wps:cNvSpPr>
                        <wps:spPr bwMode="auto">
                          <a:xfrm>
                            <a:off x="2361537" y="15902"/>
                            <a:ext cx="1908175" cy="468722"/>
                          </a:xfrm>
                          <a:prstGeom prst="rect">
                            <a:avLst/>
                          </a:prstGeom>
                          <a:solidFill>
                            <a:srgbClr val="FFFFFF"/>
                          </a:solidFill>
                          <a:ln w="9525">
                            <a:solidFill>
                              <a:srgbClr val="000000"/>
                            </a:solidFill>
                            <a:miter lim="800000"/>
                            <a:headEnd/>
                            <a:tailEnd/>
                          </a:ln>
                        </wps:spPr>
                        <wps:txbx>
                          <w:txbxContent>
                            <w:p w:rsidR="00F97253" w:rsidRPr="00F97253" w:rsidRDefault="00F97253" w:rsidP="00E05E8D">
                              <w:pPr>
                                <w:jc w:val="center"/>
                                <w:rPr>
                                  <w:lang w:val="en-US"/>
                                </w:rPr>
                              </w:pPr>
                              <w:proofErr w:type="spellStart"/>
                              <w:r>
                                <w:rPr>
                                  <w:lang w:val="en-US"/>
                                </w:rPr>
                                <w:t>Authorization.cs</w:t>
                              </w:r>
                              <w:proofErr w:type="spellEnd"/>
                            </w:p>
                          </w:txbxContent>
                        </wps:txbx>
                        <wps:bodyPr rot="0" vert="horz" wrap="square" lIns="91440" tIns="45720" rIns="91440" bIns="45720" anchor="t" anchorCtr="0">
                          <a:noAutofit/>
                        </wps:bodyPr>
                      </wps:wsp>
                      <wps:wsp>
                        <wps:cNvPr id="4" name="Надпись 2"/>
                        <wps:cNvSpPr txBox="1">
                          <a:spLocks noChangeArrowheads="1"/>
                        </wps:cNvSpPr>
                        <wps:spPr bwMode="auto">
                          <a:xfrm>
                            <a:off x="2289976" y="1956021"/>
                            <a:ext cx="1908175" cy="468722"/>
                          </a:xfrm>
                          <a:prstGeom prst="rect">
                            <a:avLst/>
                          </a:prstGeom>
                          <a:solidFill>
                            <a:srgbClr val="FFFFFF"/>
                          </a:solidFill>
                          <a:ln w="9525">
                            <a:solidFill>
                              <a:srgbClr val="000000"/>
                            </a:solidFill>
                            <a:miter lim="800000"/>
                            <a:headEnd/>
                            <a:tailEnd/>
                          </a:ln>
                        </wps:spPr>
                        <wps:txbx>
                          <w:txbxContent>
                            <w:p w:rsidR="00F97253" w:rsidRPr="00F97253" w:rsidRDefault="00F97253" w:rsidP="00E05E8D">
                              <w:pPr>
                                <w:jc w:val="center"/>
                                <w:rPr>
                                  <w:lang w:val="en-US"/>
                                </w:rPr>
                              </w:pPr>
                              <w:proofErr w:type="spellStart"/>
                              <w:r>
                                <w:rPr>
                                  <w:lang w:val="en-US"/>
                                </w:rPr>
                                <w:t>Journals.cs</w:t>
                              </w:r>
                              <w:proofErr w:type="spellEnd"/>
                            </w:p>
                          </w:txbxContent>
                        </wps:txbx>
                        <wps:bodyPr rot="0" vert="horz" wrap="square" lIns="91440" tIns="45720" rIns="91440" bIns="45720" anchor="t" anchorCtr="0">
                          <a:noAutofit/>
                        </wps:bodyPr>
                      </wps:wsp>
                      <wps:wsp>
                        <wps:cNvPr id="5" name="Надпись 2"/>
                        <wps:cNvSpPr txBox="1">
                          <a:spLocks noChangeArrowheads="1"/>
                        </wps:cNvSpPr>
                        <wps:spPr bwMode="auto">
                          <a:xfrm>
                            <a:off x="111318" y="866692"/>
                            <a:ext cx="1645920" cy="468722"/>
                          </a:xfrm>
                          <a:prstGeom prst="rect">
                            <a:avLst/>
                          </a:prstGeom>
                          <a:solidFill>
                            <a:srgbClr val="FFFFFF"/>
                          </a:solidFill>
                          <a:ln w="9525">
                            <a:solidFill>
                              <a:srgbClr val="000000"/>
                            </a:solidFill>
                            <a:miter lim="800000"/>
                            <a:headEnd/>
                            <a:tailEnd/>
                          </a:ln>
                        </wps:spPr>
                        <wps:txbx>
                          <w:txbxContent>
                            <w:p w:rsidR="00F97253" w:rsidRPr="00F97253" w:rsidRDefault="00F97253" w:rsidP="00E05E8D">
                              <w:pPr>
                                <w:jc w:val="center"/>
                                <w:rPr>
                                  <w:lang w:val="en-US"/>
                                </w:rPr>
                              </w:pPr>
                              <w:proofErr w:type="spellStart"/>
                              <w:r>
                                <w:rPr>
                                  <w:lang w:val="en-US"/>
                                </w:rPr>
                                <w:t>Pupils.cs</w:t>
                              </w:r>
                              <w:proofErr w:type="spellEnd"/>
                            </w:p>
                          </w:txbxContent>
                        </wps:txbx>
                        <wps:bodyPr rot="0" vert="horz" wrap="square" lIns="91440" tIns="45720" rIns="91440" bIns="45720" anchor="t" anchorCtr="0">
                          <a:noAutofit/>
                        </wps:bodyPr>
                      </wps:wsp>
                      <wps:wsp>
                        <wps:cNvPr id="6" name="Надпись 2"/>
                        <wps:cNvSpPr txBox="1">
                          <a:spLocks noChangeArrowheads="1"/>
                        </wps:cNvSpPr>
                        <wps:spPr bwMode="auto">
                          <a:xfrm>
                            <a:off x="5112689" y="1948069"/>
                            <a:ext cx="1908175" cy="468722"/>
                          </a:xfrm>
                          <a:prstGeom prst="rect">
                            <a:avLst/>
                          </a:prstGeom>
                          <a:solidFill>
                            <a:srgbClr val="FFFFFF"/>
                          </a:solidFill>
                          <a:ln w="9525">
                            <a:solidFill>
                              <a:srgbClr val="000000"/>
                            </a:solidFill>
                            <a:miter lim="800000"/>
                            <a:headEnd/>
                            <a:tailEnd/>
                          </a:ln>
                        </wps:spPr>
                        <wps:txbx>
                          <w:txbxContent>
                            <w:p w:rsidR="00F97253" w:rsidRPr="00F97253" w:rsidRDefault="00F97253" w:rsidP="00E05E8D">
                              <w:pPr>
                                <w:jc w:val="center"/>
                                <w:rPr>
                                  <w:lang w:val="en-US"/>
                                </w:rPr>
                              </w:pPr>
                              <w:proofErr w:type="spellStart"/>
                              <w:r>
                                <w:rPr>
                                  <w:lang w:val="en-US"/>
                                </w:rPr>
                                <w:t>AddTeacher.cs</w:t>
                              </w:r>
                              <w:proofErr w:type="spellEnd"/>
                            </w:p>
                          </w:txbxContent>
                        </wps:txbx>
                        <wps:bodyPr rot="0" vert="horz" wrap="square" lIns="91440" tIns="45720" rIns="91440" bIns="45720" anchor="t" anchorCtr="0">
                          <a:noAutofit/>
                        </wps:bodyPr>
                      </wps:wsp>
                      <wps:wsp>
                        <wps:cNvPr id="7" name="Надпись 2"/>
                        <wps:cNvSpPr txBox="1">
                          <a:spLocks noChangeArrowheads="1"/>
                        </wps:cNvSpPr>
                        <wps:spPr bwMode="auto">
                          <a:xfrm>
                            <a:off x="5112689" y="850789"/>
                            <a:ext cx="1908175" cy="468722"/>
                          </a:xfrm>
                          <a:prstGeom prst="rect">
                            <a:avLst/>
                          </a:prstGeom>
                          <a:solidFill>
                            <a:srgbClr val="FFFFFF"/>
                          </a:solidFill>
                          <a:ln w="9525">
                            <a:solidFill>
                              <a:srgbClr val="000000"/>
                            </a:solidFill>
                            <a:miter lim="800000"/>
                            <a:headEnd/>
                            <a:tailEnd/>
                          </a:ln>
                        </wps:spPr>
                        <wps:txbx>
                          <w:txbxContent>
                            <w:p w:rsidR="00F97253" w:rsidRPr="00F97253" w:rsidRDefault="00F97253" w:rsidP="00E05E8D">
                              <w:pPr>
                                <w:jc w:val="center"/>
                                <w:rPr>
                                  <w:lang w:val="en-US"/>
                                </w:rPr>
                              </w:pPr>
                              <w:proofErr w:type="spellStart"/>
                              <w:r>
                                <w:rPr>
                                  <w:lang w:val="en-US"/>
                                </w:rPr>
                                <w:t>Teacher.cs</w:t>
                              </w:r>
                              <w:proofErr w:type="spellEnd"/>
                            </w:p>
                          </w:txbxContent>
                        </wps:txbx>
                        <wps:bodyPr rot="0" vert="horz" wrap="square" lIns="91440" tIns="45720" rIns="91440" bIns="45720" anchor="t" anchorCtr="0">
                          <a:noAutofit/>
                        </wps:bodyPr>
                      </wps:wsp>
                      <wps:wsp>
                        <wps:cNvPr id="8" name="Надпись 2"/>
                        <wps:cNvSpPr txBox="1">
                          <a:spLocks noChangeArrowheads="1"/>
                        </wps:cNvSpPr>
                        <wps:spPr bwMode="auto">
                          <a:xfrm>
                            <a:off x="5096786" y="0"/>
                            <a:ext cx="1908175" cy="468722"/>
                          </a:xfrm>
                          <a:prstGeom prst="rect">
                            <a:avLst/>
                          </a:prstGeom>
                          <a:solidFill>
                            <a:srgbClr val="FFFFFF"/>
                          </a:solidFill>
                          <a:ln w="9525">
                            <a:solidFill>
                              <a:srgbClr val="000000"/>
                            </a:solidFill>
                            <a:miter lim="800000"/>
                            <a:headEnd/>
                            <a:tailEnd/>
                          </a:ln>
                        </wps:spPr>
                        <wps:txbx>
                          <w:txbxContent>
                            <w:p w:rsidR="00F97253" w:rsidRPr="00F97253" w:rsidRDefault="00F97253" w:rsidP="00E05E8D">
                              <w:pPr>
                                <w:jc w:val="center"/>
                                <w:rPr>
                                  <w:lang w:val="en-US"/>
                                </w:rPr>
                              </w:pPr>
                              <w:proofErr w:type="spellStart"/>
                              <w:r>
                                <w:rPr>
                                  <w:lang w:val="en-US"/>
                                </w:rPr>
                                <w:t>Registration.cs</w:t>
                              </w:r>
                              <w:proofErr w:type="spellEnd"/>
                            </w:p>
                          </w:txbxContent>
                        </wps:txbx>
                        <wps:bodyPr rot="0" vert="horz" wrap="square" lIns="91440" tIns="45720" rIns="91440" bIns="45720" anchor="t" anchorCtr="0">
                          <a:noAutofit/>
                        </wps:bodyPr>
                      </wps:wsp>
                      <wps:wsp>
                        <wps:cNvPr id="9" name="Надпись 2"/>
                        <wps:cNvSpPr txBox="1">
                          <a:spLocks noChangeArrowheads="1"/>
                        </wps:cNvSpPr>
                        <wps:spPr bwMode="auto">
                          <a:xfrm>
                            <a:off x="0" y="1963972"/>
                            <a:ext cx="1757045" cy="468722"/>
                          </a:xfrm>
                          <a:prstGeom prst="rect">
                            <a:avLst/>
                          </a:prstGeom>
                          <a:solidFill>
                            <a:srgbClr val="FFFFFF"/>
                          </a:solidFill>
                          <a:ln w="9525">
                            <a:solidFill>
                              <a:srgbClr val="000000"/>
                            </a:solidFill>
                            <a:miter lim="800000"/>
                            <a:headEnd/>
                            <a:tailEnd/>
                          </a:ln>
                        </wps:spPr>
                        <wps:txbx>
                          <w:txbxContent>
                            <w:p w:rsidR="00F97253" w:rsidRPr="00F97253" w:rsidRDefault="00F97253" w:rsidP="00E05E8D">
                              <w:pPr>
                                <w:jc w:val="center"/>
                                <w:rPr>
                                  <w:lang w:val="en-US"/>
                                </w:rPr>
                              </w:pPr>
                              <w:proofErr w:type="spellStart"/>
                              <w:r>
                                <w:rPr>
                                  <w:lang w:val="en-US"/>
                                </w:rPr>
                                <w:t>AddPupil.cs</w:t>
                              </w:r>
                              <w:proofErr w:type="spellEnd"/>
                            </w:p>
                          </w:txbxContent>
                        </wps:txbx>
                        <wps:bodyPr rot="0" vert="horz" wrap="square" lIns="91440" tIns="45720" rIns="91440" bIns="45720" anchor="t" anchorCtr="0">
                          <a:noAutofit/>
                        </wps:bodyPr>
                      </wps:wsp>
                      <wps:wsp>
                        <wps:cNvPr id="12" name="Надпись 2"/>
                        <wps:cNvSpPr txBox="1">
                          <a:spLocks noChangeArrowheads="1"/>
                        </wps:cNvSpPr>
                        <wps:spPr bwMode="auto">
                          <a:xfrm>
                            <a:off x="2297927" y="2830664"/>
                            <a:ext cx="1908175" cy="468722"/>
                          </a:xfrm>
                          <a:prstGeom prst="rect">
                            <a:avLst/>
                          </a:prstGeom>
                          <a:solidFill>
                            <a:srgbClr val="FFFFFF"/>
                          </a:solidFill>
                          <a:ln w="9525">
                            <a:solidFill>
                              <a:srgbClr val="000000"/>
                            </a:solidFill>
                            <a:miter lim="800000"/>
                            <a:headEnd/>
                            <a:tailEnd/>
                          </a:ln>
                        </wps:spPr>
                        <wps:txbx>
                          <w:txbxContent>
                            <w:p w:rsidR="00F97253" w:rsidRPr="00F97253" w:rsidRDefault="00F97253" w:rsidP="00E05E8D">
                              <w:pPr>
                                <w:jc w:val="center"/>
                                <w:rPr>
                                  <w:lang w:val="en-US"/>
                                </w:rPr>
                              </w:pPr>
                              <w:proofErr w:type="spellStart"/>
                              <w:r>
                                <w:rPr>
                                  <w:lang w:val="en-US"/>
                                </w:rPr>
                                <w:t>AddJournal.cs</w:t>
                              </w:r>
                              <w:proofErr w:type="spellEnd"/>
                            </w:p>
                          </w:txbxContent>
                        </wps:txbx>
                        <wps:bodyPr rot="0" vert="horz" wrap="square" lIns="91440" tIns="45720" rIns="91440" bIns="45720" anchor="t" anchorCtr="0">
                          <a:noAutofit/>
                        </wps:bodyPr>
                      </wps:wsp>
                      <wps:wsp>
                        <wps:cNvPr id="13" name="Стрелка вниз 13"/>
                        <wps:cNvSpPr/>
                        <wps:spPr>
                          <a:xfrm rot="16200000">
                            <a:off x="4420925" y="787179"/>
                            <a:ext cx="515532" cy="65786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Стрелка вниз 15"/>
                        <wps:cNvSpPr/>
                        <wps:spPr>
                          <a:xfrm>
                            <a:off x="667910" y="1407381"/>
                            <a:ext cx="524510" cy="48375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Стрелка вниз 16"/>
                        <wps:cNvSpPr/>
                        <wps:spPr>
                          <a:xfrm>
                            <a:off x="2957885" y="1407381"/>
                            <a:ext cx="524510" cy="48375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Стрелка вниз 17"/>
                        <wps:cNvSpPr/>
                        <wps:spPr>
                          <a:xfrm>
                            <a:off x="5796501" y="1407381"/>
                            <a:ext cx="524510" cy="483701"/>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Стрелка вниз 18"/>
                        <wps:cNvSpPr/>
                        <wps:spPr>
                          <a:xfrm>
                            <a:off x="2981739" y="516835"/>
                            <a:ext cx="524510" cy="336054"/>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Стрелка вниз 19"/>
                        <wps:cNvSpPr/>
                        <wps:spPr>
                          <a:xfrm rot="16200000">
                            <a:off x="4397071" y="-79513"/>
                            <a:ext cx="515532" cy="679533"/>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Стрелка вниз 20"/>
                        <wps:cNvSpPr/>
                        <wps:spPr>
                          <a:xfrm rot="5400000">
                            <a:off x="1812898" y="898497"/>
                            <a:ext cx="515532" cy="496446"/>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23" o:spid="_x0000_s1026" style="position:absolute;margin-left:-70.65pt;margin-top:43.95pt;width:552.8pt;height:259.8pt;z-index:251688960" coordsize="70208,3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4" o:spid="_x0000_s1027" type="#_x0000_t67" style="position:absolute;left:29419;top:24808;width:5245;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wHgMIA&#10;AADbAAAADwAAAGRycy9kb3ducmV2LnhtbERPTWvCQBC9C/0PyxR6kbqx1CLRTSiK0GtjhB7H7JjE&#10;Zmdjdk3S/vquIPQ2j/c563Q0jeipc7VlBfNZBIK4sLrmUkG+3z0vQTiPrLGxTAp+yEGaPEzWGGs7&#10;8Cf1mS9FCGEXo4LK+zaW0hUVGXQz2xIH7mQ7gz7ArpS6wyGEm0a+RNGbNFhzaKiwpU1FxXd2NQr0&#10;AvOlOR+a36/NYdra/XR7vFyVenoc31cgPI3+X3x3f+gw/xVuv4QDZ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eAwgAAANsAAAAPAAAAAAAAAAAAAAAAAJgCAABkcnMvZG93&#10;bnJldi54bWxQSwUGAAAAAAQABAD1AAAAhwMAAAAA&#10;" adj="10800" fillcolor="black [3213]" strokecolor="black [3213]" strokeweight="2pt"/>
                <v:shapetype id="_x0000_t202" coordsize="21600,21600" o:spt="202" path="m,l,21600r21600,l21600,xe">
                  <v:stroke joinstyle="miter"/>
                  <v:path gradientshapeok="t" o:connecttype="rect"/>
                </v:shapetype>
                <v:shape id="Надпись 2" o:spid="_x0000_s1028" type="#_x0000_t202" style="position:absolute;left:23535;top:9303;width:19082;height:4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F97253" w:rsidRPr="00F97253" w:rsidRDefault="00F97253" w:rsidP="00E05E8D">
                        <w:pPr>
                          <w:jc w:val="center"/>
                          <w:rPr>
                            <w:lang w:val="en-US"/>
                          </w:rPr>
                        </w:pPr>
                        <w:proofErr w:type="spellStart"/>
                        <w:r>
                          <w:rPr>
                            <w:lang w:val="en-US"/>
                          </w:rPr>
                          <w:t>DataBase.cs</w:t>
                        </w:r>
                        <w:proofErr w:type="spellEnd"/>
                      </w:p>
                    </w:txbxContent>
                  </v:textbox>
                </v:shape>
                <v:shape id="Надпись 2" o:spid="_x0000_s1029" type="#_x0000_t202" style="position:absolute;left:23615;top:159;width:19082;height:4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F97253" w:rsidRPr="00F97253" w:rsidRDefault="00F97253" w:rsidP="00E05E8D">
                        <w:pPr>
                          <w:jc w:val="center"/>
                          <w:rPr>
                            <w:lang w:val="en-US"/>
                          </w:rPr>
                        </w:pPr>
                        <w:proofErr w:type="spellStart"/>
                        <w:r>
                          <w:rPr>
                            <w:lang w:val="en-US"/>
                          </w:rPr>
                          <w:t>Authorization.cs</w:t>
                        </w:r>
                        <w:proofErr w:type="spellEnd"/>
                      </w:p>
                    </w:txbxContent>
                  </v:textbox>
                </v:shape>
                <v:shape id="Надпись 2" o:spid="_x0000_s1030" type="#_x0000_t202" style="position:absolute;left:22899;top:19560;width:19082;height:4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F97253" w:rsidRPr="00F97253" w:rsidRDefault="00F97253" w:rsidP="00E05E8D">
                        <w:pPr>
                          <w:jc w:val="center"/>
                          <w:rPr>
                            <w:lang w:val="en-US"/>
                          </w:rPr>
                        </w:pPr>
                        <w:proofErr w:type="spellStart"/>
                        <w:r>
                          <w:rPr>
                            <w:lang w:val="en-US"/>
                          </w:rPr>
                          <w:t>Journals.cs</w:t>
                        </w:r>
                        <w:proofErr w:type="spellEnd"/>
                      </w:p>
                    </w:txbxContent>
                  </v:textbox>
                </v:shape>
                <v:shape id="Надпись 2" o:spid="_x0000_s1031" type="#_x0000_t202" style="position:absolute;left:1113;top:8666;width:16459;height:4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F97253" w:rsidRPr="00F97253" w:rsidRDefault="00F97253" w:rsidP="00E05E8D">
                        <w:pPr>
                          <w:jc w:val="center"/>
                          <w:rPr>
                            <w:lang w:val="en-US"/>
                          </w:rPr>
                        </w:pPr>
                        <w:proofErr w:type="spellStart"/>
                        <w:r>
                          <w:rPr>
                            <w:lang w:val="en-US"/>
                          </w:rPr>
                          <w:t>Pupils.cs</w:t>
                        </w:r>
                        <w:proofErr w:type="spellEnd"/>
                      </w:p>
                    </w:txbxContent>
                  </v:textbox>
                </v:shape>
                <v:shape id="Надпись 2" o:spid="_x0000_s1032" type="#_x0000_t202" style="position:absolute;left:51126;top:19480;width:19082;height:4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F97253" w:rsidRPr="00F97253" w:rsidRDefault="00F97253" w:rsidP="00E05E8D">
                        <w:pPr>
                          <w:jc w:val="center"/>
                          <w:rPr>
                            <w:lang w:val="en-US"/>
                          </w:rPr>
                        </w:pPr>
                        <w:proofErr w:type="spellStart"/>
                        <w:r>
                          <w:rPr>
                            <w:lang w:val="en-US"/>
                          </w:rPr>
                          <w:t>AddTeacher.cs</w:t>
                        </w:r>
                        <w:proofErr w:type="spellEnd"/>
                      </w:p>
                    </w:txbxContent>
                  </v:textbox>
                </v:shape>
                <v:shape id="Надпись 2" o:spid="_x0000_s1033" type="#_x0000_t202" style="position:absolute;left:51126;top:8507;width:19082;height:4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F97253" w:rsidRPr="00F97253" w:rsidRDefault="00F97253" w:rsidP="00E05E8D">
                        <w:pPr>
                          <w:jc w:val="center"/>
                          <w:rPr>
                            <w:lang w:val="en-US"/>
                          </w:rPr>
                        </w:pPr>
                        <w:proofErr w:type="spellStart"/>
                        <w:r>
                          <w:rPr>
                            <w:lang w:val="en-US"/>
                          </w:rPr>
                          <w:t>Teacher.cs</w:t>
                        </w:r>
                        <w:proofErr w:type="spellEnd"/>
                      </w:p>
                    </w:txbxContent>
                  </v:textbox>
                </v:shape>
                <v:shape id="Надпись 2" o:spid="_x0000_s1034" type="#_x0000_t202" style="position:absolute;left:50967;width:19082;height:4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F97253" w:rsidRPr="00F97253" w:rsidRDefault="00F97253" w:rsidP="00E05E8D">
                        <w:pPr>
                          <w:jc w:val="center"/>
                          <w:rPr>
                            <w:lang w:val="en-US"/>
                          </w:rPr>
                        </w:pPr>
                        <w:proofErr w:type="spellStart"/>
                        <w:r>
                          <w:rPr>
                            <w:lang w:val="en-US"/>
                          </w:rPr>
                          <w:t>Registration.cs</w:t>
                        </w:r>
                        <w:proofErr w:type="spellEnd"/>
                      </w:p>
                    </w:txbxContent>
                  </v:textbox>
                </v:shape>
                <v:shape id="Надпись 2" o:spid="_x0000_s1035" type="#_x0000_t202" style="position:absolute;top:19639;width:17570;height:4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F97253" w:rsidRPr="00F97253" w:rsidRDefault="00F97253" w:rsidP="00E05E8D">
                        <w:pPr>
                          <w:jc w:val="center"/>
                          <w:rPr>
                            <w:lang w:val="en-US"/>
                          </w:rPr>
                        </w:pPr>
                        <w:proofErr w:type="spellStart"/>
                        <w:r>
                          <w:rPr>
                            <w:lang w:val="en-US"/>
                          </w:rPr>
                          <w:t>AddPupil.cs</w:t>
                        </w:r>
                        <w:proofErr w:type="spellEnd"/>
                      </w:p>
                    </w:txbxContent>
                  </v:textbox>
                </v:shape>
                <v:shape id="Надпись 2" o:spid="_x0000_s1036" type="#_x0000_t202" style="position:absolute;left:22979;top:28306;width:19082;height:4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F97253" w:rsidRPr="00F97253" w:rsidRDefault="00F97253" w:rsidP="00E05E8D">
                        <w:pPr>
                          <w:jc w:val="center"/>
                          <w:rPr>
                            <w:lang w:val="en-US"/>
                          </w:rPr>
                        </w:pPr>
                        <w:proofErr w:type="spellStart"/>
                        <w:r>
                          <w:rPr>
                            <w:lang w:val="en-US"/>
                          </w:rPr>
                          <w:t>AddJournal</w:t>
                        </w:r>
                        <w:r>
                          <w:rPr>
                            <w:lang w:val="en-US"/>
                          </w:rPr>
                          <w:t>.cs</w:t>
                        </w:r>
                        <w:proofErr w:type="spellEnd"/>
                      </w:p>
                    </w:txbxContent>
                  </v:textbox>
                </v:shape>
                <v:shape id="Стрелка вниз 13" o:spid="_x0000_s1037" type="#_x0000_t67" style="position:absolute;left:44209;top:7871;width:5155;height:657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ZN78A&#10;AADbAAAADwAAAGRycy9kb3ducmV2LnhtbERPTYvCMBC9L/gfwgheFk1XYZVqFCkqXq2C16EZ22Iz&#10;qU3WVn+9EYS9zeN9zmLVmUrcqXGlZQU/owgEcWZ1ybmC03E7nIFwHlljZZkUPMjBatn7WmCsbcsH&#10;uqc+FyGEXYwKCu/rWEqXFWTQjWxNHLiLbQz6AJtc6gbbEG4qOY6iX2mw5NBQYE1JQdk1/TMKNrMq&#10;SZ5umx7a2+771qU83WVnpQb9bj0H4anz/+KPe6/D/Am8fwkH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fNk3vwAAANsAAAAPAAAAAAAAAAAAAAAAAJgCAABkcnMvZG93bnJl&#10;di54bWxQSwUGAAAAAAQABAD1AAAAhAMAAAAA&#10;" adj="13137" fillcolor="black [3213]" strokecolor="black [3213]" strokeweight="2pt"/>
                <v:shape id="Стрелка вниз 15" o:spid="_x0000_s1038" type="#_x0000_t67" style="position:absolute;left:6679;top:14073;width:5245;height:4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CiG8EA&#10;AADbAAAADwAAAGRycy9kb3ducmV2LnhtbERPS4vCMBC+C/sfwgheZE0VlFJNiyiCV1/gcbYZ2+42&#10;k24TtfrrzcKCt/n4nrPIOlOLG7WusqxgPIpAEOdWV1woOB42nzEI55E11pZJwYMcZOlHb4GJtnfe&#10;0W3vCxFC2CWooPS+SaR0eUkG3cg2xIG72NagD7AtpG7xHsJNLSdRNJMGKw4NJTa0Kin/2V+NAj3F&#10;Y2y+T/XzvDoNG3sYrr9+r0oN+t1yDsJT59/if/dWh/lT+PslHC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wohvBAAAA2wAAAA8AAAAAAAAAAAAAAAAAmAIAAGRycy9kb3du&#10;cmV2LnhtbFBLBQYAAAAABAAEAPUAAACGAwAAAAA=&#10;" adj="10800" fillcolor="black [3213]" strokecolor="black [3213]" strokeweight="2pt"/>
                <v:shape id="Стрелка вниз 16" o:spid="_x0000_s1039" type="#_x0000_t67" style="position:absolute;left:29578;top:14073;width:5245;height:4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I8bMEA&#10;AADbAAAADwAAAGRycy9kb3ducmV2LnhtbERPS4vCMBC+C/sfwix4kTVVUEo1LYsiePUFHmebsa02&#10;k24TtfrrNwuCt/n4njPPOlOLG7WusqxgNIxAEOdWV1wo2O9WXzEI55E11pZJwYMcZOlHb46Jtnfe&#10;0G3rCxFC2CWooPS+SaR0eUkG3dA2xIE72dagD7AtpG7xHsJNLcdRNJUGKw4NJTa0KCm/bK9GgZ7g&#10;PjbnQ/08Lg6Dxu4Gy5/fq1L9z+57BsJT59/il3utw/wp/P8SDpDp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iPGzBAAAA2wAAAA8AAAAAAAAAAAAAAAAAmAIAAGRycy9kb3du&#10;cmV2LnhtbFBLBQYAAAAABAAEAPUAAACGAwAAAAA=&#10;" adj="10800" fillcolor="black [3213]" strokecolor="black [3213]" strokeweight="2pt"/>
                <v:shape id="Стрелка вниз 17" o:spid="_x0000_s1040" type="#_x0000_t67" style="position:absolute;left:57965;top:14073;width:5245;height:48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6Z98IA&#10;AADbAAAADwAAAGRycy9kb3ducmV2LnhtbERPTWvCQBC9C/0PyxR6kbqxUCvRTSiK0GtjhB7H7JjE&#10;Zmdjdk3S/vquIPQ2j/c563Q0jeipc7VlBfNZBIK4sLrmUkG+3z0vQTiPrLGxTAp+yEGaPEzWGGs7&#10;8Cf1mS9FCGEXo4LK+zaW0hUVGXQz2xIH7mQ7gz7ArpS6wyGEm0a+RNFCGqw5NFTY0qai4ju7GgX6&#10;FfOlOR+a36/NYdra/XR7vFyVenoc31cgPI3+X3x3f+gw/w1uv4QDZ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Lpn3wgAAANsAAAAPAAAAAAAAAAAAAAAAAJgCAABkcnMvZG93&#10;bnJldi54bWxQSwUGAAAAAAQABAD1AAAAhwMAAAAA&#10;" adj="10800" fillcolor="black [3213]" strokecolor="black [3213]" strokeweight="2pt"/>
                <v:shape id="Стрелка вниз 18" o:spid="_x0000_s1041" type="#_x0000_t67" style="position:absolute;left:29817;top:5168;width:5245;height:3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ENhcUA&#10;AADbAAAADwAAAGRycy9kb3ducmV2LnhtbESPS2vDQAyE74X8h0WBXkKybqElONmE4FDotXlAj6pX&#10;sZ14tY53/Wh/fXUo9CYxo5lP6+3oatVTGyrPBp4WCSji3NuKCwOn49t8CSpEZIu1ZzLwTQG2m8nD&#10;GlPrB/6g/hALJSEcUjRQxtikWoe8JIdh4Rti0S6+dRhlbQttWxwk3NX6OUletcOKpaHEhrKS8tuh&#10;cwbsC56W7nqufz6z86zxx9n+694Z8zgddytQkcb4b/67freCL7Dyiw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Q2FxQAAANsAAAAPAAAAAAAAAAAAAAAAAJgCAABkcnMv&#10;ZG93bnJldi54bWxQSwUGAAAAAAQABAD1AAAAigMAAAAA&#10;" adj="10800" fillcolor="black [3213]" strokecolor="black [3213]" strokeweight="2pt"/>
                <v:shape id="Стрелка вниз 19" o:spid="_x0000_s1042" type="#_x0000_t67" style="position:absolute;left:43970;top:-796;width:5156;height:679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qo8AA&#10;AADbAAAADwAAAGRycy9kb3ducmV2LnhtbERPTYvCMBC9C/sfwix4s+kK6m41yqKIerSusMehGdtq&#10;MylNtPXfG0HwNo/3ObNFZypxo8aVlhV8RTEI4szqknMFf4f14BuE88gaK8uk4E4OFvOP3gwTbVve&#10;0y31uQgh7BJUUHhfJ1K6rCCDLrI1ceBOtjHoA2xyqRtsQ7ip5DCOx9JgyaGhwJqWBWWX9GoUHP1x&#10;vWmXK67dPT79T6rzaJeelep/dr9TEJ46/xa/3Fsd5v/A85dwgJ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qo8AAAADbAAAADwAAAAAAAAAAAAAAAACYAgAAZHJzL2Rvd25y&#10;ZXYueG1sUEsFBgAAAAAEAAQA9QAAAIUDAAAAAA==&#10;" adj="13407" fillcolor="black [3213]" strokecolor="black [3213]" strokeweight="2pt"/>
                <v:shape id="Стрелка вниз 20" o:spid="_x0000_s1043" type="#_x0000_t67" style="position:absolute;left:18128;top:8985;width:5155;height:496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2JfsEA&#10;AADbAAAADwAAAGRycy9kb3ducmV2LnhtbERPXWvCMBR9F/Yfwh3sRWaqMDeqsczBYIgIdvp+Sa5N&#10;sbnpmrTWf788DPZ4ON/rYnSNGKgLtWcF81kGglh7U3Ol4PT9+fwGIkRkg41nUnCnAMXmYbLG3Pgb&#10;H2koYyVSCIccFdgY21zKoC05DDPfEifu4juHMcGukqbDWwp3jVxk2VI6rDk1WGzpw5K+lr1TMOy3&#10;u0yfDrakl589ajsNr+deqafH8X0FItIY/8V/7i+jYJHWpy/pB8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NiX7BAAAA2wAAAA8AAAAAAAAAAAAAAAAAmAIAAGRycy9kb3du&#10;cmV2LnhtbFBLBQYAAAAABAAEAPUAAACGAwAAAAA=&#10;" adj="10800" fillcolor="black [3213]" strokecolor="black [3213]" strokeweight="2pt"/>
              </v:group>
            </w:pict>
          </mc:Fallback>
        </mc:AlternateContent>
      </w:r>
      <w:r w:rsidR="00B45897" w:rsidRPr="00C7440E">
        <w:rPr>
          <w:rFonts w:cs="Times New Roman"/>
        </w:rPr>
        <w:t xml:space="preserve">Как видно из рисунка, в приложении </w:t>
      </w:r>
      <w:r w:rsidR="00F97253" w:rsidRPr="00C7440E">
        <w:rPr>
          <w:rFonts w:cs="Times New Roman"/>
        </w:rPr>
        <w:t>9</w:t>
      </w:r>
      <w:r w:rsidR="00B45897" w:rsidRPr="00C7440E">
        <w:rPr>
          <w:rFonts w:cs="Times New Roman"/>
        </w:rPr>
        <w:t xml:space="preserve"> окон, порядок их следования в логике приложения представлен на рисунке 2. </w:t>
      </w:r>
    </w:p>
    <w:p w:rsidR="00E05E8D" w:rsidRPr="00C7440E" w:rsidRDefault="00E05E8D">
      <w:pPr>
        <w:rPr>
          <w:rFonts w:cs="Times New Roman"/>
        </w:rPr>
      </w:pPr>
    </w:p>
    <w:p w:rsidR="00E05E8D" w:rsidRPr="00C7440E" w:rsidRDefault="00E05E8D">
      <w:pPr>
        <w:rPr>
          <w:rFonts w:cs="Times New Roman"/>
        </w:rPr>
      </w:pPr>
    </w:p>
    <w:p w:rsidR="00E05E8D" w:rsidRPr="00C7440E" w:rsidRDefault="00E05E8D">
      <w:pPr>
        <w:rPr>
          <w:rFonts w:cs="Times New Roman"/>
        </w:rPr>
      </w:pPr>
    </w:p>
    <w:p w:rsidR="00E05E8D" w:rsidRPr="00C7440E" w:rsidRDefault="00E05E8D">
      <w:pPr>
        <w:rPr>
          <w:rFonts w:cs="Times New Roman"/>
        </w:rPr>
      </w:pPr>
    </w:p>
    <w:p w:rsidR="00E05E8D" w:rsidRPr="00C7440E" w:rsidRDefault="00E05E8D">
      <w:pPr>
        <w:rPr>
          <w:rFonts w:cs="Times New Roman"/>
        </w:rPr>
      </w:pPr>
    </w:p>
    <w:p w:rsidR="00E05E8D" w:rsidRPr="00C7440E" w:rsidRDefault="00E05E8D">
      <w:pPr>
        <w:rPr>
          <w:rFonts w:cs="Times New Roman"/>
        </w:rPr>
      </w:pPr>
    </w:p>
    <w:p w:rsidR="00E05E8D" w:rsidRPr="00C7440E" w:rsidRDefault="00E05E8D">
      <w:pPr>
        <w:rPr>
          <w:rFonts w:cs="Times New Roman"/>
        </w:rPr>
      </w:pPr>
    </w:p>
    <w:p w:rsidR="00E05E8D" w:rsidRPr="00C7440E" w:rsidRDefault="00E05E8D">
      <w:pPr>
        <w:rPr>
          <w:rFonts w:cs="Times New Roman"/>
        </w:rPr>
      </w:pPr>
    </w:p>
    <w:p w:rsidR="00E05E8D" w:rsidRPr="00C7440E" w:rsidRDefault="00E05E8D">
      <w:pPr>
        <w:rPr>
          <w:rFonts w:cs="Times New Roman"/>
        </w:rPr>
      </w:pPr>
    </w:p>
    <w:p w:rsidR="00E05E8D" w:rsidRPr="00C7440E" w:rsidRDefault="00E05E8D" w:rsidP="00E05E8D">
      <w:pPr>
        <w:jc w:val="center"/>
        <w:rPr>
          <w:rFonts w:cs="Times New Roman"/>
          <w:szCs w:val="28"/>
        </w:rPr>
      </w:pPr>
      <w:r w:rsidRPr="00C7440E">
        <w:rPr>
          <w:rFonts w:cs="Times New Roman"/>
          <w:szCs w:val="28"/>
        </w:rPr>
        <w:lastRenderedPageBreak/>
        <w:t>Рисунок 2 – Связь между окнами приложения, представленными соответствующими классами.</w:t>
      </w:r>
    </w:p>
    <w:p w:rsidR="00E05E8D" w:rsidRPr="00A91272" w:rsidRDefault="00E05E8D" w:rsidP="00E05E8D">
      <w:pPr>
        <w:rPr>
          <w:rFonts w:cs="Times New Roman"/>
          <w:szCs w:val="28"/>
        </w:rPr>
      </w:pPr>
      <w:r w:rsidRPr="00C7440E">
        <w:rPr>
          <w:rFonts w:cs="Times New Roman"/>
          <w:szCs w:val="28"/>
        </w:rPr>
        <w:t>Также в приложении администратора представлены классы:</w:t>
      </w:r>
      <w:r w:rsidRPr="00C7440E">
        <w:rPr>
          <w:rFonts w:cs="Times New Roman"/>
          <w:szCs w:val="28"/>
          <w:lang w:val="en-US"/>
        </w:rPr>
        <w:t>Teacher</w:t>
      </w:r>
      <w:r w:rsidRPr="00C7440E">
        <w:rPr>
          <w:rFonts w:cs="Times New Roman"/>
          <w:szCs w:val="28"/>
        </w:rPr>
        <w:t>.</w:t>
      </w:r>
      <w:proofErr w:type="spellStart"/>
      <w:r w:rsidRPr="00C7440E">
        <w:rPr>
          <w:rFonts w:cs="Times New Roman"/>
          <w:szCs w:val="28"/>
          <w:lang w:val="en-US"/>
        </w:rPr>
        <w:t>cs</w:t>
      </w:r>
      <w:proofErr w:type="spellEnd"/>
      <w:r w:rsidRPr="00C7440E">
        <w:rPr>
          <w:rFonts w:cs="Times New Roman"/>
          <w:szCs w:val="28"/>
        </w:rPr>
        <w:t xml:space="preserve"> (класс для работы с информацией об учителях)</w:t>
      </w:r>
      <w:proofErr w:type="gramStart"/>
      <w:r w:rsidRPr="00C7440E">
        <w:rPr>
          <w:rFonts w:cs="Times New Roman"/>
          <w:szCs w:val="28"/>
        </w:rPr>
        <w:t>,</w:t>
      </w:r>
      <w:r w:rsidRPr="00C7440E">
        <w:rPr>
          <w:rFonts w:cs="Times New Roman"/>
          <w:szCs w:val="28"/>
          <w:lang w:val="en-US"/>
        </w:rPr>
        <w:t>Pupils</w:t>
      </w:r>
      <w:r w:rsidRPr="00C7440E">
        <w:rPr>
          <w:rFonts w:cs="Times New Roman"/>
          <w:szCs w:val="28"/>
        </w:rPr>
        <w:t>.</w:t>
      </w:r>
      <w:proofErr w:type="spellStart"/>
      <w:r w:rsidRPr="00C7440E">
        <w:rPr>
          <w:rFonts w:cs="Times New Roman"/>
          <w:szCs w:val="28"/>
          <w:lang w:val="en-US"/>
        </w:rPr>
        <w:t>cs</w:t>
      </w:r>
      <w:proofErr w:type="spellEnd"/>
      <w:proofErr w:type="gramEnd"/>
      <w:r w:rsidRPr="00C7440E">
        <w:rPr>
          <w:rFonts w:cs="Times New Roman"/>
          <w:szCs w:val="28"/>
        </w:rPr>
        <w:t xml:space="preserve"> (класс для работы с информацией об учениках), </w:t>
      </w:r>
      <w:r w:rsidRPr="00C7440E">
        <w:rPr>
          <w:rFonts w:cs="Times New Roman"/>
          <w:szCs w:val="28"/>
          <w:lang w:val="en-US"/>
        </w:rPr>
        <w:t>Journals</w:t>
      </w:r>
      <w:r w:rsidRPr="00C7440E">
        <w:rPr>
          <w:rFonts w:cs="Times New Roman"/>
          <w:szCs w:val="28"/>
        </w:rPr>
        <w:t>.</w:t>
      </w:r>
      <w:proofErr w:type="spellStart"/>
      <w:r w:rsidRPr="00C7440E">
        <w:rPr>
          <w:rFonts w:cs="Times New Roman"/>
          <w:szCs w:val="28"/>
          <w:lang w:val="en-US"/>
        </w:rPr>
        <w:t>cs</w:t>
      </w:r>
      <w:proofErr w:type="spellEnd"/>
      <w:r w:rsidRPr="00C7440E">
        <w:rPr>
          <w:rFonts w:cs="Times New Roman"/>
          <w:szCs w:val="28"/>
        </w:rPr>
        <w:t xml:space="preserve"> (класс для работы с информацией о</w:t>
      </w:r>
      <w:r w:rsidR="00034320" w:rsidRPr="00C7440E">
        <w:rPr>
          <w:rFonts w:cs="Times New Roman"/>
          <w:szCs w:val="28"/>
        </w:rPr>
        <w:t xml:space="preserve"> журналах события и задач</w:t>
      </w:r>
      <w:r w:rsidRPr="00C7440E">
        <w:rPr>
          <w:rFonts w:cs="Times New Roman"/>
          <w:szCs w:val="28"/>
        </w:rPr>
        <w:t xml:space="preserve">). Взаимосвязь между этими классами представлена на рисунке 3. </w:t>
      </w:r>
    </w:p>
    <w:p w:rsidR="00034320" w:rsidRPr="00A91272" w:rsidRDefault="00081F43" w:rsidP="00E05E8D">
      <w:pPr>
        <w:rPr>
          <w:rFonts w:cs="Times New Roman"/>
          <w:szCs w:val="28"/>
        </w:rPr>
      </w:pPr>
      <w:r>
        <w:rPr>
          <w:rFonts w:cs="Times New Roman"/>
          <w:noProof/>
          <w:szCs w:val="28"/>
          <w:lang w:eastAsia="ru-RU"/>
        </w:rPr>
        <mc:AlternateContent>
          <mc:Choice Requires="wpg">
            <w:drawing>
              <wp:anchor distT="0" distB="0" distL="114300" distR="114300" simplePos="0" relativeHeight="251708416" behindDoc="0" locked="0" layoutInCell="1" allowOverlap="1">
                <wp:simplePos x="0" y="0"/>
                <wp:positionH relativeFrom="column">
                  <wp:posOffset>-229345</wp:posOffset>
                </wp:positionH>
                <wp:positionV relativeFrom="paragraph">
                  <wp:posOffset>21010</wp:posOffset>
                </wp:positionV>
                <wp:extent cx="5947272" cy="1590261"/>
                <wp:effectExtent l="0" t="0" r="34925" b="10160"/>
                <wp:wrapNone/>
                <wp:docPr id="298" name="Группа 298"/>
                <wp:cNvGraphicFramePr/>
                <a:graphic xmlns:a="http://schemas.openxmlformats.org/drawingml/2006/main">
                  <a:graphicData uri="http://schemas.microsoft.com/office/word/2010/wordprocessingGroup">
                    <wpg:wgp>
                      <wpg:cNvGrpSpPr/>
                      <wpg:grpSpPr>
                        <a:xfrm>
                          <a:off x="0" y="0"/>
                          <a:ext cx="5947272" cy="1590261"/>
                          <a:chOff x="0" y="0"/>
                          <a:chExt cx="5947272" cy="1590261"/>
                        </a:xfrm>
                      </wpg:grpSpPr>
                      <wps:wsp>
                        <wps:cNvPr id="24" name="Надпись 2"/>
                        <wps:cNvSpPr txBox="1">
                          <a:spLocks noChangeArrowheads="1"/>
                        </wps:cNvSpPr>
                        <wps:spPr bwMode="auto">
                          <a:xfrm>
                            <a:off x="4309607" y="31805"/>
                            <a:ext cx="1637665" cy="461010"/>
                          </a:xfrm>
                          <a:prstGeom prst="rect">
                            <a:avLst/>
                          </a:prstGeom>
                          <a:solidFill>
                            <a:srgbClr val="FFFFFF"/>
                          </a:solidFill>
                          <a:ln w="9525">
                            <a:solidFill>
                              <a:srgbClr val="000000"/>
                            </a:solidFill>
                            <a:miter lim="800000"/>
                            <a:headEnd/>
                            <a:tailEnd/>
                          </a:ln>
                        </wps:spPr>
                        <wps:txbx>
                          <w:txbxContent>
                            <w:p w:rsidR="00034320" w:rsidRPr="00034320" w:rsidRDefault="00034320" w:rsidP="00034320">
                              <w:pPr>
                                <w:jc w:val="center"/>
                                <w:rPr>
                                  <w:lang w:val="en-US"/>
                                </w:rPr>
                              </w:pPr>
                              <w:proofErr w:type="spellStart"/>
                              <w:r>
                                <w:rPr>
                                  <w:lang w:val="en-US"/>
                                </w:rPr>
                                <w:t>Pupil.cs</w:t>
                              </w:r>
                              <w:proofErr w:type="spellEnd"/>
                            </w:p>
                          </w:txbxContent>
                        </wps:txbx>
                        <wps:bodyPr rot="0" vert="horz" wrap="square" lIns="91440" tIns="45720" rIns="91440" bIns="45720" anchor="t" anchorCtr="0">
                          <a:spAutoFit/>
                        </wps:bodyPr>
                      </wps:wsp>
                      <wps:wsp>
                        <wps:cNvPr id="25" name="Надпись 2"/>
                        <wps:cNvSpPr txBox="1">
                          <a:spLocks noChangeArrowheads="1"/>
                        </wps:cNvSpPr>
                        <wps:spPr bwMode="auto">
                          <a:xfrm>
                            <a:off x="0" y="0"/>
                            <a:ext cx="1637665" cy="461010"/>
                          </a:xfrm>
                          <a:prstGeom prst="rect">
                            <a:avLst/>
                          </a:prstGeom>
                          <a:solidFill>
                            <a:srgbClr val="FFFFFF"/>
                          </a:solidFill>
                          <a:ln w="9525">
                            <a:solidFill>
                              <a:srgbClr val="000000"/>
                            </a:solidFill>
                            <a:miter lim="800000"/>
                            <a:headEnd/>
                            <a:tailEnd/>
                          </a:ln>
                        </wps:spPr>
                        <wps:txbx>
                          <w:txbxContent>
                            <w:p w:rsidR="00034320" w:rsidRPr="00034320" w:rsidRDefault="00034320" w:rsidP="00034320">
                              <w:pPr>
                                <w:jc w:val="center"/>
                                <w:rPr>
                                  <w:lang w:val="en-US"/>
                                </w:rPr>
                              </w:pPr>
                              <w:proofErr w:type="spellStart"/>
                              <w:r>
                                <w:rPr>
                                  <w:lang w:val="en-US"/>
                                </w:rPr>
                                <w:t>Journal.cs</w:t>
                              </w:r>
                              <w:proofErr w:type="spellEnd"/>
                            </w:p>
                          </w:txbxContent>
                        </wps:txbx>
                        <wps:bodyPr rot="0" vert="horz" wrap="square" lIns="91440" tIns="45720" rIns="91440" bIns="45720" anchor="t" anchorCtr="0">
                          <a:spAutoFit/>
                        </wps:bodyPr>
                      </wps:wsp>
                      <wps:wsp>
                        <wps:cNvPr id="26" name="Надпись 2"/>
                        <wps:cNvSpPr txBox="1">
                          <a:spLocks noChangeArrowheads="1"/>
                        </wps:cNvSpPr>
                        <wps:spPr bwMode="auto">
                          <a:xfrm>
                            <a:off x="1924215" y="1129085"/>
                            <a:ext cx="1637969" cy="461176"/>
                          </a:xfrm>
                          <a:prstGeom prst="rect">
                            <a:avLst/>
                          </a:prstGeom>
                          <a:solidFill>
                            <a:srgbClr val="FFFFFF"/>
                          </a:solidFill>
                          <a:ln w="9525">
                            <a:solidFill>
                              <a:srgbClr val="000000"/>
                            </a:solidFill>
                            <a:miter lim="800000"/>
                            <a:headEnd/>
                            <a:tailEnd/>
                          </a:ln>
                        </wps:spPr>
                        <wps:txbx>
                          <w:txbxContent>
                            <w:p w:rsidR="00034320" w:rsidRPr="00034320" w:rsidRDefault="00034320" w:rsidP="00034320">
                              <w:pPr>
                                <w:jc w:val="center"/>
                                <w:rPr>
                                  <w:lang w:val="en-US"/>
                                </w:rPr>
                              </w:pPr>
                              <w:proofErr w:type="spellStart"/>
                              <w:r>
                                <w:rPr>
                                  <w:lang w:val="en-US"/>
                                </w:rPr>
                                <w:t>Teacher.cs</w:t>
                              </w:r>
                              <w:proofErr w:type="spellEnd"/>
                            </w:p>
                          </w:txbxContent>
                        </wps:txbx>
                        <wps:bodyPr rot="0" vert="horz" wrap="square" lIns="91440" tIns="45720" rIns="91440" bIns="45720" anchor="t" anchorCtr="0">
                          <a:spAutoFit/>
                        </wps:bodyPr>
                      </wps:wsp>
                      <wps:wsp>
                        <wps:cNvPr id="292" name="Надпись 2"/>
                        <wps:cNvSpPr txBox="1">
                          <a:spLocks noChangeArrowheads="1"/>
                        </wps:cNvSpPr>
                        <wps:spPr bwMode="auto">
                          <a:xfrm>
                            <a:off x="2130949" y="190832"/>
                            <a:ext cx="1637665" cy="461010"/>
                          </a:xfrm>
                          <a:prstGeom prst="rect">
                            <a:avLst/>
                          </a:prstGeom>
                          <a:solidFill>
                            <a:srgbClr val="FFFFFF"/>
                          </a:solidFill>
                          <a:ln w="9525">
                            <a:solidFill>
                              <a:srgbClr val="000000"/>
                            </a:solidFill>
                            <a:miter lim="800000"/>
                            <a:headEnd/>
                            <a:tailEnd/>
                          </a:ln>
                        </wps:spPr>
                        <wps:txbx>
                          <w:txbxContent>
                            <w:p w:rsidR="00C7440E" w:rsidRPr="00034320" w:rsidRDefault="00C7440E" w:rsidP="00C7440E">
                              <w:pPr>
                                <w:jc w:val="center"/>
                                <w:rPr>
                                  <w:lang w:val="en-US"/>
                                </w:rPr>
                              </w:pPr>
                              <w:proofErr w:type="spellStart"/>
                              <w:r>
                                <w:rPr>
                                  <w:lang w:val="en-US"/>
                                </w:rPr>
                                <w:t>Program.cs</w:t>
                              </w:r>
                              <w:proofErr w:type="spellEnd"/>
                            </w:p>
                          </w:txbxContent>
                        </wps:txbx>
                        <wps:bodyPr rot="0" vert="horz" wrap="square" lIns="91440" tIns="45720" rIns="91440" bIns="45720" anchor="t" anchorCtr="0">
                          <a:spAutoFit/>
                        </wps:bodyPr>
                      </wps:wsp>
                      <wps:wsp>
                        <wps:cNvPr id="293" name="Прямая соединительная линия 293"/>
                        <wps:cNvCnPr/>
                        <wps:spPr>
                          <a:xfrm>
                            <a:off x="1637968" y="238539"/>
                            <a:ext cx="493284" cy="16697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4" name="Прямая соединительная линия 294"/>
                        <wps:cNvCnPr/>
                        <wps:spPr>
                          <a:xfrm>
                            <a:off x="3768918" y="326004"/>
                            <a:ext cx="54068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5" name="Прямая соединительная линия 295"/>
                        <wps:cNvCnPr/>
                        <wps:spPr>
                          <a:xfrm flipH="1">
                            <a:off x="2862469" y="652007"/>
                            <a:ext cx="63611" cy="47707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6" name="Прямая соединительная линия 296"/>
                        <wps:cNvCnPr/>
                        <wps:spPr>
                          <a:xfrm flipH="1">
                            <a:off x="4659464" y="1065475"/>
                            <a:ext cx="1287808"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7" name="Надпись 2"/>
                        <wps:cNvSpPr txBox="1">
                          <a:spLocks noChangeArrowheads="1"/>
                        </wps:cNvSpPr>
                        <wps:spPr bwMode="auto">
                          <a:xfrm>
                            <a:off x="4786685" y="1129085"/>
                            <a:ext cx="1113182" cy="405517"/>
                          </a:xfrm>
                          <a:prstGeom prst="rect">
                            <a:avLst/>
                          </a:prstGeom>
                          <a:noFill/>
                          <a:ln w="9525">
                            <a:noFill/>
                            <a:miter lim="800000"/>
                            <a:headEnd/>
                            <a:tailEnd/>
                          </a:ln>
                        </wps:spPr>
                        <wps:txbx>
                          <w:txbxContent>
                            <w:p w:rsidR="00C7440E" w:rsidRDefault="00C7440E">
                              <w:r>
                                <w:t>Сцепление</w:t>
                              </w:r>
                            </w:p>
                          </w:txbxContent>
                        </wps:txbx>
                        <wps:bodyPr rot="0" vert="horz" wrap="square" lIns="91440" tIns="45720" rIns="91440" bIns="45720" anchor="t" anchorCtr="0">
                          <a:noAutofit/>
                        </wps:bodyPr>
                      </wps:wsp>
                    </wpg:wgp>
                  </a:graphicData>
                </a:graphic>
              </wp:anchor>
            </w:drawing>
          </mc:Choice>
          <mc:Fallback>
            <w:pict>
              <v:group id="Группа 298" o:spid="_x0000_s1044" style="position:absolute;margin-left:-18.05pt;margin-top:1.65pt;width:468.3pt;height:125.2pt;z-index:251708416" coordsize="59472,15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">
                <v:shape id="Надпись 2" o:spid="_x0000_s1045" type="#_x0000_t202" style="position:absolute;left:43096;top:318;width:16376;height: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k5sQA&#10;AADbAAAADwAAAGRycy9kb3ducmV2LnhtbESPQWsCMRSE7wX/Q3iF3jRbqUVWo4gi9FargvT2mjw3&#10;i5uXdRPX1V/fFIQeh5n5hpnOO1eJlppQelbwOshAEGtvSi4U7Hfr/hhEiMgGK8+k4EYB5rPe0xRz&#10;46/8Re02FiJBOOSowMZY51IGbclhGPiaOHlH3ziMSTaFNA1eE9xVcphl79JhyWnBYk1LS/q0vTgF&#10;YbU51/q4+TlZc7t/rtqRPqy/lXp57hYTEJG6+B9+tD+MguEb/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qJObEAAAA2wAAAA8AAAAAAAAAAAAAAAAAmAIAAGRycy9k&#10;b3ducmV2LnhtbFBLBQYAAAAABAAEAPUAAACJAwAAAAA=&#10;">
                  <v:textbox style="mso-fit-shape-to-text:t">
                    <w:txbxContent>
                      <w:p w:rsidR="00034320" w:rsidRPr="00034320" w:rsidRDefault="00034320" w:rsidP="00034320">
                        <w:pPr>
                          <w:jc w:val="center"/>
                          <w:rPr>
                            <w:lang w:val="en-US"/>
                          </w:rPr>
                        </w:pPr>
                        <w:proofErr w:type="spellStart"/>
                        <w:r>
                          <w:rPr>
                            <w:lang w:val="en-US"/>
                          </w:rPr>
                          <w:t>Pupil.cs</w:t>
                        </w:r>
                        <w:proofErr w:type="spellEnd"/>
                      </w:p>
                    </w:txbxContent>
                  </v:textbox>
                </v:shape>
                <v:shape id="Надпись 2" o:spid="_x0000_s1046" type="#_x0000_t202" style="position:absolute;width:16376;height: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fcMA&#10;AADbAAAADwAAAGRycy9kb3ducmV2LnhtbESPT2sCMRTE74V+h/AK3mq2glK2RikVwZt/QXp7TZ6b&#10;xc3Luonr6qc3gtDjMDO/YcbTzlWipSaUnhV89DMQxNqbkgsFu+38/RNEiMgGK8+k4EoBppPXlzHm&#10;xl94Te0mFiJBOOSowMZY51IGbclh6PuaOHkH3ziMSTaFNA1eEtxVcpBlI+mw5LRgsaYfS/q4OTsF&#10;YbY61fqw+jtac70tZ+1Q7+e/SvXeuu8vEJG6+B9+thdGwWAIjy/pB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BfcMAAADbAAAADwAAAAAAAAAAAAAAAACYAgAAZHJzL2Rv&#10;d25yZXYueG1sUEsFBgAAAAAEAAQA9QAAAIgDAAAAAA==&#10;">
                  <v:textbox style="mso-fit-shape-to-text:t">
                    <w:txbxContent>
                      <w:p w:rsidR="00034320" w:rsidRPr="00034320" w:rsidRDefault="00034320" w:rsidP="00034320">
                        <w:pPr>
                          <w:jc w:val="center"/>
                          <w:rPr>
                            <w:lang w:val="en-US"/>
                          </w:rPr>
                        </w:pPr>
                        <w:proofErr w:type="spellStart"/>
                        <w:r>
                          <w:rPr>
                            <w:lang w:val="en-US"/>
                          </w:rPr>
                          <w:t>Journal.cs</w:t>
                        </w:r>
                        <w:proofErr w:type="spellEnd"/>
                      </w:p>
                    </w:txbxContent>
                  </v:textbox>
                </v:shape>
                <v:shape id="Надпись 2" o:spid="_x0000_s1047" type="#_x0000_t202" style="position:absolute;left:19242;top:11290;width:16379;height:4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CsMA&#10;AADbAAAADwAAAGRycy9kb3ducmV2LnhtbESPQWsCMRSE7wX/Q3hCbzWrUCmrUUQRvGm1ULw9k+dm&#10;cfOybuK69tc3BaHHYWa+YabzzlWipSaUnhUMBxkIYu1NyYWCr8P67QNEiMgGK8+k4EEB5rPeyxRz&#10;4+/8Se0+FiJBOOSowMZY51IGbclhGPiaOHln3ziMSTaFNA3eE9xVcpRlY+mw5LRgsaalJX3Z35yC&#10;sNpda33enS7WPH62q/Zdf6+PSr32u8UERKQu/oef7Y1RMBrD35f0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QfCsMAAADbAAAADwAAAAAAAAAAAAAAAACYAgAAZHJzL2Rv&#10;d25yZXYueG1sUEsFBgAAAAAEAAQA9QAAAIgDAAAAAA==&#10;">
                  <v:textbox style="mso-fit-shape-to-text:t">
                    <w:txbxContent>
                      <w:p w:rsidR="00034320" w:rsidRPr="00034320" w:rsidRDefault="00034320" w:rsidP="00034320">
                        <w:pPr>
                          <w:jc w:val="center"/>
                          <w:rPr>
                            <w:lang w:val="en-US"/>
                          </w:rPr>
                        </w:pPr>
                        <w:proofErr w:type="spellStart"/>
                        <w:r>
                          <w:rPr>
                            <w:lang w:val="en-US"/>
                          </w:rPr>
                          <w:t>Teacher.cs</w:t>
                        </w:r>
                        <w:proofErr w:type="spellEnd"/>
                      </w:p>
                    </w:txbxContent>
                  </v:textbox>
                </v:shape>
                <v:shape id="Надпись 2" o:spid="_x0000_s1048" type="#_x0000_t202" style="position:absolute;left:21309;top:1908;width:16377;height: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CrsUA&#10;AADcAAAADwAAAGRycy9kb3ducmV2LnhtbESPQWsCMRSE7wX/Q3hCb5p1oVK3RimK0FvVFqS31+S5&#10;Wdy8bDfpuvrrTUHocZiZb5j5sne16KgNlWcFk3EGglh7U3Gp4PNjM3oGESKywdozKbhQgOVi8DDH&#10;wvgz76jbx1IkCIcCFdgYm0LKoC05DGPfECfv6FuHMcm2lKbFc4K7WuZZNpUOK04LFhtaWdKn/a9T&#10;ENbbn0Yft98nay7X93X3pA+bL6Ueh/3rC4hIffwP39tvRkE+y+Hv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4cKuxQAAANwAAAAPAAAAAAAAAAAAAAAAAJgCAABkcnMv&#10;ZG93bnJldi54bWxQSwUGAAAAAAQABAD1AAAAigMAAAAA&#10;">
                  <v:textbox style="mso-fit-shape-to-text:t">
                    <w:txbxContent>
                      <w:p w:rsidR="00C7440E" w:rsidRPr="00034320" w:rsidRDefault="00C7440E" w:rsidP="00C7440E">
                        <w:pPr>
                          <w:jc w:val="center"/>
                          <w:rPr>
                            <w:lang w:val="en-US"/>
                          </w:rPr>
                        </w:pPr>
                        <w:proofErr w:type="spellStart"/>
                        <w:r>
                          <w:rPr>
                            <w:lang w:val="en-US"/>
                          </w:rPr>
                          <w:t>Program</w:t>
                        </w:r>
                        <w:r>
                          <w:rPr>
                            <w:lang w:val="en-US"/>
                          </w:rPr>
                          <w:t>.cs</w:t>
                        </w:r>
                        <w:proofErr w:type="spellEnd"/>
                      </w:p>
                    </w:txbxContent>
                  </v:textbox>
                </v:shape>
                <v:line id="Прямая соединительная линия 293" o:spid="_x0000_s1049" style="position:absolute;visibility:visible;mso-wrap-style:square" from="16379,2385" to="21312,4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NI/MQAAADcAAAADwAAAGRycy9kb3ducmV2LnhtbESPzWrDMBCE74G+g9hALyGR65SQuFFC&#10;KRSnxzq55LZIW9vEWhlL9U+fPioUehxm5htmfxxtI3rqfO1YwdMqAUGsnam5VHA5vy+3IHxANtg4&#10;JgUTeTgeHmZ7zIwb+JP6IpQiQthnqKAKoc2k9Loii37lWuLofbnOYoiyK6XpcIhw28g0STbSYs1x&#10;ocKW3irSt+LbKriSfD7ni9P0w7s0adFo/Mi1Uo/z8fUFRKAx/If/2iejIN2t4fdMPALyc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k0j8xAAAANwAAAAPAAAAAAAAAAAA&#10;AAAAAKECAABkcnMvZG93bnJldi54bWxQSwUGAAAAAAQABAD5AAAAkgMAAAAA&#10;" strokecolor="black [3040]">
                  <v:stroke dashstyle="dash"/>
                </v:line>
                <v:line id="Прямая соединительная линия 294" o:spid="_x0000_s1050" style="position:absolute;visibility:visible;mso-wrap-style:square" from="37689,3260" to="43096,3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rQiMQAAADcAAAADwAAAGRycy9kb3ducmV2LnhtbESPwWrDMBBE74X+g9hCLyWRa0xJnMim&#10;FIrdY5NcclukjW1irYylxk6+PioUehxm5g2zLWfbiwuNvnOs4HWZgCDWznTcKDjsPxcrED4gG+wd&#10;k4IreSiLx4ct5sZN/E2XXWhEhLDPUUEbwpBL6XVLFv3SDcTRO7nRYohybKQZcYpw28s0Sd6kxY7j&#10;QosDfbSkz7sfq+BIMttXL/X1xus0GdBo/Kq0Us9P8/sGRKA5/If/2rVRkK4z+D0Tj4As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etCIxAAAANwAAAAPAAAAAAAAAAAA&#10;AAAAAKECAABkcnMvZG93bnJldi54bWxQSwUGAAAAAAQABAD5AAAAkgMAAAAA&#10;" strokecolor="black [3040]">
                  <v:stroke dashstyle="dash"/>
                </v:line>
                <v:line id="Прямая соединительная линия 295" o:spid="_x0000_s1051" style="position:absolute;flip:x;visibility:visible;mso-wrap-style:square" from="28624,6520" to="29260,11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Fb8MAAADcAAAADwAAAGRycy9kb3ducmV2LnhtbESPwWrDMBBE74H+g9hAb4mclJbWjWya&#10;QMHQi5vkAxZrbZlaK2Mptvv3USCQ4zAzb5hdPttOjDT41rGCzToBQVw53XKj4Hz6Xr2D8AFZY+eY&#10;FPyThzx7Wuww1W7iXxqPoRERwj5FBSaEPpXSV4Ys+rXriaNXu8FiiHJopB5winDbyW2SvEmLLccF&#10;gz0dDFV/x4tVUO5PZ5x98VK5i6tt/dOYlkulnpfz1yeIQHN4hO/tQivYfrzC7Uw8AjK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NhW/DAAAA3AAAAA8AAAAAAAAAAAAA&#10;AAAAoQIAAGRycy9kb3ducmV2LnhtbFBLBQYAAAAABAAEAPkAAACRAwAAAAA=&#10;" strokecolor="black [3040]">
                  <v:stroke dashstyle="dash"/>
                </v:line>
                <v:line id="Прямая соединительная линия 296" o:spid="_x0000_s1052" style="position:absolute;flip:x;visibility:visible;mso-wrap-style:square" from="46594,10654" to="59472,10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8bGL4AAADcAAAADwAAAGRycy9kb3ducmV2LnhtbESPzQrCMBCE74LvEFbwpqkKotUoKgiC&#10;F/8eYGm2TbHZlCZqfXsjCB6HmfmGWa5bW4knNb50rGA0TEAQZ06XXCi4XfeDGQgfkDVWjknBmzys&#10;V93OElPtXnym5yUUIkLYp6jAhFCnUvrMkEU/dDVx9HLXWAxRNoXUDb4i3FZynCRTabHkuGCwpp2h&#10;7H55WAWn7fWGrT9MMvdwuc2PhSn5pFS/124WIAK14R/+tQ9awXg+he+ZeAT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3xsYvgAAANwAAAAPAAAAAAAAAAAAAAAAAKEC&#10;AABkcnMvZG93bnJldi54bWxQSwUGAAAAAAQABAD5AAAAjAMAAAAA&#10;" strokecolor="black [3040]">
                  <v:stroke dashstyle="dash"/>
                </v:line>
                <v:shape id="Надпись 2" o:spid="_x0000_s1053" type="#_x0000_t202" style="position:absolute;left:47866;top:11290;width:11132;height:4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rsidR="00C7440E" w:rsidRDefault="00C7440E">
                        <w:r>
                          <w:t>Сцепление</w:t>
                        </w:r>
                      </w:p>
                    </w:txbxContent>
                  </v:textbox>
                </v:shape>
              </v:group>
            </w:pict>
          </mc:Fallback>
        </mc:AlternateContent>
      </w:r>
    </w:p>
    <w:p w:rsidR="00E05E8D" w:rsidRPr="00C7440E" w:rsidRDefault="00E05E8D" w:rsidP="00E05E8D">
      <w:pPr>
        <w:rPr>
          <w:rFonts w:cs="Times New Roman"/>
          <w:szCs w:val="28"/>
        </w:rPr>
      </w:pPr>
    </w:p>
    <w:p w:rsidR="00E05E8D" w:rsidRPr="00A91272" w:rsidRDefault="00E05E8D">
      <w:pPr>
        <w:rPr>
          <w:rFonts w:cs="Times New Roman"/>
        </w:rPr>
      </w:pPr>
    </w:p>
    <w:p w:rsidR="00034320" w:rsidRPr="00A91272" w:rsidRDefault="00034320">
      <w:pPr>
        <w:rPr>
          <w:rFonts w:cs="Times New Roman"/>
        </w:rPr>
      </w:pPr>
    </w:p>
    <w:p w:rsidR="00034320" w:rsidRPr="00A91272" w:rsidRDefault="00034320">
      <w:pPr>
        <w:rPr>
          <w:rFonts w:cs="Times New Roman"/>
        </w:rPr>
      </w:pPr>
    </w:p>
    <w:p w:rsidR="00034320" w:rsidRPr="00C7440E" w:rsidRDefault="00034320" w:rsidP="00034320">
      <w:pPr>
        <w:jc w:val="center"/>
        <w:rPr>
          <w:rFonts w:cs="Times New Roman"/>
          <w:szCs w:val="28"/>
        </w:rPr>
      </w:pPr>
      <w:r w:rsidRPr="00C7440E">
        <w:rPr>
          <w:rFonts w:cs="Times New Roman"/>
          <w:szCs w:val="28"/>
        </w:rPr>
        <w:t xml:space="preserve">Рисунок 3 – Логическая декомпозиция классов приложения </w:t>
      </w:r>
    </w:p>
    <w:p w:rsidR="00EA2F9E" w:rsidRPr="00C7440E" w:rsidRDefault="00AB51FC" w:rsidP="00AB51FC">
      <w:pPr>
        <w:pStyle w:val="1"/>
        <w:spacing w:before="720" w:after="480" w:line="259" w:lineRule="auto"/>
        <w:ind w:left="840"/>
        <w:jc w:val="both"/>
        <w:rPr>
          <w:rFonts w:ascii="Times New Roman" w:hAnsi="Times New Roman" w:cs="Times New Roman"/>
        </w:rPr>
      </w:pPr>
      <w:bookmarkStart w:id="19" w:name="_Toc53741702"/>
      <w:bookmarkStart w:id="20" w:name="_Toc53741803"/>
      <w:bookmarkStart w:id="21" w:name="_Toc59296349"/>
      <w:r>
        <w:rPr>
          <w:rFonts w:ascii="Times New Roman" w:hAnsi="Times New Roman" w:cs="Times New Roman"/>
        </w:rPr>
        <w:t xml:space="preserve">3 </w:t>
      </w:r>
      <w:r w:rsidR="00EA2F9E" w:rsidRPr="00C7440E">
        <w:rPr>
          <w:rFonts w:ascii="Times New Roman" w:hAnsi="Times New Roman" w:cs="Times New Roman"/>
        </w:rPr>
        <w:t>Описание интерфейса</w:t>
      </w:r>
      <w:bookmarkEnd w:id="19"/>
      <w:bookmarkEnd w:id="20"/>
      <w:bookmarkEnd w:id="21"/>
    </w:p>
    <w:p w:rsidR="00EA2F9E" w:rsidRPr="00C7440E" w:rsidRDefault="00713D3C" w:rsidP="00713D3C">
      <w:pPr>
        <w:pStyle w:val="3"/>
        <w:rPr>
          <w:rFonts w:ascii="Times New Roman" w:hAnsi="Times New Roman" w:cs="Times New Roman"/>
        </w:rPr>
      </w:pPr>
      <w:bookmarkStart w:id="22" w:name="_Toc53741703"/>
      <w:bookmarkStart w:id="23" w:name="_Toc53741804"/>
      <w:bookmarkStart w:id="24" w:name="_Toc59296350"/>
      <w:r w:rsidRPr="00C7440E">
        <w:rPr>
          <w:rFonts w:ascii="Times New Roman" w:hAnsi="Times New Roman" w:cs="Times New Roman"/>
        </w:rPr>
        <w:t>3.</w:t>
      </w:r>
      <w:r w:rsidRPr="00A91272">
        <w:rPr>
          <w:rFonts w:ascii="Times New Roman" w:hAnsi="Times New Roman" w:cs="Times New Roman"/>
        </w:rPr>
        <w:t>1</w:t>
      </w:r>
      <w:r w:rsidR="00EA2F9E" w:rsidRPr="00C7440E">
        <w:rPr>
          <w:rFonts w:ascii="Times New Roman" w:hAnsi="Times New Roman" w:cs="Times New Roman"/>
        </w:rPr>
        <w:t xml:space="preserve"> Модульный интерфейс</w:t>
      </w:r>
      <w:bookmarkEnd w:id="22"/>
      <w:bookmarkEnd w:id="23"/>
      <w:bookmarkEnd w:id="24"/>
    </w:p>
    <w:p w:rsidR="00EA2F9E" w:rsidRPr="00C7440E" w:rsidRDefault="00EA2F9E" w:rsidP="00EA2F9E">
      <w:pPr>
        <w:rPr>
          <w:rFonts w:cs="Times New Roman"/>
        </w:rPr>
      </w:pPr>
      <w:r w:rsidRPr="00C7440E">
        <w:rPr>
          <w:rFonts w:cs="Times New Roman"/>
        </w:rPr>
        <w:t xml:space="preserve">Как было сказано выше, приложение </w:t>
      </w:r>
      <w:r w:rsidR="00713D3C" w:rsidRPr="00C7440E">
        <w:rPr>
          <w:rFonts w:cs="Times New Roman"/>
        </w:rPr>
        <w:t>будет содержать 9</w:t>
      </w:r>
      <w:r w:rsidRPr="00C7440E">
        <w:rPr>
          <w:rFonts w:cs="Times New Roman"/>
        </w:rPr>
        <w:t xml:space="preserve"> окон. Рассмотрим некоторые из них.</w:t>
      </w:r>
    </w:p>
    <w:p w:rsidR="00EA2F9E" w:rsidRPr="00C7440E" w:rsidRDefault="00484E38" w:rsidP="00EA2F9E">
      <w:pPr>
        <w:pStyle w:val="a8"/>
        <w:numPr>
          <w:ilvl w:val="0"/>
          <w:numId w:val="8"/>
        </w:numPr>
        <w:spacing w:before="120" w:after="280" w:line="259" w:lineRule="auto"/>
        <w:jc w:val="both"/>
        <w:rPr>
          <w:rFonts w:cs="Times New Roman"/>
        </w:rPr>
      </w:pPr>
      <w:r w:rsidRPr="00C7440E">
        <w:rPr>
          <w:rFonts w:cs="Times New Roman"/>
        </w:rPr>
        <w:t>Окно авторизации (рисунок 4</w:t>
      </w:r>
      <w:r w:rsidR="00EA2F9E" w:rsidRPr="00C7440E">
        <w:rPr>
          <w:rFonts w:cs="Times New Roman"/>
        </w:rPr>
        <w:t>).</w:t>
      </w:r>
    </w:p>
    <w:p w:rsidR="00034320" w:rsidRPr="00C7440E" w:rsidRDefault="00484E38" w:rsidP="00484E38">
      <w:pPr>
        <w:jc w:val="center"/>
        <w:rPr>
          <w:rFonts w:cs="Times New Roman"/>
        </w:rPr>
      </w:pPr>
      <w:r w:rsidRPr="00C7440E">
        <w:rPr>
          <w:rFonts w:cs="Times New Roman"/>
          <w:noProof/>
          <w:lang w:eastAsia="ru-RU"/>
        </w:rPr>
        <w:drawing>
          <wp:inline distT="0" distB="0" distL="0" distR="0" wp14:anchorId="153A2F47" wp14:editId="743475A8">
            <wp:extent cx="2572077" cy="2949934"/>
            <wp:effectExtent l="0" t="0" r="0"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3957" cy="2952090"/>
                    </a:xfrm>
                    <a:prstGeom prst="rect">
                      <a:avLst/>
                    </a:prstGeom>
                  </pic:spPr>
                </pic:pic>
              </a:graphicData>
            </a:graphic>
          </wp:inline>
        </w:drawing>
      </w:r>
    </w:p>
    <w:p w:rsidR="00484E38" w:rsidRPr="00C7440E" w:rsidRDefault="00484E38" w:rsidP="00484E38">
      <w:pPr>
        <w:pStyle w:val="a8"/>
        <w:ind w:left="1068"/>
        <w:jc w:val="center"/>
        <w:rPr>
          <w:rFonts w:cs="Times New Roman"/>
        </w:rPr>
      </w:pPr>
      <w:r w:rsidRPr="00C7440E">
        <w:rPr>
          <w:rFonts w:cs="Times New Roman"/>
        </w:rPr>
        <w:lastRenderedPageBreak/>
        <w:t>Рисунок 4 – Окно авторизации</w:t>
      </w:r>
    </w:p>
    <w:p w:rsidR="00713D3C" w:rsidRPr="00C7440E" w:rsidRDefault="00484E38" w:rsidP="00484E38">
      <w:pPr>
        <w:rPr>
          <w:rFonts w:cs="Times New Roman"/>
        </w:rPr>
      </w:pPr>
      <w:r w:rsidRPr="00C7440E">
        <w:rPr>
          <w:rFonts w:cs="Times New Roman"/>
        </w:rPr>
        <w:t>Окно содержит поля для ввода логина и пароля с возможностью скрытия/отображения пароля. В случае успешной авторизации мы переходим к выбору баз данных. И так же кнопка р</w:t>
      </w:r>
      <w:r w:rsidR="000D33B3">
        <w:rPr>
          <w:rFonts w:cs="Times New Roman"/>
        </w:rPr>
        <w:t>егистрация</w:t>
      </w:r>
      <w:r w:rsidR="000D33B3" w:rsidRPr="000D33B3">
        <w:rPr>
          <w:rFonts w:cs="Times New Roman"/>
        </w:rPr>
        <w:t>,</w:t>
      </w:r>
      <w:r w:rsidR="000D33B3">
        <w:rPr>
          <w:rFonts w:cs="Times New Roman"/>
        </w:rPr>
        <w:t xml:space="preserve"> которая открывает </w:t>
      </w:r>
      <w:r w:rsidRPr="00C7440E">
        <w:rPr>
          <w:rFonts w:cs="Times New Roman"/>
        </w:rPr>
        <w:t>форму для регистрации пользователя.</w:t>
      </w:r>
    </w:p>
    <w:p w:rsidR="00484E38" w:rsidRPr="00C7440E" w:rsidRDefault="00484E38" w:rsidP="00484E38">
      <w:pPr>
        <w:pStyle w:val="a8"/>
        <w:numPr>
          <w:ilvl w:val="0"/>
          <w:numId w:val="8"/>
        </w:numPr>
        <w:rPr>
          <w:rFonts w:cs="Times New Roman"/>
        </w:rPr>
      </w:pPr>
      <w:r w:rsidRPr="00C7440E">
        <w:rPr>
          <w:rFonts w:cs="Times New Roman"/>
        </w:rPr>
        <w:t>Окно регистрации (рисунок 5).</w:t>
      </w:r>
    </w:p>
    <w:p w:rsidR="00484E38" w:rsidRPr="00C7440E" w:rsidRDefault="00484E38" w:rsidP="00484E38">
      <w:pPr>
        <w:pStyle w:val="a8"/>
        <w:ind w:left="1068"/>
        <w:rPr>
          <w:rFonts w:eastAsiaTheme="majorEastAsia" w:cs="Times New Roman"/>
          <w:b/>
          <w:bCs/>
          <w:color w:val="000000" w:themeColor="text1"/>
          <w:sz w:val="32"/>
          <w:szCs w:val="28"/>
        </w:rPr>
      </w:pPr>
      <w:r w:rsidRPr="00C7440E">
        <w:rPr>
          <w:rFonts w:cs="Times New Roman"/>
          <w:noProof/>
          <w:lang w:eastAsia="ru-RU"/>
        </w:rPr>
        <w:t xml:space="preserve"> </w:t>
      </w:r>
      <w:r w:rsidRPr="00C7440E">
        <w:rPr>
          <w:rFonts w:cs="Times New Roman"/>
          <w:noProof/>
          <w:lang w:eastAsia="ru-RU"/>
        </w:rPr>
        <w:drawing>
          <wp:inline distT="0" distB="0" distL="0" distR="0" wp14:anchorId="1B929715" wp14:editId="61BACD94">
            <wp:extent cx="2241274" cy="2504661"/>
            <wp:effectExtent l="0" t="0" r="698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42355" cy="2505869"/>
                    </a:xfrm>
                    <a:prstGeom prst="rect">
                      <a:avLst/>
                    </a:prstGeom>
                  </pic:spPr>
                </pic:pic>
              </a:graphicData>
            </a:graphic>
          </wp:inline>
        </w:drawing>
      </w:r>
    </w:p>
    <w:p w:rsidR="00484E38" w:rsidRPr="00C7440E" w:rsidRDefault="00484E38" w:rsidP="00484E38">
      <w:pPr>
        <w:rPr>
          <w:rFonts w:cs="Times New Roman"/>
        </w:rPr>
      </w:pPr>
      <w:r w:rsidRPr="00C7440E">
        <w:rPr>
          <w:rFonts w:cs="Times New Roman"/>
        </w:rPr>
        <w:t>Окно содержит поля для ввода логина, пароля, повторного пароля и кода доступа с возможностью скрытия/отображения пароля. В случае успешной регистрации мы переходим к авторизации.</w:t>
      </w:r>
    </w:p>
    <w:p w:rsidR="00484E38" w:rsidRPr="00C7440E" w:rsidRDefault="00484E38" w:rsidP="00484E38">
      <w:pPr>
        <w:pStyle w:val="a8"/>
        <w:numPr>
          <w:ilvl w:val="0"/>
          <w:numId w:val="8"/>
        </w:numPr>
        <w:rPr>
          <w:rFonts w:cs="Times New Roman"/>
        </w:rPr>
      </w:pPr>
      <w:r w:rsidRPr="00C7440E">
        <w:rPr>
          <w:rFonts w:cs="Times New Roman"/>
        </w:rPr>
        <w:t>Окно базы данных (рисунок 6).</w:t>
      </w:r>
    </w:p>
    <w:p w:rsidR="00484E38" w:rsidRPr="00C7440E" w:rsidRDefault="00484E38" w:rsidP="00484E38">
      <w:pPr>
        <w:pStyle w:val="a8"/>
        <w:ind w:left="1068"/>
        <w:rPr>
          <w:rFonts w:cs="Times New Roman"/>
          <w:noProof/>
          <w:lang w:eastAsia="ru-RU"/>
        </w:rPr>
      </w:pPr>
      <w:r w:rsidRPr="00C7440E">
        <w:rPr>
          <w:rFonts w:cs="Times New Roman"/>
          <w:noProof/>
          <w:lang w:eastAsia="ru-RU"/>
        </w:rPr>
        <w:t xml:space="preserve"> </w:t>
      </w:r>
      <w:r w:rsidRPr="00C7440E">
        <w:rPr>
          <w:rFonts w:cs="Times New Roman"/>
          <w:noProof/>
          <w:lang w:eastAsia="ru-RU"/>
        </w:rPr>
        <w:drawing>
          <wp:inline distT="0" distB="0" distL="0" distR="0" wp14:anchorId="566D9582" wp14:editId="450D87E6">
            <wp:extent cx="2305878" cy="3184622"/>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07460" cy="3186807"/>
                    </a:xfrm>
                    <a:prstGeom prst="rect">
                      <a:avLst/>
                    </a:prstGeom>
                  </pic:spPr>
                </pic:pic>
              </a:graphicData>
            </a:graphic>
          </wp:inline>
        </w:drawing>
      </w:r>
    </w:p>
    <w:p w:rsidR="0000384E" w:rsidRPr="00A91272" w:rsidRDefault="0000384E" w:rsidP="0000384E">
      <w:pPr>
        <w:rPr>
          <w:rFonts w:cs="Times New Roman"/>
        </w:rPr>
      </w:pPr>
      <w:r w:rsidRPr="00C7440E">
        <w:rPr>
          <w:rFonts w:cs="Times New Roman"/>
        </w:rPr>
        <w:t>Окно содержит три кнопки для выбора определенной базы данных</w:t>
      </w:r>
    </w:p>
    <w:p w:rsidR="001E3E27" w:rsidRPr="00C7440E" w:rsidRDefault="001E3E27" w:rsidP="001E3E27">
      <w:pPr>
        <w:pStyle w:val="a8"/>
        <w:numPr>
          <w:ilvl w:val="0"/>
          <w:numId w:val="8"/>
        </w:numPr>
        <w:rPr>
          <w:rFonts w:cs="Times New Roman"/>
        </w:rPr>
      </w:pPr>
      <w:r w:rsidRPr="00C7440E">
        <w:rPr>
          <w:rFonts w:cs="Times New Roman"/>
        </w:rPr>
        <w:lastRenderedPageBreak/>
        <w:t>Окно «Учителя» (рисунок 7)</w:t>
      </w:r>
      <w:r w:rsidR="007B5234" w:rsidRPr="00C7440E">
        <w:rPr>
          <w:rFonts w:cs="Times New Roman"/>
        </w:rPr>
        <w:t>.</w:t>
      </w:r>
    </w:p>
    <w:p w:rsidR="001E3E27" w:rsidRPr="00C7440E" w:rsidRDefault="001E3E27" w:rsidP="001E3E27">
      <w:pPr>
        <w:pStyle w:val="a8"/>
        <w:ind w:left="1068"/>
        <w:jc w:val="center"/>
        <w:rPr>
          <w:rFonts w:cs="Times New Roman"/>
        </w:rPr>
      </w:pPr>
      <w:r w:rsidRPr="00C7440E">
        <w:rPr>
          <w:rFonts w:cs="Times New Roman"/>
          <w:noProof/>
          <w:lang w:eastAsia="ru-RU"/>
        </w:rPr>
        <w:drawing>
          <wp:inline distT="0" distB="0" distL="0" distR="0" wp14:anchorId="33235D12" wp14:editId="6EB63F32">
            <wp:extent cx="3929998" cy="204348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4767" cy="2045965"/>
                    </a:xfrm>
                    <a:prstGeom prst="rect">
                      <a:avLst/>
                    </a:prstGeom>
                  </pic:spPr>
                </pic:pic>
              </a:graphicData>
            </a:graphic>
          </wp:inline>
        </w:drawing>
      </w:r>
    </w:p>
    <w:p w:rsidR="001E3E27" w:rsidRPr="00C7440E" w:rsidRDefault="001E3E27" w:rsidP="001E3E27">
      <w:pPr>
        <w:pStyle w:val="a8"/>
        <w:ind w:left="1068"/>
        <w:jc w:val="center"/>
        <w:rPr>
          <w:rFonts w:cs="Times New Roman"/>
        </w:rPr>
      </w:pPr>
      <w:r w:rsidRPr="00C7440E">
        <w:rPr>
          <w:rFonts w:cs="Times New Roman"/>
        </w:rPr>
        <w:t>Рисунок 7 – окно «Учителя»</w:t>
      </w:r>
    </w:p>
    <w:p w:rsidR="001E3E27" w:rsidRPr="00C7440E" w:rsidRDefault="001E3E27" w:rsidP="001E3E27">
      <w:pPr>
        <w:rPr>
          <w:rFonts w:cs="Times New Roman"/>
        </w:rPr>
      </w:pPr>
      <w:r w:rsidRPr="00C7440E">
        <w:rPr>
          <w:rFonts w:cs="Times New Roman"/>
        </w:rPr>
        <w:t xml:space="preserve">Окно «Учителя» содержит 3 вкладки: «Учащиеся», «Журнал», «Закрыть». На первых двух мы можем переходить по базам </w:t>
      </w:r>
      <w:proofErr w:type="gramStart"/>
      <w:r w:rsidRPr="00C7440E">
        <w:rPr>
          <w:rFonts w:cs="Times New Roman"/>
        </w:rPr>
        <w:t>данных</w:t>
      </w:r>
      <w:proofErr w:type="gramEnd"/>
      <w:r w:rsidRPr="00C7440E">
        <w:rPr>
          <w:rFonts w:cs="Times New Roman"/>
        </w:rPr>
        <w:t xml:space="preserve"> если есть доступ, на 3й выход из учетной записи. На первых двух вкладках содержатся кнопки «Добавить», «Обновить», «Удалить». Кнопка «Удалить» вызыва</w:t>
      </w:r>
      <w:r w:rsidR="00581A5A" w:rsidRPr="00C7440E">
        <w:rPr>
          <w:rFonts w:cs="Times New Roman"/>
        </w:rPr>
        <w:t>ет окно подтверждения действия</w:t>
      </w:r>
      <w:r w:rsidRPr="00C7440E">
        <w:rPr>
          <w:rFonts w:cs="Times New Roman"/>
        </w:rPr>
        <w:t>. Форма обновления информации аналогична форме добавления, поэтому рассмотрим детальнее формы добавления.</w:t>
      </w:r>
    </w:p>
    <w:p w:rsidR="001E3E27" w:rsidRPr="00C7440E" w:rsidRDefault="001E3E27" w:rsidP="001E3E27">
      <w:pPr>
        <w:pStyle w:val="a8"/>
        <w:numPr>
          <w:ilvl w:val="0"/>
          <w:numId w:val="8"/>
        </w:numPr>
        <w:rPr>
          <w:rFonts w:cs="Times New Roman"/>
        </w:rPr>
      </w:pPr>
      <w:r w:rsidRPr="00C7440E">
        <w:rPr>
          <w:rFonts w:cs="Times New Roman"/>
        </w:rPr>
        <w:t>Окно «Добавить (Обновить) Учителя» (рисунок 8)</w:t>
      </w:r>
      <w:r w:rsidR="007B5234" w:rsidRPr="00C7440E">
        <w:rPr>
          <w:rFonts w:cs="Times New Roman"/>
        </w:rPr>
        <w:t>.</w:t>
      </w:r>
    </w:p>
    <w:p w:rsidR="001E3E27" w:rsidRPr="00C7440E" w:rsidRDefault="001E3E27" w:rsidP="001E3E27">
      <w:pPr>
        <w:pStyle w:val="a8"/>
        <w:ind w:left="1068"/>
        <w:jc w:val="center"/>
        <w:rPr>
          <w:rFonts w:cs="Times New Roman"/>
        </w:rPr>
      </w:pPr>
      <w:r w:rsidRPr="00C7440E">
        <w:rPr>
          <w:rFonts w:cs="Times New Roman"/>
          <w:noProof/>
          <w:lang w:eastAsia="ru-RU"/>
        </w:rPr>
        <w:drawing>
          <wp:inline distT="0" distB="0" distL="0" distR="0" wp14:anchorId="60A36230" wp14:editId="76FAC38B">
            <wp:extent cx="4404340" cy="2792885"/>
            <wp:effectExtent l="0" t="0" r="0" b="7620"/>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1345" cy="2797327"/>
                    </a:xfrm>
                    <a:prstGeom prst="rect">
                      <a:avLst/>
                    </a:prstGeom>
                  </pic:spPr>
                </pic:pic>
              </a:graphicData>
            </a:graphic>
          </wp:inline>
        </w:drawing>
      </w:r>
    </w:p>
    <w:p w:rsidR="001E3E27" w:rsidRPr="00C7440E" w:rsidRDefault="001E3E27" w:rsidP="001E3E27">
      <w:pPr>
        <w:pStyle w:val="a8"/>
        <w:ind w:left="1068"/>
        <w:jc w:val="center"/>
        <w:rPr>
          <w:rFonts w:cs="Times New Roman"/>
        </w:rPr>
      </w:pPr>
      <w:r w:rsidRPr="00C7440E">
        <w:rPr>
          <w:rFonts w:cs="Times New Roman"/>
        </w:rPr>
        <w:t>Рисунок 8 – Окно добавления учителя</w:t>
      </w:r>
    </w:p>
    <w:p w:rsidR="001E3E27" w:rsidRPr="00C7440E" w:rsidRDefault="001E3E27" w:rsidP="001E3E27">
      <w:pPr>
        <w:pStyle w:val="a8"/>
        <w:ind w:left="1068"/>
        <w:rPr>
          <w:rFonts w:cs="Times New Roman"/>
        </w:rPr>
      </w:pPr>
    </w:p>
    <w:p w:rsidR="001E3E27" w:rsidRPr="00C7440E" w:rsidRDefault="001E3E27" w:rsidP="001E3E27">
      <w:pPr>
        <w:rPr>
          <w:rFonts w:cs="Times New Roman"/>
          <w:lang w:val="en-US"/>
        </w:rPr>
      </w:pPr>
      <w:r w:rsidRPr="00C7440E">
        <w:rPr>
          <w:rFonts w:cs="Times New Roman"/>
        </w:rPr>
        <w:t xml:space="preserve">Окно «Добавить (Обновить) Учителя» содержит поля для ввода информации </w:t>
      </w:r>
      <w:proofErr w:type="gramStart"/>
      <w:r w:rsidRPr="00C7440E">
        <w:rPr>
          <w:rFonts w:cs="Times New Roman"/>
        </w:rPr>
        <w:t>о</w:t>
      </w:r>
      <w:proofErr w:type="gramEnd"/>
      <w:r w:rsidRPr="00C7440E">
        <w:rPr>
          <w:rFonts w:cs="Times New Roman"/>
        </w:rPr>
        <w:t xml:space="preserve"> учителях. После их заполнения рейс будет добавлен в БД.</w:t>
      </w:r>
    </w:p>
    <w:p w:rsidR="00581A5A" w:rsidRPr="00C7440E" w:rsidRDefault="00581A5A" w:rsidP="001E3E27">
      <w:pPr>
        <w:rPr>
          <w:rFonts w:cs="Times New Roman"/>
          <w:lang w:val="en-US"/>
        </w:rPr>
      </w:pPr>
    </w:p>
    <w:p w:rsidR="00581A5A" w:rsidRPr="00C7440E" w:rsidRDefault="001E3E27" w:rsidP="00581A5A">
      <w:pPr>
        <w:pStyle w:val="a8"/>
        <w:numPr>
          <w:ilvl w:val="0"/>
          <w:numId w:val="8"/>
        </w:numPr>
        <w:rPr>
          <w:rFonts w:cs="Times New Roman"/>
          <w:noProof/>
          <w:lang w:val="en-US" w:eastAsia="ru-RU"/>
        </w:rPr>
      </w:pPr>
      <w:r w:rsidRPr="00C7440E">
        <w:rPr>
          <w:rFonts w:cs="Times New Roman"/>
        </w:rPr>
        <w:t>Окно «Учащиеся» (рисунок 9)</w:t>
      </w:r>
      <w:r w:rsidR="007B5234" w:rsidRPr="00C7440E">
        <w:rPr>
          <w:rFonts w:cs="Times New Roman"/>
          <w:noProof/>
          <w:lang w:eastAsia="ru-RU"/>
        </w:rPr>
        <w:t>.</w:t>
      </w:r>
    </w:p>
    <w:p w:rsidR="001E3E27" w:rsidRPr="00C7440E" w:rsidRDefault="00581A5A" w:rsidP="00581A5A">
      <w:pPr>
        <w:spacing w:after="0"/>
        <w:ind w:left="708"/>
        <w:jc w:val="center"/>
        <w:rPr>
          <w:rFonts w:cs="Times New Roman"/>
          <w:lang w:val="en-US"/>
        </w:rPr>
      </w:pPr>
      <w:r w:rsidRPr="00C7440E">
        <w:rPr>
          <w:rFonts w:cs="Times New Roman"/>
          <w:noProof/>
          <w:lang w:eastAsia="ru-RU"/>
        </w:rPr>
        <w:lastRenderedPageBreak/>
        <w:drawing>
          <wp:inline distT="0" distB="0" distL="0" distR="0" wp14:anchorId="0D2CB238" wp14:editId="06BDD89A">
            <wp:extent cx="5502303" cy="2698621"/>
            <wp:effectExtent l="0" t="0" r="3175" b="6985"/>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95687" cy="2695376"/>
                    </a:xfrm>
                    <a:prstGeom prst="rect">
                      <a:avLst/>
                    </a:prstGeom>
                  </pic:spPr>
                </pic:pic>
              </a:graphicData>
            </a:graphic>
          </wp:inline>
        </w:drawing>
      </w:r>
    </w:p>
    <w:p w:rsidR="00581A5A" w:rsidRPr="00C7440E" w:rsidRDefault="00581A5A" w:rsidP="00581A5A">
      <w:pPr>
        <w:pStyle w:val="a8"/>
        <w:ind w:left="1068"/>
        <w:jc w:val="center"/>
        <w:rPr>
          <w:rFonts w:cs="Times New Roman"/>
        </w:rPr>
      </w:pPr>
      <w:r w:rsidRPr="00C7440E">
        <w:rPr>
          <w:rFonts w:cs="Times New Roman"/>
        </w:rPr>
        <w:t>Рисунок 9 – окно «Учащиеся»</w:t>
      </w:r>
    </w:p>
    <w:p w:rsidR="00581A5A" w:rsidRPr="00C7440E" w:rsidRDefault="00581A5A" w:rsidP="00581A5A">
      <w:pPr>
        <w:rPr>
          <w:rFonts w:cs="Times New Roman"/>
        </w:rPr>
      </w:pPr>
      <w:r w:rsidRPr="00C7440E">
        <w:rPr>
          <w:rFonts w:cs="Times New Roman"/>
        </w:rPr>
        <w:t xml:space="preserve">Окно «Учащиеся» содержит 3 вкладки: «Учителя», «Журнал», «Закрыть». На первых двух мы можем переходить по базам </w:t>
      </w:r>
      <w:proofErr w:type="gramStart"/>
      <w:r w:rsidRPr="00C7440E">
        <w:rPr>
          <w:rFonts w:cs="Times New Roman"/>
        </w:rPr>
        <w:t>данных</w:t>
      </w:r>
      <w:proofErr w:type="gramEnd"/>
      <w:r w:rsidRPr="00C7440E">
        <w:rPr>
          <w:rFonts w:cs="Times New Roman"/>
        </w:rPr>
        <w:t xml:space="preserve"> если есть доступ, на 3й выход из учетной записи. На первых двух вкладках содержатся кнопки «Добавить», «Обновить», «Удалить». Кнопка «Удалить» вызывает окно подтверждения действия. Форма обновления информации аналогична форме добавления, поэтому рассмотрим детальнее формы добавления.</w:t>
      </w:r>
    </w:p>
    <w:p w:rsidR="007B5234" w:rsidRPr="00C7440E" w:rsidRDefault="007B5234" w:rsidP="007B5234">
      <w:pPr>
        <w:pStyle w:val="a8"/>
        <w:numPr>
          <w:ilvl w:val="0"/>
          <w:numId w:val="8"/>
        </w:numPr>
        <w:rPr>
          <w:rFonts w:cs="Times New Roman"/>
        </w:rPr>
      </w:pPr>
      <w:r w:rsidRPr="00C7440E">
        <w:rPr>
          <w:rFonts w:cs="Times New Roman"/>
        </w:rPr>
        <w:t>Окно «Добавить (Обновить) Учащегося» (рисунок 10).</w:t>
      </w:r>
    </w:p>
    <w:p w:rsidR="007B5234" w:rsidRPr="00C7440E" w:rsidRDefault="007B5234" w:rsidP="007B5234">
      <w:pPr>
        <w:pStyle w:val="a8"/>
        <w:ind w:left="1068"/>
        <w:jc w:val="center"/>
        <w:rPr>
          <w:rFonts w:cs="Times New Roman"/>
        </w:rPr>
      </w:pPr>
      <w:r w:rsidRPr="00C7440E">
        <w:rPr>
          <w:rFonts w:cs="Times New Roman"/>
          <w:noProof/>
          <w:lang w:eastAsia="ru-RU"/>
        </w:rPr>
        <w:drawing>
          <wp:inline distT="0" distB="0" distL="0" distR="0" wp14:anchorId="3C2B3FA5" wp14:editId="62358384">
            <wp:extent cx="5418444" cy="3273771"/>
            <wp:effectExtent l="0" t="0" r="0" b="3175"/>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23142" cy="3276609"/>
                    </a:xfrm>
                    <a:prstGeom prst="rect">
                      <a:avLst/>
                    </a:prstGeom>
                  </pic:spPr>
                </pic:pic>
              </a:graphicData>
            </a:graphic>
          </wp:inline>
        </w:drawing>
      </w:r>
    </w:p>
    <w:p w:rsidR="007B5234" w:rsidRPr="00C7440E" w:rsidRDefault="007B5234" w:rsidP="007B5234">
      <w:pPr>
        <w:pStyle w:val="a8"/>
        <w:ind w:left="1068"/>
        <w:jc w:val="center"/>
        <w:rPr>
          <w:rFonts w:cs="Times New Roman"/>
        </w:rPr>
      </w:pPr>
      <w:r w:rsidRPr="00C7440E">
        <w:rPr>
          <w:rFonts w:cs="Times New Roman"/>
        </w:rPr>
        <w:t>Рисунок 10 – Окно добавления ученика</w:t>
      </w:r>
    </w:p>
    <w:p w:rsidR="007B5234" w:rsidRPr="00C7440E" w:rsidRDefault="007B5234" w:rsidP="007B5234">
      <w:pPr>
        <w:rPr>
          <w:rFonts w:cs="Times New Roman"/>
        </w:rPr>
      </w:pPr>
      <w:r w:rsidRPr="00C7440E">
        <w:rPr>
          <w:rFonts w:cs="Times New Roman"/>
        </w:rPr>
        <w:t>Окно «Добавить (Обновить) Учащегося» содержит поля для ввода информации об учащихся. После их заполнения рейс будет добавлен в БД.</w:t>
      </w:r>
    </w:p>
    <w:p w:rsidR="007B5234" w:rsidRPr="00C7440E" w:rsidRDefault="007B5234" w:rsidP="007B5234">
      <w:pPr>
        <w:pStyle w:val="a8"/>
        <w:numPr>
          <w:ilvl w:val="0"/>
          <w:numId w:val="8"/>
        </w:numPr>
        <w:rPr>
          <w:rFonts w:cs="Times New Roman"/>
        </w:rPr>
      </w:pPr>
      <w:r w:rsidRPr="00C7440E">
        <w:rPr>
          <w:rFonts w:cs="Times New Roman"/>
        </w:rPr>
        <w:lastRenderedPageBreak/>
        <w:t>Окно «Журнал»</w:t>
      </w:r>
      <w:r w:rsidRPr="00C7440E">
        <w:rPr>
          <w:rFonts w:cs="Times New Roman"/>
          <w:noProof/>
          <w:lang w:eastAsia="ru-RU"/>
        </w:rPr>
        <w:t xml:space="preserve"> (рисунок 11).</w:t>
      </w:r>
      <w:r w:rsidRPr="00C7440E">
        <w:rPr>
          <w:rFonts w:cs="Times New Roman"/>
          <w:noProof/>
          <w:lang w:eastAsia="ru-RU"/>
        </w:rPr>
        <w:drawing>
          <wp:inline distT="0" distB="0" distL="0" distR="0" wp14:anchorId="3A035258" wp14:editId="2C7AC952">
            <wp:extent cx="5030312" cy="2614059"/>
            <wp:effectExtent l="0" t="0" r="0" b="0"/>
            <wp:docPr id="291"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33417" cy="2615672"/>
                    </a:xfrm>
                    <a:prstGeom prst="rect">
                      <a:avLst/>
                    </a:prstGeom>
                  </pic:spPr>
                </pic:pic>
              </a:graphicData>
            </a:graphic>
          </wp:inline>
        </w:drawing>
      </w:r>
    </w:p>
    <w:p w:rsidR="007B5234" w:rsidRPr="00C7440E" w:rsidRDefault="007B5234" w:rsidP="007B5234">
      <w:pPr>
        <w:pStyle w:val="a8"/>
        <w:ind w:left="1068"/>
        <w:jc w:val="center"/>
        <w:rPr>
          <w:rFonts w:cs="Times New Roman"/>
        </w:rPr>
      </w:pPr>
      <w:r w:rsidRPr="00C7440E">
        <w:rPr>
          <w:rFonts w:cs="Times New Roman"/>
        </w:rPr>
        <w:t xml:space="preserve">Рисунок 11– Окно </w:t>
      </w:r>
      <w:r w:rsidR="004F37AC" w:rsidRPr="00C7440E">
        <w:rPr>
          <w:rFonts w:cs="Times New Roman"/>
        </w:rPr>
        <w:t>«Журнал»</w:t>
      </w:r>
    </w:p>
    <w:p w:rsidR="004F37AC" w:rsidRPr="00C7440E" w:rsidRDefault="004F37AC" w:rsidP="004F37AC">
      <w:pPr>
        <w:rPr>
          <w:rFonts w:cs="Times New Roman"/>
        </w:rPr>
      </w:pPr>
      <w:r w:rsidRPr="00C7440E">
        <w:rPr>
          <w:rFonts w:cs="Times New Roman"/>
        </w:rPr>
        <w:t xml:space="preserve">Окно «Учащиеся» содержит 3 вкладки: «Учителя», «Учащиеся», «Закрыть». На первых двух мы можем переходить по базам </w:t>
      </w:r>
      <w:proofErr w:type="gramStart"/>
      <w:r w:rsidRPr="00C7440E">
        <w:rPr>
          <w:rFonts w:cs="Times New Roman"/>
        </w:rPr>
        <w:t>данных</w:t>
      </w:r>
      <w:proofErr w:type="gramEnd"/>
      <w:r w:rsidRPr="00C7440E">
        <w:rPr>
          <w:rFonts w:cs="Times New Roman"/>
        </w:rPr>
        <w:t xml:space="preserve"> если есть доступ, на 3й выход из учетной записи. На первых двух вкладках содержатся кнопки «Добавить», «Обновить», «Удалить». Кнопка «Удалить» вызывает окно подтверждения действия. Форма обновления информации аналогична формам добавления «Учителя», «Учащиеся», поэтому рассматривать мы не будем.</w:t>
      </w:r>
    </w:p>
    <w:p w:rsidR="00581A5A" w:rsidRPr="00C7440E" w:rsidRDefault="00581A5A" w:rsidP="007B5234">
      <w:pPr>
        <w:rPr>
          <w:rFonts w:cs="Times New Roman"/>
        </w:rPr>
      </w:pPr>
    </w:p>
    <w:p w:rsidR="0042355A" w:rsidRPr="00C7440E" w:rsidRDefault="0042355A" w:rsidP="00BD40EC">
      <w:pPr>
        <w:pStyle w:val="1"/>
        <w:rPr>
          <w:rFonts w:ascii="Times New Roman" w:hAnsi="Times New Roman" w:cs="Times New Roman"/>
        </w:rPr>
      </w:pPr>
      <w:bookmarkStart w:id="25" w:name="_Toc59296351"/>
      <w:r w:rsidRPr="00C7440E">
        <w:rPr>
          <w:rFonts w:ascii="Times New Roman" w:hAnsi="Times New Roman" w:cs="Times New Roman"/>
        </w:rPr>
        <w:t>4.Описание классов</w:t>
      </w:r>
      <w:bookmarkEnd w:id="25"/>
    </w:p>
    <w:p w:rsidR="0042355A" w:rsidRPr="00C7440E" w:rsidRDefault="00BD40EC" w:rsidP="00BD40EC">
      <w:pPr>
        <w:pStyle w:val="3"/>
        <w:rPr>
          <w:rFonts w:ascii="Times New Roman" w:hAnsi="Times New Roman" w:cs="Times New Roman"/>
        </w:rPr>
      </w:pPr>
      <w:bookmarkStart w:id="26" w:name="_Toc23776293"/>
      <w:bookmarkStart w:id="27" w:name="_Toc59296352"/>
      <w:r w:rsidRPr="00C7440E">
        <w:rPr>
          <w:rFonts w:ascii="Times New Roman" w:hAnsi="Times New Roman" w:cs="Times New Roman"/>
        </w:rPr>
        <w:t>4.1</w:t>
      </w:r>
      <w:r w:rsidR="0042355A" w:rsidRPr="00C7440E">
        <w:rPr>
          <w:rFonts w:ascii="Times New Roman" w:hAnsi="Times New Roman" w:cs="Times New Roman"/>
        </w:rPr>
        <w:t xml:space="preserve"> Логика приложения</w:t>
      </w:r>
      <w:bookmarkEnd w:id="26"/>
      <w:bookmarkEnd w:id="27"/>
    </w:p>
    <w:p w:rsidR="0042355A" w:rsidRPr="00C7440E" w:rsidRDefault="0042355A" w:rsidP="0042355A">
      <w:pPr>
        <w:rPr>
          <w:rFonts w:cs="Times New Roman"/>
        </w:rPr>
      </w:pPr>
      <w:r w:rsidRPr="00C7440E">
        <w:rPr>
          <w:rFonts w:cs="Times New Roman"/>
        </w:rPr>
        <w:t>Таблица 4.1 – Классы и файлы</w:t>
      </w:r>
    </w:p>
    <w:tbl>
      <w:tblPr>
        <w:tblStyle w:val="a3"/>
        <w:tblW w:w="4995" w:type="pct"/>
        <w:tblLook w:val="04A0" w:firstRow="1" w:lastRow="0" w:firstColumn="1" w:lastColumn="0" w:noHBand="0" w:noVBand="1"/>
      </w:tblPr>
      <w:tblGrid>
        <w:gridCol w:w="4780"/>
        <w:gridCol w:w="4781"/>
      </w:tblGrid>
      <w:tr w:rsidR="0042355A" w:rsidRPr="00C7440E" w:rsidTr="000012F0">
        <w:tc>
          <w:tcPr>
            <w:tcW w:w="2500" w:type="pct"/>
            <w:vAlign w:val="center"/>
          </w:tcPr>
          <w:p w:rsidR="0042355A" w:rsidRPr="00C7440E" w:rsidRDefault="0042355A" w:rsidP="000012F0">
            <w:pPr>
              <w:jc w:val="center"/>
              <w:rPr>
                <w:rFonts w:cs="Times New Roman"/>
              </w:rPr>
            </w:pPr>
            <w:r w:rsidRPr="00C7440E">
              <w:rPr>
                <w:rFonts w:cs="Times New Roman"/>
              </w:rPr>
              <w:t>Название файла</w:t>
            </w:r>
          </w:p>
        </w:tc>
        <w:tc>
          <w:tcPr>
            <w:tcW w:w="2500" w:type="pct"/>
            <w:vAlign w:val="center"/>
          </w:tcPr>
          <w:p w:rsidR="0042355A" w:rsidRPr="00C7440E" w:rsidRDefault="0042355A" w:rsidP="000012F0">
            <w:pPr>
              <w:jc w:val="center"/>
              <w:rPr>
                <w:rFonts w:cs="Times New Roman"/>
              </w:rPr>
            </w:pPr>
            <w:r w:rsidRPr="00C7440E">
              <w:rPr>
                <w:rFonts w:cs="Times New Roman"/>
              </w:rPr>
              <w:t>Описание класса</w:t>
            </w:r>
          </w:p>
        </w:tc>
      </w:tr>
      <w:tr w:rsidR="0042355A" w:rsidRPr="00C7440E" w:rsidTr="000012F0">
        <w:tc>
          <w:tcPr>
            <w:tcW w:w="2500" w:type="pct"/>
            <w:vAlign w:val="center"/>
          </w:tcPr>
          <w:p w:rsidR="0042355A" w:rsidRPr="00C7440E" w:rsidRDefault="0042355A" w:rsidP="000012F0">
            <w:pPr>
              <w:rPr>
                <w:rFonts w:cs="Times New Roman"/>
              </w:rPr>
            </w:pPr>
            <w:r w:rsidRPr="00C7440E">
              <w:rPr>
                <w:rFonts w:cs="Times New Roman"/>
                <w:lang w:val="en-US"/>
              </w:rPr>
              <w:t>Pupil</w:t>
            </w:r>
            <w:r w:rsidRPr="00C7440E">
              <w:rPr>
                <w:rFonts w:cs="Times New Roman"/>
              </w:rPr>
              <w:t>.</w:t>
            </w:r>
            <w:proofErr w:type="spellStart"/>
            <w:r w:rsidRPr="00C7440E">
              <w:rPr>
                <w:rFonts w:cs="Times New Roman"/>
                <w:lang w:val="en-US"/>
              </w:rPr>
              <w:t>cs</w:t>
            </w:r>
            <w:proofErr w:type="spellEnd"/>
          </w:p>
        </w:tc>
        <w:tc>
          <w:tcPr>
            <w:tcW w:w="2500" w:type="pct"/>
            <w:vAlign w:val="center"/>
          </w:tcPr>
          <w:p w:rsidR="0042355A" w:rsidRPr="00C7440E" w:rsidRDefault="0042355A" w:rsidP="00D234A4">
            <w:pPr>
              <w:rPr>
                <w:rFonts w:cs="Times New Roman"/>
              </w:rPr>
            </w:pPr>
            <w:r w:rsidRPr="00C7440E">
              <w:rPr>
                <w:rFonts w:cs="Times New Roman"/>
              </w:rPr>
              <w:t xml:space="preserve">Класс, описывающий </w:t>
            </w:r>
            <w:r w:rsidR="00C7440E" w:rsidRPr="00C7440E">
              <w:rPr>
                <w:rFonts w:cs="Times New Roman"/>
              </w:rPr>
              <w:t>работу с БД «Учащиеся»</w:t>
            </w:r>
          </w:p>
        </w:tc>
      </w:tr>
      <w:tr w:rsidR="00C7440E" w:rsidRPr="00C7440E" w:rsidTr="000012F0">
        <w:tc>
          <w:tcPr>
            <w:tcW w:w="2500" w:type="pct"/>
            <w:vAlign w:val="center"/>
          </w:tcPr>
          <w:p w:rsidR="00C7440E" w:rsidRPr="00C7440E" w:rsidRDefault="00C7440E" w:rsidP="000012F0">
            <w:pPr>
              <w:rPr>
                <w:rFonts w:cs="Times New Roman"/>
                <w:lang w:val="en-US"/>
              </w:rPr>
            </w:pPr>
            <w:proofErr w:type="spellStart"/>
            <w:r w:rsidRPr="00C7440E">
              <w:rPr>
                <w:rFonts w:cs="Times New Roman"/>
                <w:lang w:val="en-US"/>
              </w:rPr>
              <w:t>Teacher.cs</w:t>
            </w:r>
            <w:proofErr w:type="spellEnd"/>
          </w:p>
        </w:tc>
        <w:tc>
          <w:tcPr>
            <w:tcW w:w="2500" w:type="pct"/>
            <w:vAlign w:val="center"/>
          </w:tcPr>
          <w:p w:rsidR="00C7440E" w:rsidRPr="00C7440E" w:rsidRDefault="00C7440E" w:rsidP="00C7440E">
            <w:pPr>
              <w:rPr>
                <w:rFonts w:cs="Times New Roman"/>
              </w:rPr>
            </w:pPr>
            <w:r w:rsidRPr="00C7440E">
              <w:rPr>
                <w:rFonts w:cs="Times New Roman"/>
              </w:rPr>
              <w:t>Класс, описывающий работу с БД «Учителя»</w:t>
            </w:r>
          </w:p>
        </w:tc>
      </w:tr>
      <w:tr w:rsidR="00C7440E" w:rsidRPr="00C7440E" w:rsidTr="000012F0">
        <w:tc>
          <w:tcPr>
            <w:tcW w:w="2500" w:type="pct"/>
            <w:vAlign w:val="center"/>
          </w:tcPr>
          <w:p w:rsidR="00C7440E" w:rsidRPr="00C7440E" w:rsidRDefault="00C7440E" w:rsidP="000012F0">
            <w:pPr>
              <w:rPr>
                <w:rFonts w:cs="Times New Roman"/>
                <w:lang w:val="en-US"/>
              </w:rPr>
            </w:pPr>
            <w:r w:rsidRPr="00C7440E">
              <w:rPr>
                <w:rFonts w:cs="Times New Roman"/>
                <w:lang w:val="en-US"/>
              </w:rPr>
              <w:t>Journal</w:t>
            </w:r>
            <w:r w:rsidRPr="00C7440E">
              <w:rPr>
                <w:rFonts w:cs="Times New Roman"/>
              </w:rPr>
              <w:t>.</w:t>
            </w:r>
            <w:proofErr w:type="spellStart"/>
            <w:r w:rsidRPr="00C7440E">
              <w:rPr>
                <w:rFonts w:cs="Times New Roman"/>
              </w:rPr>
              <w:t>cs</w:t>
            </w:r>
            <w:proofErr w:type="spellEnd"/>
          </w:p>
        </w:tc>
        <w:tc>
          <w:tcPr>
            <w:tcW w:w="2500" w:type="pct"/>
            <w:vAlign w:val="center"/>
          </w:tcPr>
          <w:p w:rsidR="00C7440E" w:rsidRPr="00C7440E" w:rsidRDefault="00C7440E" w:rsidP="00C7440E">
            <w:pPr>
              <w:rPr>
                <w:rFonts w:cs="Times New Roman"/>
              </w:rPr>
            </w:pPr>
            <w:r w:rsidRPr="00C7440E">
              <w:rPr>
                <w:rFonts w:cs="Times New Roman"/>
              </w:rPr>
              <w:t>Класс, описывающий работу с БД «Журнал»</w:t>
            </w:r>
          </w:p>
        </w:tc>
      </w:tr>
      <w:tr w:rsidR="00C7440E" w:rsidRPr="00C7440E" w:rsidTr="000012F0">
        <w:tc>
          <w:tcPr>
            <w:tcW w:w="2500" w:type="pct"/>
            <w:vAlign w:val="center"/>
          </w:tcPr>
          <w:p w:rsidR="00C7440E" w:rsidRPr="00C7440E" w:rsidRDefault="00C7440E" w:rsidP="000012F0">
            <w:pPr>
              <w:rPr>
                <w:rFonts w:cs="Times New Roman"/>
                <w:lang w:val="en-US"/>
              </w:rPr>
            </w:pPr>
            <w:proofErr w:type="spellStart"/>
            <w:r w:rsidRPr="00C7440E">
              <w:rPr>
                <w:rFonts w:cs="Times New Roman"/>
              </w:rPr>
              <w:t>Program.cs</w:t>
            </w:r>
            <w:proofErr w:type="spellEnd"/>
          </w:p>
        </w:tc>
        <w:tc>
          <w:tcPr>
            <w:tcW w:w="2500" w:type="pct"/>
            <w:vAlign w:val="center"/>
          </w:tcPr>
          <w:p w:rsidR="00C7440E" w:rsidRPr="00C7440E" w:rsidRDefault="00C7440E" w:rsidP="000012F0">
            <w:pPr>
              <w:rPr>
                <w:rFonts w:cs="Times New Roman"/>
              </w:rPr>
            </w:pPr>
            <w:r w:rsidRPr="00C7440E">
              <w:rPr>
                <w:rFonts w:cs="Times New Roman"/>
              </w:rPr>
              <w:t>Класс для работы приложения</w:t>
            </w:r>
          </w:p>
        </w:tc>
      </w:tr>
    </w:tbl>
    <w:p w:rsidR="0042355A" w:rsidRPr="00C7440E" w:rsidRDefault="0042355A" w:rsidP="0042355A">
      <w:pPr>
        <w:rPr>
          <w:rFonts w:cs="Times New Roman"/>
        </w:rPr>
      </w:pPr>
    </w:p>
    <w:p w:rsidR="0042355A" w:rsidRPr="00C7440E" w:rsidRDefault="0042355A" w:rsidP="00BD40EC">
      <w:pPr>
        <w:pStyle w:val="3"/>
        <w:rPr>
          <w:rFonts w:ascii="Times New Roman" w:hAnsi="Times New Roman" w:cs="Times New Roman"/>
        </w:rPr>
      </w:pPr>
      <w:bookmarkStart w:id="28" w:name="_Toc23776294"/>
      <w:bookmarkStart w:id="29" w:name="_Toc59296353"/>
      <w:r w:rsidRPr="00C7440E">
        <w:rPr>
          <w:rFonts w:ascii="Times New Roman" w:hAnsi="Times New Roman" w:cs="Times New Roman"/>
        </w:rPr>
        <w:lastRenderedPageBreak/>
        <w:t>4.2. Классы графического интерфейса</w:t>
      </w:r>
      <w:bookmarkEnd w:id="28"/>
      <w:bookmarkEnd w:id="29"/>
      <w:r w:rsidRPr="00C7440E">
        <w:rPr>
          <w:rFonts w:ascii="Times New Roman" w:hAnsi="Times New Roman" w:cs="Times New Roman"/>
        </w:rPr>
        <w:t xml:space="preserve"> </w:t>
      </w:r>
    </w:p>
    <w:p w:rsidR="0042355A" w:rsidRPr="00C7440E" w:rsidRDefault="0042355A" w:rsidP="0042355A">
      <w:pPr>
        <w:pStyle w:val="a4"/>
        <w:rPr>
          <w:lang w:eastAsia="en-US"/>
        </w:rPr>
      </w:pPr>
      <w:r w:rsidRPr="00C7440E">
        <w:rPr>
          <w:lang w:eastAsia="en-US"/>
        </w:rPr>
        <w:t>Так как в языке программирования</w:t>
      </w:r>
      <w:proofErr w:type="gramStart"/>
      <w:r w:rsidRPr="00C7440E">
        <w:rPr>
          <w:lang w:eastAsia="en-US"/>
        </w:rPr>
        <w:t xml:space="preserve"> С</w:t>
      </w:r>
      <w:proofErr w:type="gramEnd"/>
      <w:r w:rsidRPr="00C7440E">
        <w:rPr>
          <w:lang w:eastAsia="en-US"/>
        </w:rPr>
        <w:t># все окна и графические элементы форм являются отдельными классами, в таблице 4.2 представлен класс окон и пользовательских элементов управления.</w:t>
      </w:r>
    </w:p>
    <w:p w:rsidR="0042355A" w:rsidRPr="00C7440E" w:rsidRDefault="0042355A" w:rsidP="0042355A">
      <w:pPr>
        <w:rPr>
          <w:rFonts w:cs="Times New Roman"/>
        </w:rPr>
      </w:pPr>
      <w:r w:rsidRPr="00C7440E">
        <w:rPr>
          <w:rFonts w:cs="Times New Roman"/>
        </w:rPr>
        <w:t xml:space="preserve">Таблица 4.2 – </w:t>
      </w:r>
      <w:proofErr w:type="gramStart"/>
      <w:r w:rsidRPr="00C7440E">
        <w:rPr>
          <w:rFonts w:cs="Times New Roman"/>
        </w:rPr>
        <w:t>Классы</w:t>
      </w:r>
      <w:proofErr w:type="gramEnd"/>
      <w:r w:rsidRPr="00C7440E">
        <w:rPr>
          <w:rFonts w:cs="Times New Roman"/>
        </w:rPr>
        <w:t xml:space="preserve"> отвечающие за графический интерфейс</w:t>
      </w:r>
    </w:p>
    <w:tbl>
      <w:tblPr>
        <w:tblStyle w:val="a3"/>
        <w:tblW w:w="4995" w:type="pct"/>
        <w:tblLook w:val="04A0" w:firstRow="1" w:lastRow="0" w:firstColumn="1" w:lastColumn="0" w:noHBand="0" w:noVBand="1"/>
      </w:tblPr>
      <w:tblGrid>
        <w:gridCol w:w="4780"/>
        <w:gridCol w:w="4781"/>
      </w:tblGrid>
      <w:tr w:rsidR="0042355A" w:rsidRPr="00C7440E" w:rsidTr="000012F0">
        <w:tc>
          <w:tcPr>
            <w:tcW w:w="2500" w:type="pct"/>
            <w:vAlign w:val="center"/>
          </w:tcPr>
          <w:p w:rsidR="0042355A" w:rsidRPr="00C7440E" w:rsidRDefault="0042355A" w:rsidP="000012F0">
            <w:pPr>
              <w:rPr>
                <w:rFonts w:cs="Times New Roman"/>
                <w:lang w:val="en-US"/>
              </w:rPr>
            </w:pPr>
            <w:proofErr w:type="spellStart"/>
            <w:r w:rsidRPr="00C7440E">
              <w:rPr>
                <w:rFonts w:cs="Times New Roman"/>
                <w:lang w:val="en-US"/>
              </w:rPr>
              <w:t>AddPupil.cs</w:t>
            </w:r>
            <w:proofErr w:type="spellEnd"/>
          </w:p>
        </w:tc>
        <w:tc>
          <w:tcPr>
            <w:tcW w:w="2500" w:type="pct"/>
            <w:vAlign w:val="center"/>
          </w:tcPr>
          <w:p w:rsidR="0042355A" w:rsidRPr="00C7440E" w:rsidRDefault="0042355A" w:rsidP="00F47094">
            <w:pPr>
              <w:rPr>
                <w:rFonts w:cs="Times New Roman"/>
              </w:rPr>
            </w:pPr>
            <w:r w:rsidRPr="00C7440E">
              <w:rPr>
                <w:rFonts w:cs="Times New Roman"/>
              </w:rPr>
              <w:t xml:space="preserve">Форма для добавления </w:t>
            </w:r>
            <w:r w:rsidR="00F47094" w:rsidRPr="00C7440E">
              <w:rPr>
                <w:rFonts w:cs="Times New Roman"/>
              </w:rPr>
              <w:t>учащегося в БД ИС школы</w:t>
            </w:r>
          </w:p>
        </w:tc>
      </w:tr>
      <w:tr w:rsidR="0042355A" w:rsidRPr="00C7440E" w:rsidTr="000012F0">
        <w:tc>
          <w:tcPr>
            <w:tcW w:w="2500" w:type="pct"/>
            <w:vAlign w:val="center"/>
          </w:tcPr>
          <w:p w:rsidR="0042355A" w:rsidRPr="00C7440E" w:rsidRDefault="0042355A" w:rsidP="000012F0">
            <w:pPr>
              <w:rPr>
                <w:rFonts w:cs="Times New Roman"/>
                <w:lang w:val="en-US"/>
              </w:rPr>
            </w:pPr>
            <w:proofErr w:type="spellStart"/>
            <w:r w:rsidRPr="00C7440E">
              <w:rPr>
                <w:rFonts w:cs="Times New Roman"/>
                <w:lang w:val="en-US"/>
              </w:rPr>
              <w:t>AddTeacher.cs</w:t>
            </w:r>
            <w:proofErr w:type="spellEnd"/>
          </w:p>
        </w:tc>
        <w:tc>
          <w:tcPr>
            <w:tcW w:w="2500" w:type="pct"/>
            <w:vAlign w:val="center"/>
          </w:tcPr>
          <w:p w:rsidR="0042355A" w:rsidRPr="00C7440E" w:rsidRDefault="00F47094" w:rsidP="00F47094">
            <w:pPr>
              <w:rPr>
                <w:rFonts w:cs="Times New Roman"/>
              </w:rPr>
            </w:pPr>
            <w:r w:rsidRPr="00C7440E">
              <w:rPr>
                <w:rFonts w:cs="Times New Roman"/>
              </w:rPr>
              <w:t>Форма для добавления учителя в БД ИС школы</w:t>
            </w:r>
          </w:p>
        </w:tc>
      </w:tr>
      <w:tr w:rsidR="00F47094" w:rsidRPr="00C7440E" w:rsidTr="000012F0">
        <w:tc>
          <w:tcPr>
            <w:tcW w:w="2500" w:type="pct"/>
            <w:vAlign w:val="center"/>
          </w:tcPr>
          <w:p w:rsidR="00F47094" w:rsidRPr="00C7440E" w:rsidRDefault="00F47094" w:rsidP="00F47094">
            <w:pPr>
              <w:rPr>
                <w:rFonts w:cs="Times New Roman"/>
                <w:lang w:val="en-US"/>
              </w:rPr>
            </w:pPr>
            <w:proofErr w:type="spellStart"/>
            <w:r w:rsidRPr="00C7440E">
              <w:rPr>
                <w:rFonts w:cs="Times New Roman"/>
                <w:lang w:val="en-US"/>
              </w:rPr>
              <w:t>AddJournal.cs</w:t>
            </w:r>
            <w:proofErr w:type="spellEnd"/>
          </w:p>
        </w:tc>
        <w:tc>
          <w:tcPr>
            <w:tcW w:w="2500" w:type="pct"/>
            <w:vAlign w:val="center"/>
          </w:tcPr>
          <w:p w:rsidR="00F47094" w:rsidRPr="00C7440E" w:rsidRDefault="00F47094" w:rsidP="00F47094">
            <w:pPr>
              <w:rPr>
                <w:rFonts w:cs="Times New Roman"/>
              </w:rPr>
            </w:pPr>
            <w:r w:rsidRPr="00C7440E">
              <w:rPr>
                <w:rFonts w:cs="Times New Roman"/>
              </w:rPr>
              <w:t>Форма для добавления журнал в БД ИС школы</w:t>
            </w:r>
          </w:p>
        </w:tc>
      </w:tr>
      <w:tr w:rsidR="0042355A" w:rsidRPr="00C7440E" w:rsidTr="000012F0">
        <w:tc>
          <w:tcPr>
            <w:tcW w:w="2500" w:type="pct"/>
            <w:vAlign w:val="center"/>
          </w:tcPr>
          <w:p w:rsidR="0042355A" w:rsidRPr="00C7440E" w:rsidRDefault="0042355A" w:rsidP="000012F0">
            <w:pPr>
              <w:rPr>
                <w:rFonts w:cs="Times New Roman"/>
              </w:rPr>
            </w:pPr>
            <w:r w:rsidRPr="00C7440E">
              <w:rPr>
                <w:rFonts w:cs="Times New Roman"/>
                <w:lang w:val="en-US"/>
              </w:rPr>
              <w:t>Authorization</w:t>
            </w:r>
            <w:r w:rsidRPr="00C7440E">
              <w:rPr>
                <w:rFonts w:cs="Times New Roman"/>
              </w:rPr>
              <w:t>.</w:t>
            </w:r>
            <w:proofErr w:type="spellStart"/>
            <w:r w:rsidRPr="00C7440E">
              <w:rPr>
                <w:rFonts w:cs="Times New Roman"/>
              </w:rPr>
              <w:t>cs</w:t>
            </w:r>
            <w:proofErr w:type="spellEnd"/>
          </w:p>
        </w:tc>
        <w:tc>
          <w:tcPr>
            <w:tcW w:w="2500" w:type="pct"/>
            <w:vAlign w:val="center"/>
          </w:tcPr>
          <w:p w:rsidR="0042355A" w:rsidRPr="00C7440E" w:rsidRDefault="00F47094" w:rsidP="00BD40EC">
            <w:pPr>
              <w:rPr>
                <w:rFonts w:cs="Times New Roman"/>
              </w:rPr>
            </w:pPr>
            <w:r w:rsidRPr="00C7440E">
              <w:rPr>
                <w:rFonts w:cs="Times New Roman"/>
              </w:rPr>
              <w:t>Формы дл</w:t>
            </w:r>
            <w:r w:rsidR="00BD40EC" w:rsidRPr="00C7440E">
              <w:rPr>
                <w:rFonts w:cs="Times New Roman"/>
              </w:rPr>
              <w:t>я осуществления входа в систему.</w:t>
            </w:r>
          </w:p>
        </w:tc>
      </w:tr>
      <w:tr w:rsidR="0042355A" w:rsidRPr="00C7440E" w:rsidTr="000012F0">
        <w:tc>
          <w:tcPr>
            <w:tcW w:w="2500" w:type="pct"/>
            <w:vAlign w:val="center"/>
          </w:tcPr>
          <w:p w:rsidR="0042355A" w:rsidRPr="00C7440E" w:rsidRDefault="00F47094" w:rsidP="000012F0">
            <w:pPr>
              <w:rPr>
                <w:rFonts w:cs="Times New Roman"/>
              </w:rPr>
            </w:pPr>
            <w:proofErr w:type="spellStart"/>
            <w:r w:rsidRPr="00C7440E">
              <w:rPr>
                <w:rFonts w:cs="Times New Roman"/>
                <w:lang w:val="en-US"/>
              </w:rPr>
              <w:t>Da</w:t>
            </w:r>
            <w:r w:rsidR="0042355A" w:rsidRPr="00C7440E">
              <w:rPr>
                <w:rFonts w:cs="Times New Roman"/>
                <w:lang w:val="en-US"/>
              </w:rPr>
              <w:t>taBase.cs</w:t>
            </w:r>
            <w:proofErr w:type="spellEnd"/>
          </w:p>
        </w:tc>
        <w:tc>
          <w:tcPr>
            <w:tcW w:w="2500" w:type="pct"/>
            <w:vAlign w:val="center"/>
          </w:tcPr>
          <w:p w:rsidR="0042355A" w:rsidRPr="00C7440E" w:rsidRDefault="00BD40EC" w:rsidP="00BD40EC">
            <w:pPr>
              <w:rPr>
                <w:rFonts w:cs="Times New Roman"/>
              </w:rPr>
            </w:pPr>
            <w:r w:rsidRPr="00C7440E">
              <w:rPr>
                <w:rFonts w:cs="Times New Roman"/>
              </w:rPr>
              <w:t>Форма для выбора БД для дальнейшей работы</w:t>
            </w:r>
          </w:p>
        </w:tc>
      </w:tr>
      <w:tr w:rsidR="0042355A" w:rsidRPr="00C7440E" w:rsidTr="000012F0">
        <w:tc>
          <w:tcPr>
            <w:tcW w:w="2500" w:type="pct"/>
            <w:vAlign w:val="center"/>
          </w:tcPr>
          <w:p w:rsidR="0042355A" w:rsidRPr="00C7440E" w:rsidRDefault="0042355A" w:rsidP="000012F0">
            <w:pPr>
              <w:rPr>
                <w:rFonts w:cs="Times New Roman"/>
                <w:lang w:val="en-US"/>
              </w:rPr>
            </w:pPr>
            <w:proofErr w:type="spellStart"/>
            <w:r w:rsidRPr="00C7440E">
              <w:rPr>
                <w:rFonts w:cs="Times New Roman"/>
                <w:lang w:val="en-US"/>
              </w:rPr>
              <w:t>Journals.cs</w:t>
            </w:r>
            <w:proofErr w:type="spellEnd"/>
          </w:p>
        </w:tc>
        <w:tc>
          <w:tcPr>
            <w:tcW w:w="2500" w:type="pct"/>
            <w:vAlign w:val="center"/>
          </w:tcPr>
          <w:p w:rsidR="0042355A" w:rsidRPr="00C7440E" w:rsidRDefault="00BD40EC" w:rsidP="00BD40EC">
            <w:pPr>
              <w:rPr>
                <w:rFonts w:cs="Times New Roman"/>
              </w:rPr>
            </w:pPr>
            <w:r w:rsidRPr="00C7440E">
              <w:rPr>
                <w:rFonts w:cs="Times New Roman"/>
              </w:rPr>
              <w:t>Форма для работы с БД «Журнал»</w:t>
            </w:r>
          </w:p>
        </w:tc>
      </w:tr>
      <w:tr w:rsidR="0042355A" w:rsidRPr="00C7440E" w:rsidTr="000012F0">
        <w:tc>
          <w:tcPr>
            <w:tcW w:w="2500" w:type="pct"/>
            <w:vAlign w:val="center"/>
          </w:tcPr>
          <w:p w:rsidR="0042355A" w:rsidRPr="00C7440E" w:rsidRDefault="0042355A" w:rsidP="000012F0">
            <w:pPr>
              <w:rPr>
                <w:rFonts w:cs="Times New Roman"/>
              </w:rPr>
            </w:pPr>
            <w:proofErr w:type="spellStart"/>
            <w:r w:rsidRPr="00C7440E">
              <w:rPr>
                <w:rFonts w:cs="Times New Roman"/>
                <w:sz w:val="30"/>
                <w:lang w:val="en-US"/>
              </w:rPr>
              <w:t>Pupils.cs</w:t>
            </w:r>
            <w:proofErr w:type="spellEnd"/>
          </w:p>
        </w:tc>
        <w:tc>
          <w:tcPr>
            <w:tcW w:w="2500" w:type="pct"/>
            <w:vAlign w:val="center"/>
          </w:tcPr>
          <w:p w:rsidR="0042355A" w:rsidRPr="00C7440E" w:rsidRDefault="00BD40EC" w:rsidP="000012F0">
            <w:pPr>
              <w:rPr>
                <w:rFonts w:cs="Times New Roman"/>
              </w:rPr>
            </w:pPr>
            <w:r w:rsidRPr="00C7440E">
              <w:rPr>
                <w:rFonts w:cs="Times New Roman"/>
              </w:rPr>
              <w:t>Форма для работы с БД «Учащиеся»</w:t>
            </w:r>
          </w:p>
        </w:tc>
      </w:tr>
      <w:tr w:rsidR="0042355A" w:rsidRPr="00C7440E" w:rsidTr="000012F0">
        <w:tc>
          <w:tcPr>
            <w:tcW w:w="2500" w:type="pct"/>
          </w:tcPr>
          <w:p w:rsidR="0042355A" w:rsidRPr="00C7440E" w:rsidRDefault="0042355A" w:rsidP="000012F0">
            <w:pPr>
              <w:rPr>
                <w:rFonts w:cs="Times New Roman"/>
              </w:rPr>
            </w:pPr>
            <w:proofErr w:type="spellStart"/>
            <w:r w:rsidRPr="00C7440E">
              <w:rPr>
                <w:rFonts w:cs="Times New Roman"/>
                <w:lang w:val="en-US"/>
              </w:rPr>
              <w:t>Registration.cs</w:t>
            </w:r>
            <w:proofErr w:type="spellEnd"/>
          </w:p>
        </w:tc>
        <w:tc>
          <w:tcPr>
            <w:tcW w:w="2500" w:type="pct"/>
          </w:tcPr>
          <w:p w:rsidR="0042355A" w:rsidRPr="00C7440E" w:rsidRDefault="00BD40EC" w:rsidP="000012F0">
            <w:pPr>
              <w:rPr>
                <w:rFonts w:cs="Times New Roman"/>
              </w:rPr>
            </w:pPr>
            <w:r w:rsidRPr="00C7440E">
              <w:rPr>
                <w:rFonts w:cs="Times New Roman"/>
              </w:rPr>
              <w:t>Форма для регистрации пользователя</w:t>
            </w:r>
          </w:p>
        </w:tc>
      </w:tr>
      <w:tr w:rsidR="0042355A" w:rsidRPr="00C7440E" w:rsidTr="000012F0">
        <w:tc>
          <w:tcPr>
            <w:tcW w:w="2500" w:type="pct"/>
          </w:tcPr>
          <w:p w:rsidR="0042355A" w:rsidRPr="00C7440E" w:rsidRDefault="0042355A" w:rsidP="000012F0">
            <w:pPr>
              <w:rPr>
                <w:rFonts w:cs="Times New Roman"/>
              </w:rPr>
            </w:pPr>
            <w:proofErr w:type="spellStart"/>
            <w:r w:rsidRPr="00C7440E">
              <w:rPr>
                <w:rFonts w:cs="Times New Roman"/>
                <w:lang w:val="en-US"/>
              </w:rPr>
              <w:t>Teachers.cs</w:t>
            </w:r>
            <w:proofErr w:type="spellEnd"/>
          </w:p>
        </w:tc>
        <w:tc>
          <w:tcPr>
            <w:tcW w:w="2500" w:type="pct"/>
          </w:tcPr>
          <w:p w:rsidR="0042355A" w:rsidRPr="00C7440E" w:rsidRDefault="00BD40EC" w:rsidP="00BD40EC">
            <w:pPr>
              <w:rPr>
                <w:rFonts w:cs="Times New Roman"/>
              </w:rPr>
            </w:pPr>
            <w:r w:rsidRPr="00C7440E">
              <w:rPr>
                <w:rFonts w:cs="Times New Roman"/>
              </w:rPr>
              <w:t>Форма для работы с БД «Учителя»</w:t>
            </w:r>
          </w:p>
        </w:tc>
      </w:tr>
    </w:tbl>
    <w:p w:rsidR="0042355A" w:rsidRPr="00C7440E" w:rsidRDefault="0042355A" w:rsidP="0042355A">
      <w:pPr>
        <w:rPr>
          <w:rFonts w:cs="Times New Roman"/>
        </w:rPr>
      </w:pPr>
    </w:p>
    <w:p w:rsidR="0042355A" w:rsidRPr="00C7440E" w:rsidRDefault="0042355A" w:rsidP="0042355A">
      <w:pPr>
        <w:rPr>
          <w:rFonts w:cs="Times New Roman"/>
          <w:szCs w:val="28"/>
        </w:rPr>
      </w:pPr>
    </w:p>
    <w:sectPr w:rsidR="0042355A" w:rsidRPr="00C744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897"/>
    <w:multiLevelType w:val="hybridMultilevel"/>
    <w:tmpl w:val="E4D8CC58"/>
    <w:lvl w:ilvl="0" w:tplc="F3165180">
      <w:start w:val="7"/>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A256F17"/>
    <w:multiLevelType w:val="multilevel"/>
    <w:tmpl w:val="4DA06D26"/>
    <w:lvl w:ilvl="0">
      <w:start w:val="1"/>
      <w:numFmt w:val="decimal"/>
      <w:lvlText w:val="%1"/>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nsid w:val="0E382BF1"/>
    <w:multiLevelType w:val="multilevel"/>
    <w:tmpl w:val="1084F2C6"/>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247552A"/>
    <w:multiLevelType w:val="multilevel"/>
    <w:tmpl w:val="D326FAD6"/>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8530B56"/>
    <w:multiLevelType w:val="hybridMultilevel"/>
    <w:tmpl w:val="2898AFCA"/>
    <w:lvl w:ilvl="0" w:tplc="FC4EFC92">
      <w:start w:val="3"/>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5">
    <w:nsid w:val="466E3AA4"/>
    <w:multiLevelType w:val="hybridMultilevel"/>
    <w:tmpl w:val="F79E2FEA"/>
    <w:lvl w:ilvl="0" w:tplc="F31651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493426F3"/>
    <w:multiLevelType w:val="hybridMultilevel"/>
    <w:tmpl w:val="F79E2FEA"/>
    <w:lvl w:ilvl="0" w:tplc="F31651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50BE45CB"/>
    <w:multiLevelType w:val="multilevel"/>
    <w:tmpl w:val="5B5E91D6"/>
    <w:lvl w:ilvl="0">
      <w:start w:val="1"/>
      <w:numFmt w:val="decimal"/>
      <w:lvlText w:val="%1"/>
      <w:lvlJc w:val="left"/>
      <w:pPr>
        <w:ind w:left="360" w:hanging="360"/>
      </w:pPr>
      <w:rPr>
        <w:rFonts w:hint="default"/>
      </w:rPr>
    </w:lvl>
    <w:lvl w:ilvl="1">
      <w:start w:val="2"/>
      <w:numFmt w:val="decimal"/>
      <w:lvlText w:val="%1.%2"/>
      <w:lvlJc w:val="left"/>
      <w:pPr>
        <w:ind w:left="1908" w:hanging="720"/>
      </w:pPr>
      <w:rPr>
        <w:rFonts w:hint="default"/>
      </w:rPr>
    </w:lvl>
    <w:lvl w:ilvl="2">
      <w:start w:val="1"/>
      <w:numFmt w:val="decimal"/>
      <w:lvlText w:val="%1.%2.%3"/>
      <w:lvlJc w:val="left"/>
      <w:pPr>
        <w:ind w:left="3096" w:hanging="720"/>
      </w:pPr>
      <w:rPr>
        <w:rFonts w:hint="default"/>
      </w:rPr>
    </w:lvl>
    <w:lvl w:ilvl="3">
      <w:start w:val="1"/>
      <w:numFmt w:val="decimal"/>
      <w:lvlText w:val="%1.%2.%3.%4"/>
      <w:lvlJc w:val="left"/>
      <w:pPr>
        <w:ind w:left="4644" w:hanging="1080"/>
      </w:pPr>
      <w:rPr>
        <w:rFonts w:hint="default"/>
      </w:rPr>
    </w:lvl>
    <w:lvl w:ilvl="4">
      <w:start w:val="1"/>
      <w:numFmt w:val="decimal"/>
      <w:lvlText w:val="%1.%2.%3.%4.%5"/>
      <w:lvlJc w:val="left"/>
      <w:pPr>
        <w:ind w:left="5832" w:hanging="1080"/>
      </w:pPr>
      <w:rPr>
        <w:rFonts w:hint="default"/>
      </w:rPr>
    </w:lvl>
    <w:lvl w:ilvl="5">
      <w:start w:val="1"/>
      <w:numFmt w:val="decimal"/>
      <w:lvlText w:val="%1.%2.%3.%4.%5.%6"/>
      <w:lvlJc w:val="left"/>
      <w:pPr>
        <w:ind w:left="7380" w:hanging="1440"/>
      </w:pPr>
      <w:rPr>
        <w:rFonts w:hint="default"/>
      </w:rPr>
    </w:lvl>
    <w:lvl w:ilvl="6">
      <w:start w:val="1"/>
      <w:numFmt w:val="decimal"/>
      <w:lvlText w:val="%1.%2.%3.%4.%5.%6.%7"/>
      <w:lvlJc w:val="left"/>
      <w:pPr>
        <w:ind w:left="8928" w:hanging="1800"/>
      </w:pPr>
      <w:rPr>
        <w:rFonts w:hint="default"/>
      </w:rPr>
    </w:lvl>
    <w:lvl w:ilvl="7">
      <w:start w:val="1"/>
      <w:numFmt w:val="decimal"/>
      <w:lvlText w:val="%1.%2.%3.%4.%5.%6.%7.%8"/>
      <w:lvlJc w:val="left"/>
      <w:pPr>
        <w:ind w:left="10116" w:hanging="1800"/>
      </w:pPr>
      <w:rPr>
        <w:rFonts w:hint="default"/>
      </w:rPr>
    </w:lvl>
    <w:lvl w:ilvl="8">
      <w:start w:val="1"/>
      <w:numFmt w:val="decimal"/>
      <w:lvlText w:val="%1.%2.%3.%4.%5.%6.%7.%8.%9"/>
      <w:lvlJc w:val="left"/>
      <w:pPr>
        <w:ind w:left="11664" w:hanging="2160"/>
      </w:pPr>
      <w:rPr>
        <w:rFonts w:hint="default"/>
      </w:rPr>
    </w:lvl>
  </w:abstractNum>
  <w:abstractNum w:abstractNumId="8">
    <w:nsid w:val="543530EF"/>
    <w:multiLevelType w:val="multilevel"/>
    <w:tmpl w:val="F432A610"/>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6B77CDF"/>
    <w:multiLevelType w:val="hybridMultilevel"/>
    <w:tmpl w:val="510E1A36"/>
    <w:lvl w:ilvl="0" w:tplc="2EB2ECBA">
      <w:start w:val="2"/>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10">
    <w:nsid w:val="593E7522"/>
    <w:multiLevelType w:val="multilevel"/>
    <w:tmpl w:val="DAE0482E"/>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6F34001A"/>
    <w:multiLevelType w:val="hybridMultilevel"/>
    <w:tmpl w:val="F79E2FEA"/>
    <w:lvl w:ilvl="0" w:tplc="F31651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7"/>
  </w:num>
  <w:num w:numId="3">
    <w:abstractNumId w:val="8"/>
  </w:num>
  <w:num w:numId="4">
    <w:abstractNumId w:val="10"/>
  </w:num>
  <w:num w:numId="5">
    <w:abstractNumId w:val="2"/>
  </w:num>
  <w:num w:numId="6">
    <w:abstractNumId w:val="3"/>
  </w:num>
  <w:num w:numId="7">
    <w:abstractNumId w:val="9"/>
  </w:num>
  <w:num w:numId="8">
    <w:abstractNumId w:val="6"/>
  </w:num>
  <w:num w:numId="9">
    <w:abstractNumId w:val="4"/>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80C"/>
    <w:rsid w:val="0000384E"/>
    <w:rsid w:val="00034320"/>
    <w:rsid w:val="00055A41"/>
    <w:rsid w:val="00081F43"/>
    <w:rsid w:val="000D33B3"/>
    <w:rsid w:val="001E3E27"/>
    <w:rsid w:val="0042355A"/>
    <w:rsid w:val="00484E38"/>
    <w:rsid w:val="004F37AC"/>
    <w:rsid w:val="00581A5A"/>
    <w:rsid w:val="00713D3C"/>
    <w:rsid w:val="007B5234"/>
    <w:rsid w:val="00936BFE"/>
    <w:rsid w:val="00A91272"/>
    <w:rsid w:val="00AB51FC"/>
    <w:rsid w:val="00B26FE5"/>
    <w:rsid w:val="00B45897"/>
    <w:rsid w:val="00BD40EC"/>
    <w:rsid w:val="00C7440E"/>
    <w:rsid w:val="00D234A4"/>
    <w:rsid w:val="00D5680C"/>
    <w:rsid w:val="00E05E8D"/>
    <w:rsid w:val="00E13CC2"/>
    <w:rsid w:val="00EA2F9E"/>
    <w:rsid w:val="00F47094"/>
    <w:rsid w:val="00F972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37AC"/>
    <w:rPr>
      <w:rFonts w:ascii="Times New Roman" w:hAnsi="Times New Roman"/>
      <w:sz w:val="28"/>
    </w:rPr>
  </w:style>
  <w:style w:type="paragraph" w:styleId="1">
    <w:name w:val="heading 1"/>
    <w:basedOn w:val="a"/>
    <w:next w:val="a"/>
    <w:link w:val="10"/>
    <w:uiPriority w:val="9"/>
    <w:qFormat/>
    <w:rsid w:val="00E13CC2"/>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2">
    <w:name w:val="heading 2"/>
    <w:basedOn w:val="a"/>
    <w:next w:val="a"/>
    <w:link w:val="20"/>
    <w:uiPriority w:val="9"/>
    <w:unhideWhenUsed/>
    <w:qFormat/>
    <w:rsid w:val="00936BFE"/>
    <w:pPr>
      <w:keepNext/>
      <w:keepLines/>
      <w:spacing w:before="40" w:after="0" w:line="259" w:lineRule="auto"/>
      <w:outlineLvl w:val="1"/>
    </w:pPr>
    <w:rPr>
      <w:rFonts w:asciiTheme="majorHAnsi" w:eastAsiaTheme="majorEastAsia" w:hAnsiTheme="majorHAnsi" w:cstheme="majorBidi"/>
      <w:color w:val="000000" w:themeColor="text1"/>
      <w:sz w:val="26"/>
      <w:szCs w:val="26"/>
    </w:rPr>
  </w:style>
  <w:style w:type="paragraph" w:styleId="3">
    <w:name w:val="heading 3"/>
    <w:basedOn w:val="a"/>
    <w:next w:val="a"/>
    <w:link w:val="30"/>
    <w:uiPriority w:val="9"/>
    <w:unhideWhenUsed/>
    <w:qFormat/>
    <w:rsid w:val="00E13CC2"/>
    <w:pPr>
      <w:keepNext/>
      <w:keepLines/>
      <w:spacing w:before="200" w:after="0"/>
      <w:outlineLvl w:val="2"/>
    </w:pPr>
    <w:rPr>
      <w:rFonts w:asciiTheme="majorHAnsi" w:eastAsiaTheme="majorEastAsia" w:hAnsiTheme="majorHAnsi" w:cstheme="majorBidi"/>
      <w:b/>
      <w:bCs/>
    </w:rPr>
  </w:style>
  <w:style w:type="paragraph" w:styleId="4">
    <w:name w:val="heading 4"/>
    <w:basedOn w:val="a"/>
    <w:next w:val="a"/>
    <w:link w:val="40"/>
    <w:uiPriority w:val="9"/>
    <w:unhideWhenUsed/>
    <w:qFormat/>
    <w:rsid w:val="00E13CC2"/>
    <w:pPr>
      <w:keepNext/>
      <w:keepLines/>
      <w:spacing w:before="200" w:after="0"/>
      <w:outlineLvl w:val="3"/>
    </w:pPr>
    <w:rPr>
      <w:rFonts w:asciiTheme="majorHAnsi" w:eastAsiaTheme="majorEastAsia" w:hAnsiTheme="majorHAnsi" w:cstheme="majorBidi"/>
      <w:b/>
      <w:bCs/>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36BFE"/>
    <w:rPr>
      <w:rFonts w:asciiTheme="majorHAnsi" w:eastAsiaTheme="majorEastAsia" w:hAnsiTheme="majorHAnsi" w:cstheme="majorBidi"/>
      <w:color w:val="000000" w:themeColor="text1"/>
      <w:sz w:val="26"/>
      <w:szCs w:val="26"/>
    </w:rPr>
  </w:style>
  <w:style w:type="table" w:styleId="a3">
    <w:name w:val="Table Grid"/>
    <w:basedOn w:val="a1"/>
    <w:uiPriority w:val="39"/>
    <w:rsid w:val="004235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СТАНДАРТ"/>
    <w:basedOn w:val="a"/>
    <w:next w:val="a"/>
    <w:link w:val="a5"/>
    <w:qFormat/>
    <w:rsid w:val="0042355A"/>
    <w:pPr>
      <w:spacing w:after="0" w:line="360" w:lineRule="auto"/>
      <w:ind w:firstLine="709"/>
      <w:jc w:val="both"/>
    </w:pPr>
    <w:rPr>
      <w:rFonts w:eastAsiaTheme="majorEastAsia" w:cs="Times New Roman"/>
      <w:color w:val="000000" w:themeColor="text1"/>
      <w:szCs w:val="28"/>
      <w:lang w:eastAsia="ru-RU"/>
    </w:rPr>
  </w:style>
  <w:style w:type="character" w:customStyle="1" w:styleId="a5">
    <w:name w:val="СТАНДАРТ Знак"/>
    <w:basedOn w:val="a0"/>
    <w:link w:val="a4"/>
    <w:rsid w:val="0042355A"/>
    <w:rPr>
      <w:rFonts w:ascii="Times New Roman" w:eastAsiaTheme="majorEastAsia" w:hAnsi="Times New Roman" w:cs="Times New Roman"/>
      <w:color w:val="000000" w:themeColor="text1"/>
      <w:sz w:val="28"/>
      <w:szCs w:val="28"/>
      <w:lang w:eastAsia="ru-RU"/>
    </w:rPr>
  </w:style>
  <w:style w:type="character" w:customStyle="1" w:styleId="10">
    <w:name w:val="Заголовок 1 Знак"/>
    <w:basedOn w:val="a0"/>
    <w:link w:val="1"/>
    <w:uiPriority w:val="9"/>
    <w:rsid w:val="00E13CC2"/>
    <w:rPr>
      <w:rFonts w:asciiTheme="majorHAnsi" w:eastAsiaTheme="majorEastAsia" w:hAnsiTheme="majorHAnsi" w:cstheme="majorBidi"/>
      <w:b/>
      <w:bCs/>
      <w:color w:val="000000" w:themeColor="text1"/>
      <w:sz w:val="32"/>
      <w:szCs w:val="28"/>
    </w:rPr>
  </w:style>
  <w:style w:type="paragraph" w:styleId="a6">
    <w:name w:val="Subtitle"/>
    <w:basedOn w:val="a"/>
    <w:next w:val="a"/>
    <w:link w:val="a7"/>
    <w:uiPriority w:val="11"/>
    <w:qFormat/>
    <w:rsid w:val="00936BFE"/>
    <w:pPr>
      <w:numPr>
        <w:ilvl w:val="1"/>
      </w:numPr>
    </w:pPr>
    <w:rPr>
      <w:rFonts w:asciiTheme="majorHAnsi" w:eastAsiaTheme="majorEastAsia" w:hAnsiTheme="majorHAnsi" w:cstheme="majorBidi"/>
      <w:i/>
      <w:iCs/>
      <w:color w:val="000000" w:themeColor="text1"/>
      <w:spacing w:val="15"/>
      <w:sz w:val="24"/>
      <w:szCs w:val="24"/>
    </w:rPr>
  </w:style>
  <w:style w:type="character" w:customStyle="1" w:styleId="a7">
    <w:name w:val="Подзаголовок Знак"/>
    <w:basedOn w:val="a0"/>
    <w:link w:val="a6"/>
    <w:uiPriority w:val="11"/>
    <w:rsid w:val="00936BFE"/>
    <w:rPr>
      <w:rFonts w:asciiTheme="majorHAnsi" w:eastAsiaTheme="majorEastAsia" w:hAnsiTheme="majorHAnsi" w:cstheme="majorBidi"/>
      <w:i/>
      <w:iCs/>
      <w:color w:val="000000" w:themeColor="text1"/>
      <w:spacing w:val="15"/>
      <w:sz w:val="24"/>
      <w:szCs w:val="24"/>
    </w:rPr>
  </w:style>
  <w:style w:type="paragraph" w:styleId="a8">
    <w:name w:val="List Paragraph"/>
    <w:basedOn w:val="a"/>
    <w:uiPriority w:val="34"/>
    <w:qFormat/>
    <w:rsid w:val="00936BFE"/>
    <w:pPr>
      <w:ind w:left="720"/>
      <w:contextualSpacing/>
    </w:pPr>
  </w:style>
  <w:style w:type="character" w:customStyle="1" w:styleId="30">
    <w:name w:val="Заголовок 3 Знак"/>
    <w:basedOn w:val="a0"/>
    <w:link w:val="3"/>
    <w:uiPriority w:val="9"/>
    <w:rsid w:val="00E13CC2"/>
    <w:rPr>
      <w:rFonts w:asciiTheme="majorHAnsi" w:eastAsiaTheme="majorEastAsia" w:hAnsiTheme="majorHAnsi" w:cstheme="majorBidi"/>
      <w:b/>
      <w:bCs/>
      <w:sz w:val="28"/>
    </w:rPr>
  </w:style>
  <w:style w:type="character" w:customStyle="1" w:styleId="40">
    <w:name w:val="Заголовок 4 Знак"/>
    <w:basedOn w:val="a0"/>
    <w:link w:val="4"/>
    <w:uiPriority w:val="9"/>
    <w:rsid w:val="00E13CC2"/>
    <w:rPr>
      <w:rFonts w:asciiTheme="majorHAnsi" w:eastAsiaTheme="majorEastAsia" w:hAnsiTheme="majorHAnsi" w:cstheme="majorBidi"/>
      <w:b/>
      <w:bCs/>
      <w:i/>
      <w:iCs/>
      <w:color w:val="000000" w:themeColor="text1"/>
      <w:sz w:val="28"/>
    </w:rPr>
  </w:style>
  <w:style w:type="paragraph" w:styleId="a9">
    <w:name w:val="Balloon Text"/>
    <w:basedOn w:val="a"/>
    <w:link w:val="aa"/>
    <w:uiPriority w:val="99"/>
    <w:semiHidden/>
    <w:unhideWhenUsed/>
    <w:rsid w:val="00B4589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45897"/>
    <w:rPr>
      <w:rFonts w:ascii="Tahoma" w:hAnsi="Tahoma" w:cs="Tahoma"/>
      <w:sz w:val="16"/>
      <w:szCs w:val="16"/>
    </w:rPr>
  </w:style>
  <w:style w:type="paragraph" w:styleId="ab">
    <w:name w:val="TOC Heading"/>
    <w:basedOn w:val="1"/>
    <w:next w:val="a"/>
    <w:uiPriority w:val="39"/>
    <w:semiHidden/>
    <w:unhideWhenUsed/>
    <w:qFormat/>
    <w:rsid w:val="00AB51FC"/>
    <w:pPr>
      <w:outlineLvl w:val="9"/>
    </w:pPr>
    <w:rPr>
      <w:color w:val="365F91" w:themeColor="accent1" w:themeShade="BF"/>
      <w:sz w:val="28"/>
      <w:lang w:eastAsia="ru-RU"/>
    </w:rPr>
  </w:style>
  <w:style w:type="paragraph" w:styleId="11">
    <w:name w:val="toc 1"/>
    <w:basedOn w:val="a"/>
    <w:next w:val="a"/>
    <w:autoRedefine/>
    <w:uiPriority w:val="39"/>
    <w:unhideWhenUsed/>
    <w:rsid w:val="00AB51FC"/>
    <w:pPr>
      <w:spacing w:after="100"/>
    </w:pPr>
  </w:style>
  <w:style w:type="paragraph" w:styleId="31">
    <w:name w:val="toc 3"/>
    <w:basedOn w:val="a"/>
    <w:next w:val="a"/>
    <w:autoRedefine/>
    <w:uiPriority w:val="39"/>
    <w:unhideWhenUsed/>
    <w:rsid w:val="00AB51FC"/>
    <w:pPr>
      <w:spacing w:after="100"/>
      <w:ind w:left="560"/>
    </w:pPr>
  </w:style>
  <w:style w:type="character" w:styleId="ac">
    <w:name w:val="Hyperlink"/>
    <w:basedOn w:val="a0"/>
    <w:uiPriority w:val="99"/>
    <w:unhideWhenUsed/>
    <w:rsid w:val="00AB51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37AC"/>
    <w:rPr>
      <w:rFonts w:ascii="Times New Roman" w:hAnsi="Times New Roman"/>
      <w:sz w:val="28"/>
    </w:rPr>
  </w:style>
  <w:style w:type="paragraph" w:styleId="1">
    <w:name w:val="heading 1"/>
    <w:basedOn w:val="a"/>
    <w:next w:val="a"/>
    <w:link w:val="10"/>
    <w:uiPriority w:val="9"/>
    <w:qFormat/>
    <w:rsid w:val="00E13CC2"/>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2">
    <w:name w:val="heading 2"/>
    <w:basedOn w:val="a"/>
    <w:next w:val="a"/>
    <w:link w:val="20"/>
    <w:uiPriority w:val="9"/>
    <w:unhideWhenUsed/>
    <w:qFormat/>
    <w:rsid w:val="00936BFE"/>
    <w:pPr>
      <w:keepNext/>
      <w:keepLines/>
      <w:spacing w:before="40" w:after="0" w:line="259" w:lineRule="auto"/>
      <w:outlineLvl w:val="1"/>
    </w:pPr>
    <w:rPr>
      <w:rFonts w:asciiTheme="majorHAnsi" w:eastAsiaTheme="majorEastAsia" w:hAnsiTheme="majorHAnsi" w:cstheme="majorBidi"/>
      <w:color w:val="000000" w:themeColor="text1"/>
      <w:sz w:val="26"/>
      <w:szCs w:val="26"/>
    </w:rPr>
  </w:style>
  <w:style w:type="paragraph" w:styleId="3">
    <w:name w:val="heading 3"/>
    <w:basedOn w:val="a"/>
    <w:next w:val="a"/>
    <w:link w:val="30"/>
    <w:uiPriority w:val="9"/>
    <w:unhideWhenUsed/>
    <w:qFormat/>
    <w:rsid w:val="00E13CC2"/>
    <w:pPr>
      <w:keepNext/>
      <w:keepLines/>
      <w:spacing w:before="200" w:after="0"/>
      <w:outlineLvl w:val="2"/>
    </w:pPr>
    <w:rPr>
      <w:rFonts w:asciiTheme="majorHAnsi" w:eastAsiaTheme="majorEastAsia" w:hAnsiTheme="majorHAnsi" w:cstheme="majorBidi"/>
      <w:b/>
      <w:bCs/>
    </w:rPr>
  </w:style>
  <w:style w:type="paragraph" w:styleId="4">
    <w:name w:val="heading 4"/>
    <w:basedOn w:val="a"/>
    <w:next w:val="a"/>
    <w:link w:val="40"/>
    <w:uiPriority w:val="9"/>
    <w:unhideWhenUsed/>
    <w:qFormat/>
    <w:rsid w:val="00E13CC2"/>
    <w:pPr>
      <w:keepNext/>
      <w:keepLines/>
      <w:spacing w:before="200" w:after="0"/>
      <w:outlineLvl w:val="3"/>
    </w:pPr>
    <w:rPr>
      <w:rFonts w:asciiTheme="majorHAnsi" w:eastAsiaTheme="majorEastAsia" w:hAnsiTheme="majorHAnsi" w:cstheme="majorBidi"/>
      <w:b/>
      <w:bCs/>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36BFE"/>
    <w:rPr>
      <w:rFonts w:asciiTheme="majorHAnsi" w:eastAsiaTheme="majorEastAsia" w:hAnsiTheme="majorHAnsi" w:cstheme="majorBidi"/>
      <w:color w:val="000000" w:themeColor="text1"/>
      <w:sz w:val="26"/>
      <w:szCs w:val="26"/>
    </w:rPr>
  </w:style>
  <w:style w:type="table" w:styleId="a3">
    <w:name w:val="Table Grid"/>
    <w:basedOn w:val="a1"/>
    <w:uiPriority w:val="39"/>
    <w:rsid w:val="004235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СТАНДАРТ"/>
    <w:basedOn w:val="a"/>
    <w:next w:val="a"/>
    <w:link w:val="a5"/>
    <w:qFormat/>
    <w:rsid w:val="0042355A"/>
    <w:pPr>
      <w:spacing w:after="0" w:line="360" w:lineRule="auto"/>
      <w:ind w:firstLine="709"/>
      <w:jc w:val="both"/>
    </w:pPr>
    <w:rPr>
      <w:rFonts w:eastAsiaTheme="majorEastAsia" w:cs="Times New Roman"/>
      <w:color w:val="000000" w:themeColor="text1"/>
      <w:szCs w:val="28"/>
      <w:lang w:eastAsia="ru-RU"/>
    </w:rPr>
  </w:style>
  <w:style w:type="character" w:customStyle="1" w:styleId="a5">
    <w:name w:val="СТАНДАРТ Знак"/>
    <w:basedOn w:val="a0"/>
    <w:link w:val="a4"/>
    <w:rsid w:val="0042355A"/>
    <w:rPr>
      <w:rFonts w:ascii="Times New Roman" w:eastAsiaTheme="majorEastAsia" w:hAnsi="Times New Roman" w:cs="Times New Roman"/>
      <w:color w:val="000000" w:themeColor="text1"/>
      <w:sz w:val="28"/>
      <w:szCs w:val="28"/>
      <w:lang w:eastAsia="ru-RU"/>
    </w:rPr>
  </w:style>
  <w:style w:type="character" w:customStyle="1" w:styleId="10">
    <w:name w:val="Заголовок 1 Знак"/>
    <w:basedOn w:val="a0"/>
    <w:link w:val="1"/>
    <w:uiPriority w:val="9"/>
    <w:rsid w:val="00E13CC2"/>
    <w:rPr>
      <w:rFonts w:asciiTheme="majorHAnsi" w:eastAsiaTheme="majorEastAsia" w:hAnsiTheme="majorHAnsi" w:cstheme="majorBidi"/>
      <w:b/>
      <w:bCs/>
      <w:color w:val="000000" w:themeColor="text1"/>
      <w:sz w:val="32"/>
      <w:szCs w:val="28"/>
    </w:rPr>
  </w:style>
  <w:style w:type="paragraph" w:styleId="a6">
    <w:name w:val="Subtitle"/>
    <w:basedOn w:val="a"/>
    <w:next w:val="a"/>
    <w:link w:val="a7"/>
    <w:uiPriority w:val="11"/>
    <w:qFormat/>
    <w:rsid w:val="00936BFE"/>
    <w:pPr>
      <w:numPr>
        <w:ilvl w:val="1"/>
      </w:numPr>
    </w:pPr>
    <w:rPr>
      <w:rFonts w:asciiTheme="majorHAnsi" w:eastAsiaTheme="majorEastAsia" w:hAnsiTheme="majorHAnsi" w:cstheme="majorBidi"/>
      <w:i/>
      <w:iCs/>
      <w:color w:val="000000" w:themeColor="text1"/>
      <w:spacing w:val="15"/>
      <w:sz w:val="24"/>
      <w:szCs w:val="24"/>
    </w:rPr>
  </w:style>
  <w:style w:type="character" w:customStyle="1" w:styleId="a7">
    <w:name w:val="Подзаголовок Знак"/>
    <w:basedOn w:val="a0"/>
    <w:link w:val="a6"/>
    <w:uiPriority w:val="11"/>
    <w:rsid w:val="00936BFE"/>
    <w:rPr>
      <w:rFonts w:asciiTheme="majorHAnsi" w:eastAsiaTheme="majorEastAsia" w:hAnsiTheme="majorHAnsi" w:cstheme="majorBidi"/>
      <w:i/>
      <w:iCs/>
      <w:color w:val="000000" w:themeColor="text1"/>
      <w:spacing w:val="15"/>
      <w:sz w:val="24"/>
      <w:szCs w:val="24"/>
    </w:rPr>
  </w:style>
  <w:style w:type="paragraph" w:styleId="a8">
    <w:name w:val="List Paragraph"/>
    <w:basedOn w:val="a"/>
    <w:uiPriority w:val="34"/>
    <w:qFormat/>
    <w:rsid w:val="00936BFE"/>
    <w:pPr>
      <w:ind w:left="720"/>
      <w:contextualSpacing/>
    </w:pPr>
  </w:style>
  <w:style w:type="character" w:customStyle="1" w:styleId="30">
    <w:name w:val="Заголовок 3 Знак"/>
    <w:basedOn w:val="a0"/>
    <w:link w:val="3"/>
    <w:uiPriority w:val="9"/>
    <w:rsid w:val="00E13CC2"/>
    <w:rPr>
      <w:rFonts w:asciiTheme="majorHAnsi" w:eastAsiaTheme="majorEastAsia" w:hAnsiTheme="majorHAnsi" w:cstheme="majorBidi"/>
      <w:b/>
      <w:bCs/>
      <w:sz w:val="28"/>
    </w:rPr>
  </w:style>
  <w:style w:type="character" w:customStyle="1" w:styleId="40">
    <w:name w:val="Заголовок 4 Знак"/>
    <w:basedOn w:val="a0"/>
    <w:link w:val="4"/>
    <w:uiPriority w:val="9"/>
    <w:rsid w:val="00E13CC2"/>
    <w:rPr>
      <w:rFonts w:asciiTheme="majorHAnsi" w:eastAsiaTheme="majorEastAsia" w:hAnsiTheme="majorHAnsi" w:cstheme="majorBidi"/>
      <w:b/>
      <w:bCs/>
      <w:i/>
      <w:iCs/>
      <w:color w:val="000000" w:themeColor="text1"/>
      <w:sz w:val="28"/>
    </w:rPr>
  </w:style>
  <w:style w:type="paragraph" w:styleId="a9">
    <w:name w:val="Balloon Text"/>
    <w:basedOn w:val="a"/>
    <w:link w:val="aa"/>
    <w:uiPriority w:val="99"/>
    <w:semiHidden/>
    <w:unhideWhenUsed/>
    <w:rsid w:val="00B4589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45897"/>
    <w:rPr>
      <w:rFonts w:ascii="Tahoma" w:hAnsi="Tahoma" w:cs="Tahoma"/>
      <w:sz w:val="16"/>
      <w:szCs w:val="16"/>
    </w:rPr>
  </w:style>
  <w:style w:type="paragraph" w:styleId="ab">
    <w:name w:val="TOC Heading"/>
    <w:basedOn w:val="1"/>
    <w:next w:val="a"/>
    <w:uiPriority w:val="39"/>
    <w:semiHidden/>
    <w:unhideWhenUsed/>
    <w:qFormat/>
    <w:rsid w:val="00AB51FC"/>
    <w:pPr>
      <w:outlineLvl w:val="9"/>
    </w:pPr>
    <w:rPr>
      <w:color w:val="365F91" w:themeColor="accent1" w:themeShade="BF"/>
      <w:sz w:val="28"/>
      <w:lang w:eastAsia="ru-RU"/>
    </w:rPr>
  </w:style>
  <w:style w:type="paragraph" w:styleId="11">
    <w:name w:val="toc 1"/>
    <w:basedOn w:val="a"/>
    <w:next w:val="a"/>
    <w:autoRedefine/>
    <w:uiPriority w:val="39"/>
    <w:unhideWhenUsed/>
    <w:rsid w:val="00AB51FC"/>
    <w:pPr>
      <w:spacing w:after="100"/>
    </w:pPr>
  </w:style>
  <w:style w:type="paragraph" w:styleId="31">
    <w:name w:val="toc 3"/>
    <w:basedOn w:val="a"/>
    <w:next w:val="a"/>
    <w:autoRedefine/>
    <w:uiPriority w:val="39"/>
    <w:unhideWhenUsed/>
    <w:rsid w:val="00AB51FC"/>
    <w:pPr>
      <w:spacing w:after="100"/>
      <w:ind w:left="560"/>
    </w:pPr>
  </w:style>
  <w:style w:type="character" w:styleId="ac">
    <w:name w:val="Hyperlink"/>
    <w:basedOn w:val="a0"/>
    <w:uiPriority w:val="99"/>
    <w:unhideWhenUsed/>
    <w:rsid w:val="00AB51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42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u.wikipedia.org/wiki/%D0%AF%D0%B7%D1%8B%D0%BA_%D0%BF%D1%80%D0%BE%D0%B3%D1%80%D0%B0%D0%BC%D0%BC%D0%B8%D1%80%D0%BE%D0%B2%D0%B0%D0%BD%D0%B8%D1%8F"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1B087-2632-4722-9C8A-2DE7A3B60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10</Pages>
  <Words>1166</Words>
  <Characters>6648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cp:revision>
  <dcterms:created xsi:type="dcterms:W3CDTF">2020-12-10T18:49:00Z</dcterms:created>
  <dcterms:modified xsi:type="dcterms:W3CDTF">2020-12-24T09:41:00Z</dcterms:modified>
</cp:coreProperties>
</file>