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color w:val="0000ff"/>
        </w:rPr>
      </w:pPr>
      <w:r w:rsidDel="00000000" w:rsidR="00000000" w:rsidRPr="00000000">
        <w:rPr>
          <w:i w:val="1"/>
          <w:color w:val="0000ff"/>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Найбільша користь використання систем тест-менеджменту полягає збільшенні ефективності та якості тестування ПЗ. Основними перевагами у використанні таких систем є оптимізація процесу тестування, тобто системи тест-менеджменту допомагають керувати ресурсами, розподіляти завдання між членами команди розробки. І це дозволяє зменшити час, необхідний для тестування та пришвидшити випуск продукту.  </w:t>
      </w:r>
    </w:p>
    <w:p w:rsidR="00000000" w:rsidDel="00000000" w:rsidP="00000000" w:rsidRDefault="00000000" w:rsidRPr="00000000" w14:paraId="00000003">
      <w:pPr>
        <w:spacing w:after="240" w:before="240" w:lineRule="auto"/>
        <w:ind w:firstLine="720"/>
        <w:jc w:val="both"/>
        <w:rPr/>
      </w:pPr>
      <w:r w:rsidDel="00000000" w:rsidR="00000000" w:rsidRPr="00000000">
        <w:rPr>
          <w:rtl w:val="0"/>
        </w:rPr>
        <w:t xml:space="preserve">Також системи тест-менеджменту забезпечують комунікацію між членами команди. Вони дозволяють відстежувати статус тестування, надавати репорти про помилки. Завдяки системам тест-менеджменту процес тестування стає більш структурованим та контрольованим. Це допомагає виявляти більше помилок на ранніх етапах розробки  і цим забезпечує вищу якість готового продукту. </w:t>
      </w:r>
    </w:p>
    <w:p w:rsidR="00000000" w:rsidDel="00000000" w:rsidP="00000000" w:rsidRDefault="00000000" w:rsidRPr="00000000" w14:paraId="00000004">
      <w:pPr>
        <w:spacing w:after="240" w:before="240" w:lineRule="auto"/>
        <w:jc w:val="both"/>
        <w:rPr>
          <w:rFonts w:ascii="Roboto" w:cs="Roboto" w:eastAsia="Roboto" w:hAnsi="Roboto"/>
          <w:color w:val="374151"/>
          <w:sz w:val="24"/>
          <w:szCs w:val="24"/>
          <w:shd w:fill="f7f7f8" w:val="clear"/>
        </w:rPr>
      </w:pPr>
      <w:r w:rsidDel="00000000" w:rsidR="00000000" w:rsidRPr="00000000">
        <w:rPr>
          <w:rtl w:val="0"/>
        </w:rPr>
        <w:t xml:space="preserve">Ще системи тест-менеджменту надають різні звіти та аналітичні дані щодо процесу тестування та його результатів. Все це дозволяє команді, що працює над проєктом отримати інформацію щодо покращення якості продукту та процесу розробки загалом.</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sz w:val="24"/>
          <w:szCs w:val="24"/>
          <w:rtl w:val="0"/>
        </w:rPr>
        <w:t xml:space="preserve">Посилання на тест-кейси у TestRail</w:t>
      </w:r>
      <w:r w:rsidDel="00000000" w:rsidR="00000000" w:rsidRPr="00000000">
        <w:rPr>
          <w:sz w:val="24"/>
          <w:szCs w:val="24"/>
          <w:rtl w:val="0"/>
        </w:rPr>
        <w:t xml:space="preserve">  </w:t>
      </w:r>
      <w:hyperlink r:id="rId6">
        <w:r w:rsidDel="00000000" w:rsidR="00000000" w:rsidRPr="00000000">
          <w:rPr>
            <w:color w:val="1155cc"/>
            <w:u w:val="single"/>
            <w:rtl w:val="0"/>
          </w:rPr>
          <w:t xml:space="preserve">https://absvitlana.testrail.io/index.php?/suites/overview/1</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bsvitlana.testrail.io/index.php?/suites/overview/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