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2866E" w14:textId="1F5C9D81" w:rsidR="00371942" w:rsidRP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Слайд 1</w:t>
      </w:r>
    </w:p>
    <w:p w14:paraId="49D9D5E8" w14:textId="4D139C55" w:rsidR="004E3062" w:rsidRPr="00680688" w:rsidRDefault="004E3062" w:rsidP="00371942">
      <w:pPr>
        <w:pStyle w:val="a3"/>
        <w:shd w:val="clear" w:color="auto" w:fill="FFFFFF"/>
        <w:spacing w:before="0" w:beforeAutospacing="0" w:after="0" w:afterAutospacing="0"/>
        <w:rPr>
          <w:color w:val="404040"/>
          <w:sz w:val="28"/>
          <w:szCs w:val="28"/>
          <w:lang w:val="en-US"/>
        </w:rPr>
      </w:pPr>
      <w:r w:rsidRPr="00680688">
        <w:rPr>
          <w:color w:val="404040"/>
          <w:sz w:val="28"/>
          <w:szCs w:val="28"/>
        </w:rPr>
        <w:t xml:space="preserve">Ми часто чуємо фразу, що «кількість автомобілів на наших дорогах збільшилась». Я говорила, що нам потрібно збільшувати кількість велосипедистів. Але чи задумувався хтось як взагалі рахують </w:t>
      </w:r>
      <w:r w:rsidR="003977C2">
        <w:rPr>
          <w:color w:val="404040"/>
          <w:sz w:val="28"/>
          <w:szCs w:val="28"/>
        </w:rPr>
        <w:t>ц</w:t>
      </w:r>
      <w:r w:rsidR="00987CD0">
        <w:rPr>
          <w:color w:val="404040"/>
          <w:sz w:val="28"/>
          <w:szCs w:val="28"/>
        </w:rPr>
        <w:t>і</w:t>
      </w:r>
      <w:r w:rsidR="003977C2">
        <w:rPr>
          <w:color w:val="404040"/>
          <w:sz w:val="28"/>
          <w:szCs w:val="28"/>
        </w:rPr>
        <w:t xml:space="preserve"> відношення «було-стало» </w:t>
      </w:r>
      <w:r w:rsidRPr="00680688">
        <w:rPr>
          <w:color w:val="404040"/>
          <w:sz w:val="28"/>
          <w:szCs w:val="28"/>
        </w:rPr>
        <w:t>і що нам для цього потрібно? Темпи розвитку сучасних міст, постійне зростання автомобілізації призводять до загострення цілого ряду проблем, таких як створення раціональної організації дорожнього руху, розміщення паркувальних місць, забезпечення якості дорожніх покриттів тощо.  І вирішення зазначених проблем вимагає «правильного», системного управління, ефективної організації транспортних потоків і оптимального планування транспортної інфраструктури.</w:t>
      </w:r>
    </w:p>
    <w:p w14:paraId="066368B8" w14:textId="77777777" w:rsidR="00371942" w:rsidRDefault="00371942" w:rsidP="00371942">
      <w:pPr>
        <w:pStyle w:val="a3"/>
        <w:shd w:val="clear" w:color="auto" w:fill="FFFFFF"/>
        <w:spacing w:before="0" w:beforeAutospacing="0" w:after="0" w:afterAutospacing="0"/>
        <w:rPr>
          <w:b/>
          <w:bCs/>
          <w:color w:val="404040"/>
          <w:sz w:val="28"/>
          <w:szCs w:val="28"/>
        </w:rPr>
      </w:pPr>
    </w:p>
    <w:p w14:paraId="13EBE665" w14:textId="029E1A4B" w:rsidR="00371942" w:rsidRP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 xml:space="preserve">Слайд </w:t>
      </w:r>
      <w:r>
        <w:rPr>
          <w:b/>
          <w:bCs/>
          <w:color w:val="404040"/>
          <w:sz w:val="28"/>
          <w:szCs w:val="28"/>
        </w:rPr>
        <w:t>2</w:t>
      </w:r>
    </w:p>
    <w:p w14:paraId="6A15DE68" w14:textId="773DAB92" w:rsidR="00B928F2" w:rsidRPr="00680688" w:rsidRDefault="004E3062" w:rsidP="00371942">
      <w:pPr>
        <w:pStyle w:val="a3"/>
        <w:shd w:val="clear" w:color="auto" w:fill="FFFFFF"/>
        <w:spacing w:before="0" w:beforeAutospacing="0" w:after="0" w:afterAutospacing="0"/>
        <w:rPr>
          <w:color w:val="404040"/>
          <w:sz w:val="28"/>
          <w:szCs w:val="28"/>
        </w:rPr>
      </w:pPr>
      <w:r w:rsidRPr="00680688">
        <w:rPr>
          <w:color w:val="404040"/>
          <w:sz w:val="28"/>
          <w:szCs w:val="28"/>
        </w:rPr>
        <w:t>«Неможливо управляти тим, що не можна виміряти»</w:t>
      </w:r>
      <w:r w:rsidRPr="00680688">
        <w:rPr>
          <w:color w:val="404040"/>
          <w:sz w:val="28"/>
          <w:szCs w:val="28"/>
          <w:lang w:val="en-US"/>
        </w:rPr>
        <w:t>,</w:t>
      </w:r>
      <w:r w:rsidRPr="00680688">
        <w:rPr>
          <w:color w:val="404040"/>
          <w:sz w:val="28"/>
          <w:szCs w:val="28"/>
        </w:rPr>
        <w:t xml:space="preserve"> казав Том Демарко</w:t>
      </w:r>
      <w:r w:rsidR="0028137C" w:rsidRPr="00680688">
        <w:rPr>
          <w:color w:val="404040"/>
          <w:sz w:val="28"/>
          <w:szCs w:val="28"/>
        </w:rPr>
        <w:t xml:space="preserve">. </w:t>
      </w:r>
    </w:p>
    <w:p w14:paraId="74C7D35F" w14:textId="77777777" w:rsidR="00371942" w:rsidRDefault="00371942" w:rsidP="00371942">
      <w:pPr>
        <w:pStyle w:val="a3"/>
        <w:shd w:val="clear" w:color="auto" w:fill="FFFFFF"/>
        <w:spacing w:before="0" w:beforeAutospacing="0" w:after="0" w:afterAutospacing="0"/>
        <w:rPr>
          <w:color w:val="404040"/>
          <w:sz w:val="28"/>
          <w:szCs w:val="28"/>
        </w:rPr>
      </w:pPr>
    </w:p>
    <w:p w14:paraId="22BC2F79" w14:textId="1B0DCE0C" w:rsidR="00371942" w:rsidRP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 xml:space="preserve">Слайд </w:t>
      </w:r>
      <w:r>
        <w:rPr>
          <w:b/>
          <w:bCs/>
          <w:color w:val="404040"/>
          <w:sz w:val="28"/>
          <w:szCs w:val="28"/>
        </w:rPr>
        <w:t>3</w:t>
      </w:r>
    </w:p>
    <w:p w14:paraId="45FE5B3A" w14:textId="7BA66A4A" w:rsidR="004E3062" w:rsidRDefault="0028137C" w:rsidP="00371942">
      <w:pPr>
        <w:pStyle w:val="a3"/>
        <w:shd w:val="clear" w:color="auto" w:fill="FFFFFF"/>
        <w:spacing w:before="0" w:beforeAutospacing="0" w:after="0" w:afterAutospacing="0"/>
        <w:rPr>
          <w:color w:val="404040"/>
          <w:sz w:val="28"/>
          <w:szCs w:val="28"/>
        </w:rPr>
      </w:pPr>
      <w:r w:rsidRPr="00680688">
        <w:rPr>
          <w:color w:val="404040"/>
          <w:sz w:val="28"/>
          <w:szCs w:val="28"/>
        </w:rPr>
        <w:t>Тому, нам на допомогу приходить транспортне моделювання.</w:t>
      </w:r>
    </w:p>
    <w:p w14:paraId="3A48811C" w14:textId="78322026" w:rsidR="00371942" w:rsidRDefault="00371942" w:rsidP="00371942">
      <w:pPr>
        <w:pStyle w:val="a3"/>
        <w:shd w:val="clear" w:color="auto" w:fill="FFFFFF"/>
        <w:spacing w:before="0" w:beforeAutospacing="0" w:after="0" w:afterAutospacing="0"/>
        <w:rPr>
          <w:color w:val="404040"/>
          <w:sz w:val="28"/>
          <w:szCs w:val="28"/>
        </w:rPr>
      </w:pPr>
    </w:p>
    <w:p w14:paraId="36084C63" w14:textId="1644B766" w:rsidR="00371942" w:rsidRP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 xml:space="preserve">Слайд </w:t>
      </w:r>
      <w:r>
        <w:rPr>
          <w:b/>
          <w:bCs/>
          <w:color w:val="404040"/>
          <w:sz w:val="28"/>
          <w:szCs w:val="28"/>
        </w:rPr>
        <w:t>4</w:t>
      </w:r>
    </w:p>
    <w:p w14:paraId="7F428001" w14:textId="050DD816" w:rsidR="00371942" w:rsidRDefault="00371942" w:rsidP="00371942">
      <w:pPr>
        <w:pStyle w:val="a3"/>
        <w:shd w:val="clear" w:color="auto" w:fill="FFFFFF"/>
        <w:spacing w:before="0" w:beforeAutospacing="0" w:after="0" w:afterAutospacing="0"/>
        <w:rPr>
          <w:sz w:val="28"/>
          <w:szCs w:val="28"/>
        </w:rPr>
      </w:pPr>
      <w:r w:rsidRPr="00371942">
        <w:rPr>
          <w:sz w:val="28"/>
          <w:szCs w:val="28"/>
        </w:rPr>
        <w:t xml:space="preserve">Воно </w:t>
      </w:r>
      <w:hyperlink r:id="rId5" w:anchor="gid=69851113" w:tgtFrame="_blank" w:history="1">
        <w:r w:rsidRPr="00371942">
          <w:rPr>
            <w:rStyle w:val="a5"/>
            <w:color w:val="000000"/>
            <w:sz w:val="28"/>
            <w:szCs w:val="28"/>
            <w:u w:val="none"/>
          </w:rPr>
          <w:t>є математичним моделюванням транспортних систем (</w:t>
        </w:r>
        <w:r w:rsidR="00CA0429">
          <w:rPr>
            <w:rStyle w:val="a5"/>
            <w:color w:val="000000"/>
            <w:sz w:val="28"/>
            <w:szCs w:val="28"/>
            <w:u w:val="none"/>
          </w:rPr>
          <w:t xml:space="preserve">таких як </w:t>
        </w:r>
        <w:r w:rsidRPr="00371942">
          <w:rPr>
            <w:rStyle w:val="a5"/>
            <w:color w:val="000000"/>
            <w:sz w:val="28"/>
            <w:szCs w:val="28"/>
            <w:u w:val="none"/>
          </w:rPr>
          <w:t>перехрестя автострад, головні автошляхи, об'їзди та ін.), яке використовує програмне забезпечення для покращення при плануванні, моделювання та керуванні транспортних систем.</w:t>
        </w:r>
      </w:hyperlink>
    </w:p>
    <w:p w14:paraId="3C978B13" w14:textId="1CBF3AA9" w:rsidR="00371942" w:rsidRDefault="00371942" w:rsidP="00371942">
      <w:pPr>
        <w:pStyle w:val="a3"/>
        <w:shd w:val="clear" w:color="auto" w:fill="FFFFFF"/>
        <w:spacing w:before="0" w:beforeAutospacing="0" w:after="0" w:afterAutospacing="0"/>
        <w:rPr>
          <w:sz w:val="28"/>
          <w:szCs w:val="28"/>
        </w:rPr>
      </w:pPr>
    </w:p>
    <w:p w14:paraId="6F3A284E" w14:textId="1791A3C6" w:rsidR="00371942" w:rsidRP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 xml:space="preserve">Слайд </w:t>
      </w:r>
      <w:r>
        <w:rPr>
          <w:b/>
          <w:bCs/>
          <w:color w:val="404040"/>
          <w:sz w:val="28"/>
          <w:szCs w:val="28"/>
        </w:rPr>
        <w:t>5</w:t>
      </w:r>
    </w:p>
    <w:p w14:paraId="49FE9C4F" w14:textId="7F7FE7F5" w:rsidR="004E3062" w:rsidRDefault="004E3062" w:rsidP="00371942">
      <w:pPr>
        <w:pStyle w:val="a3"/>
        <w:shd w:val="clear" w:color="auto" w:fill="FFFFFF"/>
        <w:spacing w:before="0" w:beforeAutospacing="0" w:after="0" w:afterAutospacing="0"/>
        <w:rPr>
          <w:color w:val="404040"/>
          <w:sz w:val="28"/>
          <w:szCs w:val="28"/>
        </w:rPr>
      </w:pPr>
      <w:r w:rsidRPr="00680688">
        <w:rPr>
          <w:color w:val="404040"/>
          <w:sz w:val="28"/>
          <w:szCs w:val="28"/>
        </w:rPr>
        <w:t>Як показує досвід</w:t>
      </w:r>
      <w:r w:rsidR="00243321">
        <w:rPr>
          <w:color w:val="404040"/>
          <w:sz w:val="28"/>
          <w:szCs w:val="28"/>
        </w:rPr>
        <w:t xml:space="preserve"> великих міст</w:t>
      </w:r>
      <w:r w:rsidRPr="00680688">
        <w:rPr>
          <w:color w:val="404040"/>
          <w:sz w:val="28"/>
          <w:szCs w:val="28"/>
        </w:rPr>
        <w:t>, транспортна модель міста, що використовується для підтримки прийняття управлінських рішень при транспортному плануванні, є оптимальним інструментом для кількісної оцінки пропонованих варіантів розвитку транспортної мережі, їх подальшого порівняння та обґрунтованих висновків про доцільність інвестицій у проекти з розвитку транспортної інфраструктури.</w:t>
      </w:r>
    </w:p>
    <w:p w14:paraId="67425157" w14:textId="76376B0B" w:rsidR="00371942" w:rsidRDefault="00371942" w:rsidP="00371942">
      <w:pPr>
        <w:pStyle w:val="a3"/>
        <w:shd w:val="clear" w:color="auto" w:fill="FFFFFF"/>
        <w:spacing w:before="0" w:beforeAutospacing="0" w:after="0" w:afterAutospacing="0"/>
        <w:rPr>
          <w:color w:val="404040"/>
          <w:sz w:val="28"/>
          <w:szCs w:val="28"/>
        </w:rPr>
      </w:pPr>
    </w:p>
    <w:p w14:paraId="4712692D" w14:textId="763C3E88" w:rsidR="00371942" w:rsidRP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 xml:space="preserve">Слайд </w:t>
      </w:r>
      <w:r>
        <w:rPr>
          <w:b/>
          <w:bCs/>
          <w:color w:val="404040"/>
          <w:sz w:val="28"/>
          <w:szCs w:val="28"/>
        </w:rPr>
        <w:t>6</w:t>
      </w:r>
    </w:p>
    <w:p w14:paraId="47BF4D2E" w14:textId="3AF9046E" w:rsidR="004E3062" w:rsidRPr="00680688" w:rsidRDefault="004E3062" w:rsidP="00371942">
      <w:pPr>
        <w:pStyle w:val="a3"/>
        <w:shd w:val="clear" w:color="auto" w:fill="FFFFFF"/>
        <w:spacing w:before="0" w:beforeAutospacing="0" w:after="0" w:afterAutospacing="0"/>
        <w:rPr>
          <w:color w:val="404040"/>
          <w:sz w:val="28"/>
          <w:szCs w:val="28"/>
        </w:rPr>
      </w:pPr>
      <w:r w:rsidRPr="00680688">
        <w:rPr>
          <w:color w:val="404040"/>
          <w:sz w:val="28"/>
          <w:szCs w:val="28"/>
        </w:rPr>
        <w:t>Транспортні моделі, побудовані на сучасних інформаційних технологіях</w:t>
      </w:r>
      <w:r w:rsidR="0028137C" w:rsidRPr="00680688">
        <w:rPr>
          <w:color w:val="404040"/>
          <w:sz w:val="28"/>
          <w:szCs w:val="28"/>
        </w:rPr>
        <w:t>,</w:t>
      </w:r>
      <w:r w:rsidRPr="00680688">
        <w:rPr>
          <w:color w:val="404040"/>
          <w:sz w:val="28"/>
          <w:szCs w:val="28"/>
        </w:rPr>
        <w:t xml:space="preserve"> представляють собою наймогутніші обчислювальні програмні комплекси, які на основі функціонально-просторових характеристик міста в сукупності з усіма наявними даними про транспортний попит і пропозицію розраховують найймовірніший розподіл транспортних і пасажирських потоків по вулично дорожній мережі. Ці розрахунки потім лягають в основу прогнозів розвитку міста та є необхідною аналітичною базою для прийняття рішень з розвитку транспортної інфраструктури міста.</w:t>
      </w:r>
    </w:p>
    <w:p w14:paraId="7E2BD0C4" w14:textId="0037D1BC" w:rsidR="0028137C" w:rsidRDefault="0028137C" w:rsidP="00371942">
      <w:pPr>
        <w:pStyle w:val="a3"/>
        <w:shd w:val="clear" w:color="auto" w:fill="FFFFFF"/>
        <w:spacing w:before="0" w:beforeAutospacing="0" w:after="0" w:afterAutospacing="0"/>
        <w:rPr>
          <w:color w:val="404040"/>
          <w:sz w:val="28"/>
          <w:szCs w:val="28"/>
        </w:rPr>
      </w:pPr>
    </w:p>
    <w:p w14:paraId="7875C32E" w14:textId="4E07E21F" w:rsidR="00371942" w:rsidRP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 xml:space="preserve">Слайд </w:t>
      </w:r>
      <w:r>
        <w:rPr>
          <w:b/>
          <w:bCs/>
          <w:color w:val="404040"/>
          <w:sz w:val="28"/>
          <w:szCs w:val="28"/>
        </w:rPr>
        <w:t>7</w:t>
      </w:r>
    </w:p>
    <w:p w14:paraId="5168E617" w14:textId="404FD5B3" w:rsidR="00371942" w:rsidRDefault="0028137C" w:rsidP="00371942">
      <w:pPr>
        <w:pStyle w:val="a3"/>
        <w:shd w:val="clear" w:color="auto" w:fill="FFFFFF"/>
        <w:spacing w:before="0" w:beforeAutospacing="0" w:after="0" w:afterAutospacing="0"/>
        <w:rPr>
          <w:color w:val="404040"/>
          <w:sz w:val="28"/>
          <w:szCs w:val="28"/>
        </w:rPr>
      </w:pPr>
      <w:r w:rsidRPr="00680688">
        <w:rPr>
          <w:rStyle w:val="a4"/>
          <w:b w:val="0"/>
          <w:bCs w:val="0"/>
          <w:color w:val="404040"/>
          <w:sz w:val="28"/>
          <w:szCs w:val="28"/>
        </w:rPr>
        <w:t xml:space="preserve">Взагалі, </w:t>
      </w:r>
      <w:r w:rsidRPr="00680688">
        <w:rPr>
          <w:color w:val="404040"/>
          <w:sz w:val="28"/>
          <w:szCs w:val="28"/>
        </w:rPr>
        <w:t xml:space="preserve">транспортні моделі були засновані на принципах комп’ютерного моделювання розподілу транспортних потоків ще в 1960 р. Однією з перших програм, що реалізують процедуру прогнозування завантаження транспортних мереж, була програма </w:t>
      </w:r>
    </w:p>
    <w:p w14:paraId="51C60998" w14:textId="4825FA1F" w:rsidR="00371942" w:rsidRP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lastRenderedPageBreak/>
        <w:t xml:space="preserve">Слайд </w:t>
      </w:r>
      <w:r>
        <w:rPr>
          <w:b/>
          <w:bCs/>
          <w:color w:val="404040"/>
          <w:sz w:val="28"/>
          <w:szCs w:val="28"/>
        </w:rPr>
        <w:t>8</w:t>
      </w:r>
    </w:p>
    <w:p w14:paraId="3ED45AA9" w14:textId="3BF216FE" w:rsidR="00371942" w:rsidRDefault="0028137C" w:rsidP="00371942">
      <w:pPr>
        <w:pStyle w:val="a3"/>
        <w:shd w:val="clear" w:color="auto" w:fill="FFFFFF"/>
        <w:spacing w:before="0" w:beforeAutospacing="0" w:after="0" w:afterAutospacing="0"/>
        <w:rPr>
          <w:color w:val="404040"/>
          <w:sz w:val="28"/>
          <w:szCs w:val="28"/>
        </w:rPr>
      </w:pPr>
      <w:r w:rsidRPr="00680688">
        <w:rPr>
          <w:color w:val="404040"/>
          <w:sz w:val="28"/>
          <w:szCs w:val="28"/>
        </w:rPr>
        <w:t xml:space="preserve">EMME (Equilibre Multimodal, Multimodal Equilibrium», що означає «мультимодальна рівновага»), розроблена і застосована для міста Монреаль </w:t>
      </w:r>
      <w:r w:rsidR="00B928F2" w:rsidRPr="00680688">
        <w:rPr>
          <w:color w:val="404040"/>
          <w:sz w:val="28"/>
          <w:szCs w:val="28"/>
        </w:rPr>
        <w:t xml:space="preserve">в </w:t>
      </w:r>
      <w:r w:rsidRPr="00680688">
        <w:rPr>
          <w:color w:val="404040"/>
          <w:sz w:val="28"/>
          <w:szCs w:val="28"/>
        </w:rPr>
        <w:t>Канад</w:t>
      </w:r>
      <w:r w:rsidR="00B928F2" w:rsidRPr="00680688">
        <w:rPr>
          <w:color w:val="404040"/>
          <w:sz w:val="28"/>
          <w:szCs w:val="28"/>
        </w:rPr>
        <w:t>і</w:t>
      </w:r>
      <w:r w:rsidRPr="00680688">
        <w:rPr>
          <w:color w:val="404040"/>
          <w:sz w:val="28"/>
          <w:szCs w:val="28"/>
        </w:rPr>
        <w:t>.</w:t>
      </w:r>
      <w:r w:rsidR="00B15717" w:rsidRPr="00680688">
        <w:rPr>
          <w:color w:val="404040"/>
          <w:sz w:val="28"/>
          <w:szCs w:val="28"/>
        </w:rPr>
        <w:t xml:space="preserve"> </w:t>
      </w:r>
    </w:p>
    <w:p w14:paraId="3ACF9D75" w14:textId="77777777" w:rsidR="00371942" w:rsidRDefault="00371942" w:rsidP="00371942">
      <w:pPr>
        <w:pStyle w:val="a3"/>
        <w:shd w:val="clear" w:color="auto" w:fill="FFFFFF"/>
        <w:spacing w:before="0" w:beforeAutospacing="0" w:after="0" w:afterAutospacing="0"/>
        <w:rPr>
          <w:b/>
          <w:bCs/>
          <w:color w:val="404040"/>
          <w:sz w:val="28"/>
          <w:szCs w:val="28"/>
        </w:rPr>
      </w:pPr>
    </w:p>
    <w:p w14:paraId="13CE435D" w14:textId="3ECBA291" w:rsid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 xml:space="preserve">Слайд </w:t>
      </w:r>
      <w:r>
        <w:rPr>
          <w:b/>
          <w:bCs/>
          <w:color w:val="404040"/>
          <w:sz w:val="28"/>
          <w:szCs w:val="28"/>
        </w:rPr>
        <w:t>9</w:t>
      </w:r>
    </w:p>
    <w:p w14:paraId="7B7216AB" w14:textId="73EADA86" w:rsidR="0028137C" w:rsidRPr="00371942" w:rsidRDefault="00B15717" w:rsidP="00371942">
      <w:pPr>
        <w:pStyle w:val="a3"/>
        <w:shd w:val="clear" w:color="auto" w:fill="FFFFFF"/>
        <w:spacing w:before="0" w:beforeAutospacing="0" w:after="0" w:afterAutospacing="0"/>
        <w:rPr>
          <w:b/>
          <w:bCs/>
          <w:color w:val="404040"/>
          <w:sz w:val="28"/>
          <w:szCs w:val="28"/>
        </w:rPr>
      </w:pPr>
      <w:r w:rsidRPr="00680688">
        <w:rPr>
          <w:rStyle w:val="a4"/>
          <w:b w:val="0"/>
          <w:bCs w:val="0"/>
          <w:color w:val="303030"/>
          <w:sz w:val="28"/>
          <w:szCs w:val="28"/>
          <w:bdr w:val="none" w:sz="0" w:space="0" w:color="auto" w:frame="1"/>
          <w:shd w:val="clear" w:color="auto" w:fill="FFFFFF"/>
        </w:rPr>
        <w:t>І першочерговою метою розробки транспортної моделі була оптимізація мережі громадського транспорту.</w:t>
      </w:r>
    </w:p>
    <w:p w14:paraId="62DC9841" w14:textId="5DB756A7" w:rsidR="0028137C" w:rsidRPr="00680688" w:rsidRDefault="0028137C" w:rsidP="00371942">
      <w:pPr>
        <w:pStyle w:val="a3"/>
        <w:shd w:val="clear" w:color="auto" w:fill="FFFFFF"/>
        <w:spacing w:before="0" w:beforeAutospacing="0" w:after="0" w:afterAutospacing="0"/>
        <w:rPr>
          <w:color w:val="404040"/>
          <w:sz w:val="28"/>
          <w:szCs w:val="28"/>
        </w:rPr>
      </w:pPr>
      <w:r w:rsidRPr="00680688">
        <w:rPr>
          <w:color w:val="404040"/>
          <w:sz w:val="28"/>
          <w:szCs w:val="28"/>
        </w:rPr>
        <w:t xml:space="preserve">Зараз основні обчислювальні процедури є </w:t>
      </w:r>
      <w:r w:rsidR="003204C3" w:rsidRPr="00680688">
        <w:rPr>
          <w:color w:val="404040"/>
          <w:sz w:val="28"/>
          <w:szCs w:val="28"/>
        </w:rPr>
        <w:t xml:space="preserve">дуже прискореними, </w:t>
      </w:r>
      <w:r w:rsidRPr="00680688">
        <w:rPr>
          <w:color w:val="404040"/>
          <w:sz w:val="28"/>
          <w:szCs w:val="28"/>
        </w:rPr>
        <w:t>деталіз</w:t>
      </w:r>
      <w:r w:rsidR="003204C3" w:rsidRPr="00680688">
        <w:rPr>
          <w:color w:val="404040"/>
          <w:sz w:val="28"/>
          <w:szCs w:val="28"/>
        </w:rPr>
        <w:t>о</w:t>
      </w:r>
      <w:r w:rsidRPr="00680688">
        <w:rPr>
          <w:color w:val="404040"/>
          <w:sz w:val="28"/>
          <w:szCs w:val="28"/>
        </w:rPr>
        <w:t>ва</w:t>
      </w:r>
      <w:r w:rsidR="003204C3" w:rsidRPr="00680688">
        <w:rPr>
          <w:color w:val="404040"/>
          <w:sz w:val="28"/>
          <w:szCs w:val="28"/>
        </w:rPr>
        <w:t>ними</w:t>
      </w:r>
      <w:r w:rsidRPr="00680688">
        <w:rPr>
          <w:color w:val="404040"/>
          <w:sz w:val="28"/>
          <w:szCs w:val="28"/>
        </w:rPr>
        <w:t xml:space="preserve"> </w:t>
      </w:r>
      <w:r w:rsidR="003204C3" w:rsidRPr="00680688">
        <w:rPr>
          <w:color w:val="404040"/>
          <w:sz w:val="28"/>
          <w:szCs w:val="28"/>
        </w:rPr>
        <w:t>і</w:t>
      </w:r>
      <w:r w:rsidRPr="00680688">
        <w:rPr>
          <w:color w:val="404040"/>
          <w:sz w:val="28"/>
          <w:szCs w:val="28"/>
        </w:rPr>
        <w:t xml:space="preserve"> врах</w:t>
      </w:r>
      <w:r w:rsidR="003204C3" w:rsidRPr="00680688">
        <w:rPr>
          <w:color w:val="404040"/>
          <w:sz w:val="28"/>
          <w:szCs w:val="28"/>
        </w:rPr>
        <w:t>о</w:t>
      </w:r>
      <w:r w:rsidRPr="00680688">
        <w:rPr>
          <w:color w:val="404040"/>
          <w:sz w:val="28"/>
          <w:szCs w:val="28"/>
        </w:rPr>
        <w:t>в</w:t>
      </w:r>
      <w:r w:rsidR="003204C3" w:rsidRPr="00680688">
        <w:rPr>
          <w:color w:val="404040"/>
          <w:sz w:val="28"/>
          <w:szCs w:val="28"/>
        </w:rPr>
        <w:t>ують</w:t>
      </w:r>
      <w:r w:rsidRPr="00680688">
        <w:rPr>
          <w:color w:val="404040"/>
          <w:sz w:val="28"/>
          <w:szCs w:val="28"/>
        </w:rPr>
        <w:t xml:space="preserve"> в розрахунках набагато більшу кількість різних факторів, що визначають поведінку сучасних учасників дорожнього руху.</w:t>
      </w:r>
      <w:r w:rsidRPr="00680688">
        <w:rPr>
          <w:color w:val="404040"/>
          <w:sz w:val="28"/>
          <w:szCs w:val="28"/>
        </w:rPr>
        <w:br/>
      </w:r>
    </w:p>
    <w:p w14:paraId="0FFF509C" w14:textId="6AD7E722" w:rsidR="00371942" w:rsidRP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 xml:space="preserve">Слайд </w:t>
      </w:r>
      <w:r>
        <w:rPr>
          <w:b/>
          <w:bCs/>
          <w:color w:val="404040"/>
          <w:sz w:val="28"/>
          <w:szCs w:val="28"/>
        </w:rPr>
        <w:t>10</w:t>
      </w:r>
    </w:p>
    <w:p w14:paraId="2F871B6E" w14:textId="49D874A2" w:rsidR="003204C3" w:rsidRPr="00680688" w:rsidRDefault="003204C3" w:rsidP="00371942">
      <w:pPr>
        <w:pStyle w:val="a3"/>
        <w:shd w:val="clear" w:color="auto" w:fill="FFFFFF"/>
        <w:spacing w:before="0" w:beforeAutospacing="0" w:after="0" w:afterAutospacing="0"/>
        <w:rPr>
          <w:color w:val="404040"/>
          <w:sz w:val="28"/>
          <w:szCs w:val="28"/>
        </w:rPr>
      </w:pPr>
      <w:r w:rsidRPr="00680688">
        <w:rPr>
          <w:color w:val="404040"/>
          <w:sz w:val="28"/>
          <w:szCs w:val="28"/>
        </w:rPr>
        <w:t>Тепер щодо с</w:t>
      </w:r>
      <w:r w:rsidRPr="00680688">
        <w:rPr>
          <w:rStyle w:val="a4"/>
          <w:b w:val="0"/>
          <w:bCs w:val="0"/>
          <w:color w:val="404040"/>
          <w:sz w:val="28"/>
          <w:szCs w:val="28"/>
        </w:rPr>
        <w:t>труктури транспортної моделі.</w:t>
      </w:r>
    </w:p>
    <w:p w14:paraId="6D34130A" w14:textId="77CAE55B" w:rsidR="003204C3" w:rsidRDefault="003204C3" w:rsidP="00371942">
      <w:pPr>
        <w:pStyle w:val="a3"/>
        <w:shd w:val="clear" w:color="auto" w:fill="FFFFFF"/>
        <w:spacing w:before="0" w:beforeAutospacing="0" w:after="0" w:afterAutospacing="0"/>
        <w:rPr>
          <w:color w:val="404040"/>
          <w:sz w:val="28"/>
          <w:szCs w:val="28"/>
        </w:rPr>
      </w:pPr>
      <w:r w:rsidRPr="00680688">
        <w:rPr>
          <w:color w:val="404040"/>
          <w:sz w:val="28"/>
          <w:szCs w:val="28"/>
        </w:rPr>
        <w:t>Транспортна модель в цілому являє собою програмний комплекс, що складається з інформаційних і розрахункових блоків.</w:t>
      </w:r>
    </w:p>
    <w:p w14:paraId="3DCDC460" w14:textId="19F37B82" w:rsidR="00371942" w:rsidRDefault="00371942" w:rsidP="00371942">
      <w:pPr>
        <w:pStyle w:val="a3"/>
        <w:shd w:val="clear" w:color="auto" w:fill="FFFFFF"/>
        <w:spacing w:before="0" w:beforeAutospacing="0" w:after="0" w:afterAutospacing="0"/>
        <w:rPr>
          <w:color w:val="404040"/>
          <w:sz w:val="28"/>
          <w:szCs w:val="28"/>
        </w:rPr>
      </w:pPr>
    </w:p>
    <w:p w14:paraId="2CD5DB88" w14:textId="1EECD05C" w:rsidR="00371942" w:rsidRP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 xml:space="preserve">Слайд </w:t>
      </w:r>
      <w:r>
        <w:rPr>
          <w:b/>
          <w:bCs/>
          <w:color w:val="404040"/>
          <w:sz w:val="28"/>
          <w:szCs w:val="28"/>
        </w:rPr>
        <w:t>11</w:t>
      </w:r>
    </w:p>
    <w:p w14:paraId="01CB5CCD" w14:textId="77777777" w:rsidR="003204C3" w:rsidRPr="00680688" w:rsidRDefault="003204C3" w:rsidP="00371942">
      <w:pPr>
        <w:pStyle w:val="a3"/>
        <w:shd w:val="clear" w:color="auto" w:fill="FFFFFF"/>
        <w:spacing w:before="0" w:beforeAutospacing="0" w:after="0" w:afterAutospacing="0"/>
        <w:rPr>
          <w:color w:val="404040"/>
          <w:sz w:val="28"/>
          <w:szCs w:val="28"/>
        </w:rPr>
      </w:pPr>
      <w:r w:rsidRPr="00680688">
        <w:rPr>
          <w:color w:val="404040"/>
          <w:sz w:val="28"/>
          <w:szCs w:val="28"/>
        </w:rPr>
        <w:t>Інформаційні блоки складають єдину базу даних, призначену для зберігання та обробки інформації, необхідної для розрахунку транспортних потоків. Розрахункові блоки реалізують алгоритми розв’язання задач математичного програмування, орієнтованих на розрахунок потреби в пересуваннях і транспортних потоків.</w:t>
      </w:r>
    </w:p>
    <w:p w14:paraId="34223246" w14:textId="77777777" w:rsidR="00371942" w:rsidRDefault="003204C3" w:rsidP="00371942">
      <w:pPr>
        <w:pStyle w:val="a3"/>
        <w:shd w:val="clear" w:color="auto" w:fill="FFFFFF"/>
        <w:spacing w:before="0" w:beforeAutospacing="0" w:after="0" w:afterAutospacing="0"/>
        <w:rPr>
          <w:color w:val="404040"/>
          <w:sz w:val="28"/>
          <w:szCs w:val="28"/>
        </w:rPr>
      </w:pPr>
      <w:r w:rsidRPr="00680688">
        <w:rPr>
          <w:color w:val="404040"/>
          <w:sz w:val="28"/>
          <w:szCs w:val="28"/>
        </w:rPr>
        <w:t>Виходячи з цього, створення основи моделі і наповнення її вихідними даними можна розділити на два незалежних один від одного етап</w:t>
      </w:r>
      <w:r w:rsidR="00762294" w:rsidRPr="00680688">
        <w:rPr>
          <w:color w:val="404040"/>
          <w:sz w:val="28"/>
          <w:szCs w:val="28"/>
        </w:rPr>
        <w:t>и</w:t>
      </w:r>
      <w:r w:rsidRPr="00680688">
        <w:rPr>
          <w:color w:val="404040"/>
          <w:sz w:val="28"/>
          <w:szCs w:val="28"/>
        </w:rPr>
        <w:t xml:space="preserve"> – </w:t>
      </w:r>
    </w:p>
    <w:p w14:paraId="63509BFB" w14:textId="77777777" w:rsidR="00371942" w:rsidRDefault="00371942" w:rsidP="00371942">
      <w:pPr>
        <w:pStyle w:val="a3"/>
        <w:shd w:val="clear" w:color="auto" w:fill="FFFFFF"/>
        <w:spacing w:before="0" w:beforeAutospacing="0" w:after="0" w:afterAutospacing="0"/>
        <w:rPr>
          <w:color w:val="404040"/>
          <w:sz w:val="28"/>
          <w:szCs w:val="28"/>
        </w:rPr>
      </w:pPr>
    </w:p>
    <w:p w14:paraId="267CD7DC" w14:textId="213659FA" w:rsidR="00371942" w:rsidRP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 xml:space="preserve">Слайд </w:t>
      </w:r>
      <w:r>
        <w:rPr>
          <w:b/>
          <w:bCs/>
          <w:color w:val="404040"/>
          <w:sz w:val="28"/>
          <w:szCs w:val="28"/>
        </w:rPr>
        <w:t>12</w:t>
      </w:r>
    </w:p>
    <w:p w14:paraId="6EFC0C43" w14:textId="1EEF7462" w:rsidR="003204C3" w:rsidRPr="00680688" w:rsidRDefault="003204C3" w:rsidP="00371942">
      <w:pPr>
        <w:pStyle w:val="a3"/>
        <w:shd w:val="clear" w:color="auto" w:fill="FFFFFF"/>
        <w:spacing w:before="0" w:beforeAutospacing="0" w:after="0" w:afterAutospacing="0"/>
        <w:rPr>
          <w:color w:val="404040"/>
          <w:sz w:val="28"/>
          <w:szCs w:val="28"/>
        </w:rPr>
      </w:pPr>
      <w:r w:rsidRPr="00680688">
        <w:rPr>
          <w:color w:val="404040"/>
          <w:sz w:val="28"/>
          <w:szCs w:val="28"/>
        </w:rPr>
        <w:t>це створення транспортної пропозиції та створення</w:t>
      </w:r>
      <w:r w:rsidR="00762294" w:rsidRPr="00680688">
        <w:rPr>
          <w:color w:val="404040"/>
          <w:sz w:val="28"/>
          <w:szCs w:val="28"/>
        </w:rPr>
        <w:t xml:space="preserve"> </w:t>
      </w:r>
      <w:r w:rsidR="00762294" w:rsidRPr="00680688">
        <w:rPr>
          <w:color w:val="404040"/>
          <w:sz w:val="28"/>
          <w:szCs w:val="28"/>
          <w:shd w:val="clear" w:color="auto" w:fill="FFFFFF"/>
        </w:rPr>
        <w:t>транспортного попиту.</w:t>
      </w:r>
    </w:p>
    <w:p w14:paraId="0D71E44C" w14:textId="654FE397" w:rsidR="00371942" w:rsidRDefault="00371942" w:rsidP="00371942">
      <w:pPr>
        <w:pStyle w:val="a3"/>
        <w:shd w:val="clear" w:color="auto" w:fill="FFFFFF"/>
        <w:spacing w:before="0" w:beforeAutospacing="0" w:after="0" w:afterAutospacing="0"/>
        <w:rPr>
          <w:color w:val="404040"/>
          <w:sz w:val="28"/>
          <w:szCs w:val="28"/>
        </w:rPr>
      </w:pPr>
    </w:p>
    <w:p w14:paraId="44DB0999" w14:textId="15F5CDF4" w:rsidR="00371942" w:rsidRP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 xml:space="preserve">Слайд </w:t>
      </w:r>
      <w:r>
        <w:rPr>
          <w:b/>
          <w:bCs/>
          <w:color w:val="404040"/>
          <w:sz w:val="28"/>
          <w:szCs w:val="28"/>
        </w:rPr>
        <w:t>13</w:t>
      </w:r>
    </w:p>
    <w:p w14:paraId="47D68555" w14:textId="3D269D6B" w:rsidR="00762294" w:rsidRPr="00680688" w:rsidRDefault="00762294" w:rsidP="00371942">
      <w:pPr>
        <w:pStyle w:val="a3"/>
        <w:shd w:val="clear" w:color="auto" w:fill="FFFFFF"/>
        <w:spacing w:before="0" w:beforeAutospacing="0" w:after="0" w:afterAutospacing="0"/>
        <w:rPr>
          <w:color w:val="404040"/>
          <w:sz w:val="28"/>
          <w:szCs w:val="28"/>
        </w:rPr>
      </w:pPr>
      <w:r w:rsidRPr="00680688">
        <w:rPr>
          <w:color w:val="404040"/>
          <w:sz w:val="28"/>
          <w:szCs w:val="28"/>
        </w:rPr>
        <w:t>Транспортна пропозиція складається з елементів, за допомогою яких транспортна система міста задовольняє існуючий транспортний попит.</w:t>
      </w:r>
    </w:p>
    <w:p w14:paraId="0D2C030C" w14:textId="77777777" w:rsidR="00371942" w:rsidRDefault="00762294" w:rsidP="00371942">
      <w:pPr>
        <w:pStyle w:val="a3"/>
        <w:shd w:val="clear" w:color="auto" w:fill="FFFFFF"/>
        <w:spacing w:before="0" w:beforeAutospacing="0" w:after="0" w:afterAutospacing="0"/>
        <w:rPr>
          <w:color w:val="404040"/>
          <w:sz w:val="28"/>
          <w:szCs w:val="28"/>
        </w:rPr>
      </w:pPr>
      <w:r w:rsidRPr="00680688">
        <w:rPr>
          <w:color w:val="404040"/>
          <w:sz w:val="28"/>
          <w:szCs w:val="28"/>
        </w:rPr>
        <w:t>Транспортний попит кількісно і якісно визначає потребу мешканців міста в переміщенні.</w:t>
      </w:r>
    </w:p>
    <w:p w14:paraId="29669D89" w14:textId="77777777" w:rsidR="00371942" w:rsidRDefault="00371942" w:rsidP="00371942">
      <w:pPr>
        <w:pStyle w:val="a3"/>
        <w:shd w:val="clear" w:color="auto" w:fill="FFFFFF"/>
        <w:spacing w:before="0" w:beforeAutospacing="0" w:after="0" w:afterAutospacing="0"/>
        <w:rPr>
          <w:color w:val="404040"/>
          <w:sz w:val="28"/>
          <w:szCs w:val="28"/>
        </w:rPr>
      </w:pPr>
    </w:p>
    <w:p w14:paraId="0BC5FBCD" w14:textId="204127C8" w:rsidR="00762294" w:rsidRP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 xml:space="preserve">Слайд </w:t>
      </w:r>
      <w:r>
        <w:rPr>
          <w:b/>
          <w:bCs/>
          <w:color w:val="404040"/>
          <w:sz w:val="28"/>
          <w:szCs w:val="28"/>
        </w:rPr>
        <w:t>14</w:t>
      </w:r>
      <w:r w:rsidR="00762294" w:rsidRPr="00680688">
        <w:rPr>
          <w:color w:val="404040"/>
          <w:sz w:val="28"/>
          <w:szCs w:val="28"/>
        </w:rPr>
        <w:br/>
      </w:r>
      <w:r w:rsidR="00897F71">
        <w:rPr>
          <w:color w:val="404040"/>
          <w:sz w:val="28"/>
          <w:szCs w:val="28"/>
        </w:rPr>
        <w:t>Щодо т</w:t>
      </w:r>
      <w:r w:rsidR="00762294" w:rsidRPr="00680688">
        <w:rPr>
          <w:color w:val="404040"/>
          <w:sz w:val="28"/>
          <w:szCs w:val="28"/>
        </w:rPr>
        <w:t>ранспортн</w:t>
      </w:r>
      <w:r>
        <w:rPr>
          <w:color w:val="404040"/>
          <w:sz w:val="28"/>
          <w:szCs w:val="28"/>
        </w:rPr>
        <w:t>ої</w:t>
      </w:r>
      <w:r w:rsidR="00762294" w:rsidRPr="00680688">
        <w:rPr>
          <w:color w:val="404040"/>
          <w:sz w:val="28"/>
          <w:szCs w:val="28"/>
        </w:rPr>
        <w:t xml:space="preserve"> пропозиці</w:t>
      </w:r>
      <w:r w:rsidR="00897F71">
        <w:rPr>
          <w:color w:val="404040"/>
          <w:sz w:val="28"/>
          <w:szCs w:val="28"/>
        </w:rPr>
        <w:t>ї. Це</w:t>
      </w:r>
      <w:r w:rsidR="00762294" w:rsidRPr="00680688">
        <w:rPr>
          <w:color w:val="404040"/>
          <w:sz w:val="28"/>
          <w:szCs w:val="28"/>
        </w:rPr>
        <w:t>:</w:t>
      </w:r>
      <w:r w:rsidR="00762294" w:rsidRPr="00680688">
        <w:rPr>
          <w:color w:val="404040"/>
          <w:sz w:val="28"/>
          <w:szCs w:val="28"/>
        </w:rPr>
        <w:br/>
        <w:t>– Картографічна інформація (цифровий план міста, топографічна карта);</w:t>
      </w:r>
      <w:r w:rsidR="00762294" w:rsidRPr="00680688">
        <w:rPr>
          <w:color w:val="404040"/>
          <w:sz w:val="28"/>
          <w:szCs w:val="28"/>
        </w:rPr>
        <w:br/>
        <w:t>– Мережа шляхів руху для різних видів транспорту, її властивості і умови руху, включаючи технічні засоби організації дорожнього руху;</w:t>
      </w:r>
      <w:r w:rsidR="00762294" w:rsidRPr="00680688">
        <w:rPr>
          <w:color w:val="404040"/>
          <w:sz w:val="28"/>
          <w:szCs w:val="28"/>
        </w:rPr>
        <w:br/>
        <w:t>– Типи вулиць і доріг, середньорічна добова інтенсивність, пропускна здатність перегонів і перехресть і т.д.</w:t>
      </w:r>
    </w:p>
    <w:p w14:paraId="55941EF2" w14:textId="77777777" w:rsidR="00371942" w:rsidRDefault="00371942" w:rsidP="00371942">
      <w:pPr>
        <w:pStyle w:val="a3"/>
        <w:shd w:val="clear" w:color="auto" w:fill="FFFFFF"/>
        <w:spacing w:before="0" w:beforeAutospacing="0" w:after="0" w:afterAutospacing="0"/>
        <w:rPr>
          <w:color w:val="404040"/>
          <w:sz w:val="28"/>
          <w:szCs w:val="28"/>
        </w:rPr>
      </w:pPr>
    </w:p>
    <w:p w14:paraId="336A98AA" w14:textId="4B0AB176" w:rsidR="00371942" w:rsidRP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 xml:space="preserve">Слайд </w:t>
      </w:r>
      <w:r>
        <w:rPr>
          <w:b/>
          <w:bCs/>
          <w:color w:val="404040"/>
          <w:sz w:val="28"/>
          <w:szCs w:val="28"/>
        </w:rPr>
        <w:t>15</w:t>
      </w:r>
    </w:p>
    <w:p w14:paraId="4559ACDB" w14:textId="7446C78B" w:rsidR="00762294" w:rsidRDefault="00897F71" w:rsidP="00371942">
      <w:pPr>
        <w:pStyle w:val="a3"/>
        <w:shd w:val="clear" w:color="auto" w:fill="FFFFFF"/>
        <w:spacing w:before="0" w:beforeAutospacing="0" w:after="0" w:afterAutospacing="0"/>
        <w:rPr>
          <w:color w:val="404040"/>
          <w:sz w:val="28"/>
          <w:szCs w:val="28"/>
        </w:rPr>
      </w:pPr>
      <w:r>
        <w:rPr>
          <w:color w:val="404040"/>
          <w:sz w:val="28"/>
          <w:szCs w:val="28"/>
        </w:rPr>
        <w:t>А т</w:t>
      </w:r>
      <w:r w:rsidR="00762294" w:rsidRPr="00680688">
        <w:rPr>
          <w:color w:val="404040"/>
          <w:sz w:val="28"/>
          <w:szCs w:val="28"/>
        </w:rPr>
        <w:t>ранспортний попит</w:t>
      </w:r>
      <w:r>
        <w:rPr>
          <w:color w:val="404040"/>
          <w:sz w:val="28"/>
          <w:szCs w:val="28"/>
        </w:rPr>
        <w:t xml:space="preserve"> включає в себе</w:t>
      </w:r>
      <w:r w:rsidR="00762294" w:rsidRPr="00680688">
        <w:rPr>
          <w:color w:val="404040"/>
          <w:sz w:val="28"/>
          <w:szCs w:val="28"/>
        </w:rPr>
        <w:t>:</w:t>
      </w:r>
      <w:r w:rsidR="00762294" w:rsidRPr="00680688">
        <w:rPr>
          <w:color w:val="404040"/>
          <w:sz w:val="28"/>
          <w:szCs w:val="28"/>
        </w:rPr>
        <w:br/>
        <w:t>– Дані статистики: відомості про населення, працездатне населення, робочі місця, робочі місця у сфері послуг, кількість студентів, і навчальних місць;</w:t>
      </w:r>
      <w:r w:rsidR="00762294" w:rsidRPr="00680688">
        <w:rPr>
          <w:color w:val="404040"/>
          <w:sz w:val="28"/>
          <w:szCs w:val="28"/>
        </w:rPr>
        <w:br/>
      </w:r>
      <w:r w:rsidR="00762294" w:rsidRPr="00680688">
        <w:rPr>
          <w:color w:val="404040"/>
          <w:sz w:val="28"/>
          <w:szCs w:val="28"/>
        </w:rPr>
        <w:lastRenderedPageBreak/>
        <w:t>– Дані статистики про розподіл кореспонденцій по цілях поїздок;</w:t>
      </w:r>
      <w:r w:rsidR="00762294" w:rsidRPr="00680688">
        <w:rPr>
          <w:color w:val="404040"/>
          <w:sz w:val="28"/>
          <w:szCs w:val="28"/>
        </w:rPr>
        <w:br/>
        <w:t>– Дані про загальний поділ транспортних потоків за видами транспорту на досліджуваній території.</w:t>
      </w:r>
    </w:p>
    <w:p w14:paraId="5A620ADE" w14:textId="7E47CBB9" w:rsidR="00371942" w:rsidRDefault="00371942" w:rsidP="00371942">
      <w:pPr>
        <w:pStyle w:val="a3"/>
        <w:shd w:val="clear" w:color="auto" w:fill="FFFFFF"/>
        <w:spacing w:before="0" w:beforeAutospacing="0" w:after="0" w:afterAutospacing="0"/>
        <w:rPr>
          <w:color w:val="404040"/>
          <w:sz w:val="28"/>
          <w:szCs w:val="28"/>
        </w:rPr>
      </w:pPr>
    </w:p>
    <w:p w14:paraId="235F79AF" w14:textId="0853FBA0" w:rsidR="00371942" w:rsidRP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 xml:space="preserve">Слайд </w:t>
      </w:r>
      <w:r>
        <w:rPr>
          <w:b/>
          <w:bCs/>
          <w:color w:val="404040"/>
          <w:sz w:val="28"/>
          <w:szCs w:val="28"/>
        </w:rPr>
        <w:t>16</w:t>
      </w:r>
    </w:p>
    <w:p w14:paraId="6E0CD59D" w14:textId="27CB2D8F" w:rsidR="00B928F2" w:rsidRPr="00680688" w:rsidRDefault="00B928F2" w:rsidP="00371942">
      <w:pPr>
        <w:pStyle w:val="a3"/>
        <w:shd w:val="clear" w:color="auto" w:fill="FFFFFF"/>
        <w:spacing w:before="0" w:beforeAutospacing="0" w:after="0" w:afterAutospacing="0"/>
        <w:rPr>
          <w:rStyle w:val="a4"/>
          <w:b w:val="0"/>
          <w:bCs w:val="0"/>
          <w:color w:val="404040"/>
          <w:sz w:val="28"/>
          <w:szCs w:val="28"/>
          <w:shd w:val="clear" w:color="auto" w:fill="FFFFFF"/>
        </w:rPr>
      </w:pPr>
      <w:r w:rsidRPr="00680688">
        <w:rPr>
          <w:color w:val="404040"/>
          <w:sz w:val="28"/>
          <w:szCs w:val="28"/>
        </w:rPr>
        <w:t xml:space="preserve">Тепер про </w:t>
      </w:r>
      <w:r w:rsidRPr="00680688">
        <w:rPr>
          <w:rStyle w:val="a4"/>
          <w:b w:val="0"/>
          <w:bCs w:val="0"/>
          <w:color w:val="404040"/>
          <w:sz w:val="28"/>
          <w:szCs w:val="28"/>
          <w:shd w:val="clear" w:color="auto" w:fill="FFFFFF"/>
        </w:rPr>
        <w:t>етапи створення транспортної моделі.</w:t>
      </w:r>
    </w:p>
    <w:p w14:paraId="04C4759E" w14:textId="77777777" w:rsidR="00B928F2" w:rsidRPr="00680688" w:rsidRDefault="00B928F2" w:rsidP="00371942">
      <w:pPr>
        <w:pStyle w:val="a3"/>
        <w:shd w:val="clear" w:color="auto" w:fill="FFFFFF"/>
        <w:spacing w:before="0" w:beforeAutospacing="0" w:after="0" w:afterAutospacing="0"/>
        <w:rPr>
          <w:color w:val="404040"/>
          <w:sz w:val="28"/>
          <w:szCs w:val="28"/>
        </w:rPr>
      </w:pPr>
      <w:r w:rsidRPr="00680688">
        <w:rPr>
          <w:color w:val="404040"/>
          <w:sz w:val="28"/>
          <w:szCs w:val="28"/>
        </w:rPr>
        <w:t>Транспортна модель пропозиції включає в себе модель пропозиції індивідуального та громадського транспорту.</w:t>
      </w:r>
    </w:p>
    <w:p w14:paraId="7FE0D07D" w14:textId="37AE6294" w:rsidR="00B928F2" w:rsidRPr="00680688" w:rsidRDefault="00B928F2" w:rsidP="00371942">
      <w:pPr>
        <w:pStyle w:val="a3"/>
        <w:shd w:val="clear" w:color="auto" w:fill="FFFFFF"/>
        <w:spacing w:before="0" w:beforeAutospacing="0" w:after="0" w:afterAutospacing="0"/>
        <w:rPr>
          <w:color w:val="404040"/>
          <w:sz w:val="28"/>
          <w:szCs w:val="28"/>
        </w:rPr>
      </w:pPr>
      <w:r w:rsidRPr="00680688">
        <w:rPr>
          <w:color w:val="404040"/>
          <w:sz w:val="28"/>
          <w:szCs w:val="28"/>
        </w:rPr>
        <w:t>Транспортна пропозиція індивідуального транспорту складається з перехресть (вузлів) і перегонів (ділянок доріг між перехрестями).</w:t>
      </w:r>
    </w:p>
    <w:p w14:paraId="6EAB3E0C" w14:textId="25B494F4" w:rsidR="00B928F2" w:rsidRPr="00680688" w:rsidRDefault="00B928F2" w:rsidP="00371942">
      <w:pPr>
        <w:pStyle w:val="a3"/>
        <w:shd w:val="clear" w:color="auto" w:fill="FFFFFF"/>
        <w:spacing w:before="0" w:beforeAutospacing="0" w:after="0" w:afterAutospacing="0"/>
        <w:rPr>
          <w:color w:val="404040"/>
          <w:sz w:val="28"/>
          <w:szCs w:val="28"/>
        </w:rPr>
      </w:pPr>
      <w:r w:rsidRPr="00680688">
        <w:rPr>
          <w:color w:val="404040"/>
          <w:sz w:val="28"/>
          <w:szCs w:val="28"/>
        </w:rPr>
        <w:t xml:space="preserve">Вузли – точки перетину транспортних комунікацій (магістралей, трамвайних шляхів), призначення яких полягає в модельному поданні перехресть. Кожному відрізку однозначно відповідає пара вузлів. </w:t>
      </w:r>
    </w:p>
    <w:p w14:paraId="3A784F44" w14:textId="77777777" w:rsidR="00B928F2" w:rsidRPr="00680688" w:rsidRDefault="00B928F2" w:rsidP="00371942">
      <w:pPr>
        <w:pStyle w:val="a3"/>
        <w:shd w:val="clear" w:color="auto" w:fill="FFFFFF"/>
        <w:spacing w:before="0" w:beforeAutospacing="0" w:after="0" w:afterAutospacing="0"/>
        <w:rPr>
          <w:color w:val="404040"/>
          <w:sz w:val="28"/>
          <w:szCs w:val="28"/>
        </w:rPr>
      </w:pPr>
      <w:r w:rsidRPr="00680688">
        <w:rPr>
          <w:color w:val="404040"/>
          <w:sz w:val="28"/>
          <w:szCs w:val="28"/>
        </w:rPr>
        <w:t>Для кожного вузла задаються відповідні атрибути (номер, тип, ім’я, пропускну здатність, регулювання у вузлі, додаткові значення).</w:t>
      </w:r>
    </w:p>
    <w:p w14:paraId="3485B5C0" w14:textId="18E8DD34" w:rsidR="00B928F2" w:rsidRDefault="00B928F2" w:rsidP="00371942">
      <w:pPr>
        <w:pStyle w:val="a3"/>
        <w:shd w:val="clear" w:color="auto" w:fill="FFFFFF"/>
        <w:spacing w:before="0" w:beforeAutospacing="0" w:after="0" w:afterAutospacing="0"/>
        <w:rPr>
          <w:color w:val="404040"/>
          <w:sz w:val="28"/>
          <w:szCs w:val="28"/>
        </w:rPr>
      </w:pPr>
      <w:r w:rsidRPr="00680688">
        <w:rPr>
          <w:color w:val="404040"/>
          <w:sz w:val="28"/>
          <w:szCs w:val="28"/>
        </w:rPr>
        <w:t>Відрізки пов’язують вузли і відображають геометрію транспортної мережі. Для кожного відрізка вказуються відповідні атрибути (номер, назва, тип, пропускна спроможність, кількість смуг, швидкість, дозволені системи транспорту). Статистичні дані для вузлів та відрізків отримуються з різних інформаційних джерел. Характеристики відрізка в прямому і зворотному напрямках руху задаються окремо.</w:t>
      </w:r>
    </w:p>
    <w:p w14:paraId="387AD095" w14:textId="5AA0C2E9" w:rsidR="00371942" w:rsidRDefault="00371942" w:rsidP="00371942">
      <w:pPr>
        <w:pStyle w:val="a3"/>
        <w:shd w:val="clear" w:color="auto" w:fill="FFFFFF"/>
        <w:spacing w:before="0" w:beforeAutospacing="0" w:after="0" w:afterAutospacing="0"/>
        <w:rPr>
          <w:color w:val="404040"/>
          <w:sz w:val="28"/>
          <w:szCs w:val="28"/>
        </w:rPr>
      </w:pPr>
    </w:p>
    <w:p w14:paraId="64625C3A" w14:textId="2D109FA9" w:rsidR="00371942" w:rsidRPr="00371942" w:rsidRDefault="00371942"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 xml:space="preserve">Слайд </w:t>
      </w:r>
      <w:r>
        <w:rPr>
          <w:b/>
          <w:bCs/>
          <w:color w:val="404040"/>
          <w:sz w:val="28"/>
          <w:szCs w:val="28"/>
        </w:rPr>
        <w:t>17</w:t>
      </w:r>
    </w:p>
    <w:p w14:paraId="26113286" w14:textId="409F3357" w:rsidR="009524CE" w:rsidRDefault="00B928F2" w:rsidP="00371942">
      <w:pPr>
        <w:pStyle w:val="a3"/>
        <w:shd w:val="clear" w:color="auto" w:fill="FFFFFF"/>
        <w:spacing w:before="0" w:beforeAutospacing="0" w:after="0" w:afterAutospacing="0"/>
        <w:rPr>
          <w:color w:val="404040"/>
          <w:sz w:val="28"/>
          <w:szCs w:val="28"/>
          <w:shd w:val="clear" w:color="auto" w:fill="FFFFFF"/>
        </w:rPr>
      </w:pPr>
      <w:r w:rsidRPr="00680688">
        <w:rPr>
          <w:color w:val="404040"/>
          <w:sz w:val="28"/>
          <w:szCs w:val="28"/>
        </w:rPr>
        <w:t>Транспортна пропозиція міського пасажирського транспорту складається з зупиночних пунктів, маршрутів руху та розкладу руху. Маршрути руху міського пасажирського транспорту проходять по існуючим відрізкам і вузлам через задані зупиночні пункти.</w:t>
      </w:r>
      <w:r w:rsidR="009524CE" w:rsidRPr="00680688">
        <w:rPr>
          <w:color w:val="404040"/>
          <w:sz w:val="28"/>
          <w:szCs w:val="28"/>
        </w:rPr>
        <w:t xml:space="preserve"> </w:t>
      </w:r>
      <w:r w:rsidR="009524CE" w:rsidRPr="00680688">
        <w:rPr>
          <w:color w:val="404040"/>
          <w:sz w:val="28"/>
          <w:szCs w:val="28"/>
          <w:shd w:val="clear" w:color="auto" w:fill="FFFFFF"/>
        </w:rPr>
        <w:t>Інформація про зупиночні пункти, маршрути руху та розкладу руху транспорту отримуються з різних джерел інформації і заносяться в програмний комплекс.</w:t>
      </w:r>
    </w:p>
    <w:p w14:paraId="3681613B" w14:textId="1C7BD8FF" w:rsidR="00C50987" w:rsidRDefault="00C50987" w:rsidP="00371942">
      <w:pPr>
        <w:pStyle w:val="a3"/>
        <w:shd w:val="clear" w:color="auto" w:fill="FFFFFF"/>
        <w:spacing w:before="0" w:beforeAutospacing="0" w:after="0" w:afterAutospacing="0"/>
        <w:rPr>
          <w:color w:val="404040"/>
          <w:sz w:val="28"/>
          <w:szCs w:val="28"/>
          <w:shd w:val="clear" w:color="auto" w:fill="FFFFFF"/>
        </w:rPr>
      </w:pPr>
    </w:p>
    <w:p w14:paraId="42A8307C" w14:textId="39A38820" w:rsidR="00C50987" w:rsidRPr="00C50987" w:rsidRDefault="00C50987" w:rsidP="00371942">
      <w:pPr>
        <w:pStyle w:val="a3"/>
        <w:shd w:val="clear" w:color="auto" w:fill="FFFFFF"/>
        <w:spacing w:before="0" w:beforeAutospacing="0" w:after="0" w:afterAutospacing="0"/>
        <w:rPr>
          <w:b/>
          <w:bCs/>
          <w:color w:val="404040"/>
          <w:sz w:val="28"/>
          <w:szCs w:val="28"/>
        </w:rPr>
      </w:pPr>
      <w:r w:rsidRPr="00371942">
        <w:rPr>
          <w:b/>
          <w:bCs/>
          <w:color w:val="404040"/>
          <w:sz w:val="28"/>
          <w:szCs w:val="28"/>
        </w:rPr>
        <w:t xml:space="preserve">Слайд </w:t>
      </w:r>
      <w:r>
        <w:rPr>
          <w:b/>
          <w:bCs/>
          <w:color w:val="404040"/>
          <w:sz w:val="28"/>
          <w:szCs w:val="28"/>
        </w:rPr>
        <w:t>18</w:t>
      </w:r>
    </w:p>
    <w:p w14:paraId="564069D4" w14:textId="01D3B6ED" w:rsidR="00C50987" w:rsidRDefault="00C50987" w:rsidP="00371942">
      <w:pPr>
        <w:pStyle w:val="a3"/>
        <w:shd w:val="clear" w:color="auto" w:fill="FFFFFF"/>
        <w:spacing w:before="0" w:beforeAutospacing="0" w:after="0" w:afterAutospacing="0"/>
        <w:rPr>
          <w:color w:val="404040"/>
          <w:sz w:val="28"/>
          <w:szCs w:val="28"/>
          <w:shd w:val="clear" w:color="auto" w:fill="FFFFFF"/>
        </w:rPr>
      </w:pPr>
      <w:r>
        <w:rPr>
          <w:color w:val="404040"/>
          <w:sz w:val="28"/>
          <w:szCs w:val="28"/>
          <w:shd w:val="clear" w:color="auto" w:fill="FFFFFF"/>
        </w:rPr>
        <w:t>Ось приблизно як це виглядає.</w:t>
      </w:r>
    </w:p>
    <w:p w14:paraId="321D59C5" w14:textId="19B5EFAF" w:rsidR="00C50987" w:rsidRDefault="00C50987" w:rsidP="00371942">
      <w:pPr>
        <w:pStyle w:val="a3"/>
        <w:shd w:val="clear" w:color="auto" w:fill="FFFFFF"/>
        <w:spacing w:before="0" w:beforeAutospacing="0" w:after="0" w:afterAutospacing="0"/>
        <w:rPr>
          <w:color w:val="404040"/>
          <w:sz w:val="28"/>
          <w:szCs w:val="28"/>
          <w:shd w:val="clear" w:color="auto" w:fill="FFFFFF"/>
        </w:rPr>
      </w:pPr>
    </w:p>
    <w:p w14:paraId="73B8C059" w14:textId="62C12468" w:rsidR="00C50987" w:rsidRDefault="00C50987" w:rsidP="00371942">
      <w:pPr>
        <w:pStyle w:val="a3"/>
        <w:shd w:val="clear" w:color="auto" w:fill="FFFFFF"/>
        <w:spacing w:before="0" w:beforeAutospacing="0" w:after="0" w:afterAutospacing="0"/>
        <w:rPr>
          <w:color w:val="404040"/>
          <w:sz w:val="28"/>
          <w:szCs w:val="28"/>
          <w:shd w:val="clear" w:color="auto" w:fill="FFFFFF"/>
        </w:rPr>
      </w:pPr>
      <w:r w:rsidRPr="00371942">
        <w:rPr>
          <w:b/>
          <w:bCs/>
          <w:color w:val="404040"/>
          <w:sz w:val="28"/>
          <w:szCs w:val="28"/>
        </w:rPr>
        <w:t xml:space="preserve">Слайд </w:t>
      </w:r>
      <w:r>
        <w:rPr>
          <w:b/>
          <w:bCs/>
          <w:color w:val="404040"/>
          <w:sz w:val="28"/>
          <w:szCs w:val="28"/>
        </w:rPr>
        <w:t>19</w:t>
      </w:r>
    </w:p>
    <w:p w14:paraId="2A76F913" w14:textId="77777777" w:rsidR="00C50987" w:rsidRDefault="009524CE" w:rsidP="00371942">
      <w:pPr>
        <w:pStyle w:val="a3"/>
        <w:shd w:val="clear" w:color="auto" w:fill="FFFFFF"/>
        <w:spacing w:before="0" w:beforeAutospacing="0" w:after="0" w:afterAutospacing="0"/>
        <w:rPr>
          <w:color w:val="404040"/>
          <w:sz w:val="28"/>
          <w:szCs w:val="28"/>
          <w:shd w:val="clear" w:color="auto" w:fill="FFFFFF"/>
        </w:rPr>
      </w:pPr>
      <w:r w:rsidRPr="00680688">
        <w:rPr>
          <w:color w:val="404040"/>
          <w:sz w:val="28"/>
          <w:szCs w:val="28"/>
          <w:shd w:val="clear" w:color="auto" w:fill="FFFFFF"/>
        </w:rPr>
        <w:t>Побудова моделі транспортного попиту можлива при формалізації досліджуваної території. Вся досліджувана територія поділяється на певну кількість областей, що називаються транспортними районами.</w:t>
      </w:r>
      <w:r w:rsidRPr="00680688">
        <w:rPr>
          <w:color w:val="404040"/>
          <w:sz w:val="28"/>
          <w:szCs w:val="28"/>
        </w:rPr>
        <w:br/>
      </w:r>
      <w:r w:rsidRPr="00680688">
        <w:rPr>
          <w:color w:val="404040"/>
          <w:sz w:val="28"/>
          <w:szCs w:val="28"/>
          <w:shd w:val="clear" w:color="auto" w:fill="FFFFFF"/>
        </w:rPr>
        <w:t>В якості районів виступають умовно відокремлені територіальні утворення, підібрані з урахуванням порівняльної ідентичності в плані соціальних і економічних показників всередині даних районів.</w:t>
      </w:r>
    </w:p>
    <w:p w14:paraId="6307B362" w14:textId="77777777" w:rsidR="00C50987" w:rsidRDefault="00C50987" w:rsidP="00371942">
      <w:pPr>
        <w:pStyle w:val="a3"/>
        <w:shd w:val="clear" w:color="auto" w:fill="FFFFFF"/>
        <w:spacing w:before="0" w:beforeAutospacing="0" w:after="0" w:afterAutospacing="0"/>
        <w:rPr>
          <w:color w:val="404040"/>
          <w:sz w:val="28"/>
          <w:szCs w:val="28"/>
          <w:shd w:val="clear" w:color="auto" w:fill="FFFFFF"/>
        </w:rPr>
      </w:pPr>
    </w:p>
    <w:p w14:paraId="65EDA51C" w14:textId="3979ACD7" w:rsidR="009524CE" w:rsidRDefault="00C50987" w:rsidP="00371942">
      <w:pPr>
        <w:pStyle w:val="a3"/>
        <w:shd w:val="clear" w:color="auto" w:fill="FFFFFF"/>
        <w:spacing w:before="0" w:beforeAutospacing="0" w:after="0" w:afterAutospacing="0"/>
        <w:rPr>
          <w:color w:val="404040"/>
          <w:sz w:val="28"/>
          <w:szCs w:val="28"/>
          <w:shd w:val="clear" w:color="auto" w:fill="FFFFFF"/>
        </w:rPr>
      </w:pPr>
      <w:r w:rsidRPr="00371942">
        <w:rPr>
          <w:b/>
          <w:bCs/>
          <w:color w:val="404040"/>
          <w:sz w:val="28"/>
          <w:szCs w:val="28"/>
        </w:rPr>
        <w:t xml:space="preserve">Слайд </w:t>
      </w:r>
      <w:r>
        <w:rPr>
          <w:b/>
          <w:bCs/>
          <w:color w:val="404040"/>
          <w:sz w:val="28"/>
          <w:szCs w:val="28"/>
        </w:rPr>
        <w:t>20</w:t>
      </w:r>
      <w:r w:rsidR="009524CE" w:rsidRPr="00680688">
        <w:rPr>
          <w:color w:val="404040"/>
          <w:sz w:val="28"/>
          <w:szCs w:val="28"/>
        </w:rPr>
        <w:br/>
      </w:r>
      <w:r w:rsidR="009524CE" w:rsidRPr="00680688">
        <w:rPr>
          <w:color w:val="404040"/>
          <w:sz w:val="28"/>
          <w:szCs w:val="28"/>
          <w:shd w:val="clear" w:color="auto" w:fill="FFFFFF"/>
        </w:rPr>
        <w:t>Кожен транспортний район містить статистичну інформацію про населення, працездатне населення, робочі місця, робочі місця у сфері послуг, кількість студентів, кількість навчальних місць та ін.</w:t>
      </w:r>
    </w:p>
    <w:p w14:paraId="0BE87FB6" w14:textId="1BC32A23" w:rsidR="00C50987" w:rsidRDefault="00C50987" w:rsidP="00371942">
      <w:pPr>
        <w:pStyle w:val="a3"/>
        <w:shd w:val="clear" w:color="auto" w:fill="FFFFFF"/>
        <w:spacing w:before="0" w:beforeAutospacing="0" w:after="0" w:afterAutospacing="0"/>
        <w:rPr>
          <w:color w:val="404040"/>
          <w:sz w:val="28"/>
          <w:szCs w:val="28"/>
          <w:shd w:val="clear" w:color="auto" w:fill="FFFFFF"/>
        </w:rPr>
      </w:pPr>
    </w:p>
    <w:p w14:paraId="29343DDC" w14:textId="77777777" w:rsidR="00165BE5" w:rsidRDefault="00165BE5" w:rsidP="00371942">
      <w:pPr>
        <w:pStyle w:val="a3"/>
        <w:shd w:val="clear" w:color="auto" w:fill="FFFFFF"/>
        <w:spacing w:before="0" w:beforeAutospacing="0" w:after="0" w:afterAutospacing="0"/>
        <w:rPr>
          <w:color w:val="404040"/>
          <w:sz w:val="28"/>
          <w:szCs w:val="28"/>
          <w:shd w:val="clear" w:color="auto" w:fill="FFFFFF"/>
        </w:rPr>
      </w:pPr>
    </w:p>
    <w:p w14:paraId="298312A8" w14:textId="23D0003D" w:rsidR="00C50987" w:rsidRPr="00680688" w:rsidRDefault="00C50987" w:rsidP="00371942">
      <w:pPr>
        <w:pStyle w:val="a3"/>
        <w:shd w:val="clear" w:color="auto" w:fill="FFFFFF"/>
        <w:spacing w:before="0" w:beforeAutospacing="0" w:after="0" w:afterAutospacing="0"/>
        <w:rPr>
          <w:color w:val="404040"/>
          <w:sz w:val="28"/>
          <w:szCs w:val="28"/>
          <w:shd w:val="clear" w:color="auto" w:fill="FFFFFF"/>
        </w:rPr>
      </w:pPr>
      <w:r w:rsidRPr="00371942">
        <w:rPr>
          <w:b/>
          <w:bCs/>
          <w:color w:val="404040"/>
          <w:sz w:val="28"/>
          <w:szCs w:val="28"/>
        </w:rPr>
        <w:lastRenderedPageBreak/>
        <w:t xml:space="preserve">Слайд </w:t>
      </w:r>
      <w:r>
        <w:rPr>
          <w:b/>
          <w:bCs/>
          <w:color w:val="404040"/>
          <w:sz w:val="28"/>
          <w:szCs w:val="28"/>
        </w:rPr>
        <w:t>21</w:t>
      </w:r>
    </w:p>
    <w:p w14:paraId="57EBEDD1" w14:textId="2169FF61" w:rsidR="009524CE" w:rsidRPr="00680688" w:rsidRDefault="009524CE" w:rsidP="00371942">
      <w:pPr>
        <w:pStyle w:val="a3"/>
        <w:shd w:val="clear" w:color="auto" w:fill="FFFFFF"/>
        <w:spacing w:before="0" w:beforeAutospacing="0" w:after="0" w:afterAutospacing="0"/>
        <w:rPr>
          <w:color w:val="404040"/>
          <w:sz w:val="28"/>
          <w:szCs w:val="28"/>
        </w:rPr>
      </w:pPr>
      <w:r w:rsidRPr="00680688">
        <w:rPr>
          <w:color w:val="404040"/>
          <w:sz w:val="28"/>
          <w:szCs w:val="28"/>
        </w:rPr>
        <w:t>Для розрахунку транспортного попиту необхідні дані про транспортну рухомість населення. Збір даних базується на опитуванні респондентів, розподілених по території міста згідно з принципами відповідно до просторового розподілу населення та його статево–вікової структури.</w:t>
      </w:r>
    </w:p>
    <w:p w14:paraId="110F5A33" w14:textId="7DA5EEEF" w:rsidR="009524CE" w:rsidRDefault="009524CE" w:rsidP="00371942">
      <w:pPr>
        <w:pStyle w:val="a3"/>
        <w:shd w:val="clear" w:color="auto" w:fill="FFFFFF"/>
        <w:spacing w:before="0" w:beforeAutospacing="0" w:after="0" w:afterAutospacing="0"/>
        <w:rPr>
          <w:color w:val="404040"/>
          <w:sz w:val="28"/>
          <w:szCs w:val="28"/>
        </w:rPr>
      </w:pPr>
      <w:r w:rsidRPr="00680688">
        <w:rPr>
          <w:color w:val="404040"/>
          <w:sz w:val="28"/>
          <w:szCs w:val="28"/>
        </w:rPr>
        <w:t>Опитування проводиться на основі спеціально розробленої анкети.</w:t>
      </w:r>
    </w:p>
    <w:p w14:paraId="61CC51AA" w14:textId="7665D6EC" w:rsidR="00C50987" w:rsidRDefault="00C50987" w:rsidP="00371942">
      <w:pPr>
        <w:pStyle w:val="a3"/>
        <w:shd w:val="clear" w:color="auto" w:fill="FFFFFF"/>
        <w:spacing w:before="0" w:beforeAutospacing="0" w:after="0" w:afterAutospacing="0"/>
        <w:rPr>
          <w:color w:val="404040"/>
          <w:sz w:val="28"/>
          <w:szCs w:val="28"/>
        </w:rPr>
      </w:pPr>
    </w:p>
    <w:p w14:paraId="3BF318B7" w14:textId="0670A900" w:rsidR="00C50987" w:rsidRPr="00680688" w:rsidRDefault="00C50987" w:rsidP="00371942">
      <w:pPr>
        <w:pStyle w:val="a3"/>
        <w:shd w:val="clear" w:color="auto" w:fill="FFFFFF"/>
        <w:spacing w:before="0" w:beforeAutospacing="0" w:after="0" w:afterAutospacing="0"/>
        <w:rPr>
          <w:color w:val="404040"/>
          <w:sz w:val="28"/>
          <w:szCs w:val="28"/>
        </w:rPr>
      </w:pPr>
      <w:r w:rsidRPr="00371942">
        <w:rPr>
          <w:b/>
          <w:bCs/>
          <w:color w:val="404040"/>
          <w:sz w:val="28"/>
          <w:szCs w:val="28"/>
        </w:rPr>
        <w:t xml:space="preserve">Слайд </w:t>
      </w:r>
      <w:r>
        <w:rPr>
          <w:b/>
          <w:bCs/>
          <w:color w:val="404040"/>
          <w:sz w:val="28"/>
          <w:szCs w:val="28"/>
        </w:rPr>
        <w:t>22</w:t>
      </w:r>
    </w:p>
    <w:p w14:paraId="1503FFE4" w14:textId="3ED9F94D" w:rsidR="009524CE" w:rsidRDefault="009524CE" w:rsidP="00371942">
      <w:pPr>
        <w:pStyle w:val="a3"/>
        <w:shd w:val="clear" w:color="auto" w:fill="FFFFFF"/>
        <w:spacing w:before="0" w:beforeAutospacing="0" w:after="0" w:afterAutospacing="0"/>
        <w:rPr>
          <w:color w:val="404040"/>
          <w:sz w:val="28"/>
          <w:szCs w:val="28"/>
        </w:rPr>
      </w:pPr>
      <w:r w:rsidRPr="00680688">
        <w:rPr>
          <w:color w:val="404040"/>
          <w:sz w:val="28"/>
          <w:szCs w:val="28"/>
        </w:rPr>
        <w:t>При опитуванні жителів повинні були бути отримані відповіді на питання:</w:t>
      </w:r>
      <w:r w:rsidRPr="00680688">
        <w:rPr>
          <w:color w:val="404040"/>
          <w:sz w:val="28"/>
          <w:szCs w:val="28"/>
        </w:rPr>
        <w:br/>
        <w:t>− хто здійснює поїздку;</w:t>
      </w:r>
      <w:r w:rsidRPr="00680688">
        <w:rPr>
          <w:color w:val="404040"/>
          <w:sz w:val="28"/>
          <w:szCs w:val="28"/>
        </w:rPr>
        <w:br/>
        <w:t>− з якою метою;</w:t>
      </w:r>
      <w:r w:rsidRPr="00680688">
        <w:rPr>
          <w:color w:val="404040"/>
          <w:sz w:val="28"/>
          <w:szCs w:val="28"/>
        </w:rPr>
        <w:br/>
        <w:t>− звідки і куди поїздка відбувається;</w:t>
      </w:r>
      <w:r w:rsidRPr="00680688">
        <w:rPr>
          <w:color w:val="404040"/>
          <w:sz w:val="28"/>
          <w:szCs w:val="28"/>
        </w:rPr>
        <w:br/>
        <w:t>− коли поїздка починається і закінчується;</w:t>
      </w:r>
      <w:r w:rsidRPr="00680688">
        <w:rPr>
          <w:color w:val="404040"/>
          <w:sz w:val="28"/>
          <w:szCs w:val="28"/>
        </w:rPr>
        <w:br/>
        <w:t>− які транспортні засоби використовувались</w:t>
      </w:r>
      <w:r w:rsidR="00165BE5">
        <w:rPr>
          <w:color w:val="404040"/>
          <w:sz w:val="28"/>
          <w:szCs w:val="28"/>
        </w:rPr>
        <w:t xml:space="preserve"> тощо</w:t>
      </w:r>
      <w:r w:rsidRPr="00680688">
        <w:rPr>
          <w:color w:val="404040"/>
          <w:sz w:val="28"/>
          <w:szCs w:val="28"/>
        </w:rPr>
        <w:t>.</w:t>
      </w:r>
    </w:p>
    <w:p w14:paraId="24202B24" w14:textId="0123C2DF" w:rsidR="00C50987" w:rsidRDefault="00C50987" w:rsidP="00371942">
      <w:pPr>
        <w:pStyle w:val="a3"/>
        <w:shd w:val="clear" w:color="auto" w:fill="FFFFFF"/>
        <w:spacing w:before="0" w:beforeAutospacing="0" w:after="0" w:afterAutospacing="0"/>
        <w:rPr>
          <w:color w:val="404040"/>
          <w:sz w:val="28"/>
          <w:szCs w:val="28"/>
        </w:rPr>
      </w:pPr>
    </w:p>
    <w:p w14:paraId="53F7A0BB" w14:textId="64129B75" w:rsidR="00C50987" w:rsidRPr="00680688" w:rsidRDefault="00C50987" w:rsidP="00371942">
      <w:pPr>
        <w:pStyle w:val="a3"/>
        <w:shd w:val="clear" w:color="auto" w:fill="FFFFFF"/>
        <w:spacing w:before="0" w:beforeAutospacing="0" w:after="0" w:afterAutospacing="0"/>
        <w:rPr>
          <w:color w:val="404040"/>
          <w:sz w:val="28"/>
          <w:szCs w:val="28"/>
        </w:rPr>
      </w:pPr>
      <w:r w:rsidRPr="00371942">
        <w:rPr>
          <w:b/>
          <w:bCs/>
          <w:color w:val="404040"/>
          <w:sz w:val="28"/>
          <w:szCs w:val="28"/>
        </w:rPr>
        <w:t xml:space="preserve">Слайд </w:t>
      </w:r>
      <w:r>
        <w:rPr>
          <w:b/>
          <w:bCs/>
          <w:color w:val="404040"/>
          <w:sz w:val="28"/>
          <w:szCs w:val="28"/>
        </w:rPr>
        <w:t>23</w:t>
      </w:r>
    </w:p>
    <w:p w14:paraId="557C8B7E" w14:textId="19F24720" w:rsidR="009524CE" w:rsidRPr="00680688" w:rsidRDefault="009524CE" w:rsidP="00371942">
      <w:pPr>
        <w:pStyle w:val="a3"/>
        <w:shd w:val="clear" w:color="auto" w:fill="FFFFFF"/>
        <w:spacing w:before="0" w:beforeAutospacing="0" w:after="0" w:afterAutospacing="0"/>
        <w:rPr>
          <w:color w:val="404040"/>
          <w:sz w:val="28"/>
          <w:szCs w:val="28"/>
        </w:rPr>
      </w:pPr>
      <w:r w:rsidRPr="00680688">
        <w:rPr>
          <w:color w:val="404040"/>
          <w:sz w:val="28"/>
          <w:szCs w:val="28"/>
        </w:rPr>
        <w:t>На основі опитування формується ланцюжок пересувань респондента за добу.</w:t>
      </w:r>
    </w:p>
    <w:p w14:paraId="7E9F4F44" w14:textId="76F45DE7" w:rsidR="008F644B" w:rsidRPr="00680688" w:rsidRDefault="008F644B" w:rsidP="00371942">
      <w:pPr>
        <w:pStyle w:val="a3"/>
        <w:shd w:val="clear" w:color="auto" w:fill="FFFFFF"/>
        <w:spacing w:before="0" w:beforeAutospacing="0" w:after="0" w:afterAutospacing="0"/>
        <w:rPr>
          <w:color w:val="404040"/>
          <w:sz w:val="28"/>
          <w:szCs w:val="28"/>
          <w:shd w:val="clear" w:color="auto" w:fill="FFFFFF"/>
        </w:rPr>
      </w:pPr>
      <w:r w:rsidRPr="00680688">
        <w:rPr>
          <w:color w:val="404040"/>
          <w:sz w:val="28"/>
          <w:szCs w:val="28"/>
          <w:shd w:val="clear" w:color="auto" w:fill="FFFFFF"/>
        </w:rPr>
        <w:t>І, оскільки у місті існує велика кількість видів діяльності, які утворюють відповідний обсяг переміщень і мають джерело та ціль, то для транспортної моделі міста сформовано 10 найхарактерніших видів діяльності (</w:t>
      </w:r>
      <w:r w:rsidR="00165BE5">
        <w:rPr>
          <w:color w:val="404040"/>
          <w:sz w:val="28"/>
          <w:szCs w:val="28"/>
          <w:shd w:val="clear" w:color="auto" w:fill="FFFFFF"/>
        </w:rPr>
        <w:t>або як ще можна сказати, «</w:t>
      </w:r>
      <w:r w:rsidRPr="00680688">
        <w:rPr>
          <w:color w:val="404040"/>
          <w:sz w:val="28"/>
          <w:szCs w:val="28"/>
          <w:shd w:val="clear" w:color="auto" w:fill="FFFFFF"/>
        </w:rPr>
        <w:t>шарів попиту</w:t>
      </w:r>
      <w:r w:rsidR="00165BE5">
        <w:rPr>
          <w:color w:val="404040"/>
          <w:sz w:val="28"/>
          <w:szCs w:val="28"/>
          <w:shd w:val="clear" w:color="auto" w:fill="FFFFFF"/>
        </w:rPr>
        <w:t>»</w:t>
      </w:r>
      <w:r w:rsidRPr="00680688">
        <w:rPr>
          <w:color w:val="404040"/>
          <w:sz w:val="28"/>
          <w:szCs w:val="28"/>
          <w:shd w:val="clear" w:color="auto" w:fill="FFFFFF"/>
        </w:rPr>
        <w:t>): Дім –Робота, Дім – Навчання, Дім-Інше, Навчання – Дім, Робота – Дім, Робота – Робота, Робота – Інше, Інше – Дім, Інше – Робота, Інше – Інше, та визначені джерела та цілі поїздок.</w:t>
      </w:r>
    </w:p>
    <w:p w14:paraId="5DF6D61E" w14:textId="38E2C4E6" w:rsidR="008F644B" w:rsidRDefault="008F644B" w:rsidP="00371942">
      <w:pPr>
        <w:pStyle w:val="a3"/>
        <w:shd w:val="clear" w:color="auto" w:fill="FFFFFF"/>
        <w:spacing w:before="0" w:beforeAutospacing="0" w:after="0" w:afterAutospacing="0"/>
        <w:rPr>
          <w:rStyle w:val="a4"/>
          <w:b w:val="0"/>
          <w:bCs w:val="0"/>
          <w:color w:val="404040"/>
          <w:sz w:val="28"/>
          <w:szCs w:val="28"/>
          <w:shd w:val="clear" w:color="auto" w:fill="FFFFFF"/>
        </w:rPr>
      </w:pPr>
      <w:r w:rsidRPr="00680688">
        <w:rPr>
          <w:color w:val="404040"/>
          <w:sz w:val="28"/>
          <w:szCs w:val="28"/>
          <w:shd w:val="clear" w:color="auto" w:fill="FFFFFF"/>
        </w:rPr>
        <w:t xml:space="preserve">І після цього відбувається </w:t>
      </w:r>
      <w:r w:rsidRPr="00680688">
        <w:rPr>
          <w:rStyle w:val="a4"/>
          <w:b w:val="0"/>
          <w:bCs w:val="0"/>
          <w:color w:val="404040"/>
          <w:sz w:val="28"/>
          <w:szCs w:val="28"/>
          <w:shd w:val="clear" w:color="auto" w:fill="FFFFFF"/>
        </w:rPr>
        <w:t>Розрахунок транспортного попиту.</w:t>
      </w:r>
    </w:p>
    <w:p w14:paraId="6EA88CE2" w14:textId="5331B86E" w:rsidR="00C50987" w:rsidRDefault="00C50987" w:rsidP="00371942">
      <w:pPr>
        <w:pStyle w:val="a3"/>
        <w:shd w:val="clear" w:color="auto" w:fill="FFFFFF"/>
        <w:spacing w:before="0" w:beforeAutospacing="0" w:after="0" w:afterAutospacing="0"/>
        <w:rPr>
          <w:rStyle w:val="a4"/>
          <w:b w:val="0"/>
          <w:bCs w:val="0"/>
          <w:color w:val="404040"/>
          <w:sz w:val="28"/>
          <w:szCs w:val="28"/>
          <w:shd w:val="clear" w:color="auto" w:fill="FFFFFF"/>
        </w:rPr>
      </w:pPr>
    </w:p>
    <w:p w14:paraId="357D3764" w14:textId="31595BD1" w:rsidR="00C50987" w:rsidRPr="00680688" w:rsidRDefault="00C50987" w:rsidP="00371942">
      <w:pPr>
        <w:pStyle w:val="a3"/>
        <w:shd w:val="clear" w:color="auto" w:fill="FFFFFF"/>
        <w:spacing w:before="0" w:beforeAutospacing="0" w:after="0" w:afterAutospacing="0"/>
        <w:rPr>
          <w:rStyle w:val="a4"/>
          <w:b w:val="0"/>
          <w:bCs w:val="0"/>
          <w:color w:val="404040"/>
          <w:sz w:val="28"/>
          <w:szCs w:val="28"/>
          <w:shd w:val="clear" w:color="auto" w:fill="FFFFFF"/>
        </w:rPr>
      </w:pPr>
      <w:r w:rsidRPr="00371942">
        <w:rPr>
          <w:b/>
          <w:bCs/>
          <w:color w:val="404040"/>
          <w:sz w:val="28"/>
          <w:szCs w:val="28"/>
        </w:rPr>
        <w:t xml:space="preserve">Слайд </w:t>
      </w:r>
      <w:r>
        <w:rPr>
          <w:b/>
          <w:bCs/>
          <w:color w:val="404040"/>
          <w:sz w:val="28"/>
          <w:szCs w:val="28"/>
        </w:rPr>
        <w:t>24</w:t>
      </w:r>
    </w:p>
    <w:p w14:paraId="1D9F9525" w14:textId="7F92EC92" w:rsidR="008F644B" w:rsidRPr="00680688" w:rsidRDefault="008F644B" w:rsidP="00371942">
      <w:pPr>
        <w:pStyle w:val="a3"/>
        <w:shd w:val="clear" w:color="auto" w:fill="FFFFFF"/>
        <w:spacing w:before="0" w:beforeAutospacing="0" w:after="0" w:afterAutospacing="0"/>
        <w:rPr>
          <w:color w:val="404040"/>
          <w:sz w:val="28"/>
          <w:szCs w:val="28"/>
          <w:shd w:val="clear" w:color="auto" w:fill="FFFFFF"/>
        </w:rPr>
      </w:pPr>
      <w:r w:rsidRPr="00680688">
        <w:rPr>
          <w:color w:val="404040"/>
          <w:sz w:val="28"/>
          <w:szCs w:val="28"/>
          <w:shd w:val="clear" w:color="auto" w:fill="FFFFFF"/>
        </w:rPr>
        <w:t>Для розрахунку попиту в транспортних моделях міст найчастіше використовуються класична чьотирьохступенева модель. В роботі такої моделі можливо виділити чотири етапи:</w:t>
      </w:r>
    </w:p>
    <w:p w14:paraId="71888818" w14:textId="77777777" w:rsidR="00371942" w:rsidRPr="00371942" w:rsidRDefault="008F644B" w:rsidP="00371942">
      <w:pPr>
        <w:pStyle w:val="a3"/>
        <w:numPr>
          <w:ilvl w:val="0"/>
          <w:numId w:val="1"/>
        </w:numPr>
        <w:shd w:val="clear" w:color="auto" w:fill="FFFFFF"/>
        <w:spacing w:before="0" w:beforeAutospacing="0" w:after="0" w:afterAutospacing="0"/>
        <w:rPr>
          <w:color w:val="404040"/>
          <w:sz w:val="28"/>
          <w:szCs w:val="28"/>
          <w:shd w:val="clear" w:color="auto" w:fill="FFFFFF"/>
        </w:rPr>
      </w:pPr>
      <w:r w:rsidRPr="00680688">
        <w:rPr>
          <w:color w:val="404040"/>
          <w:sz w:val="28"/>
          <w:szCs w:val="28"/>
          <w:shd w:val="clear" w:color="auto" w:fill="FFFFFF"/>
        </w:rPr>
        <w:t>Генерація попиту;</w:t>
      </w:r>
    </w:p>
    <w:p w14:paraId="0B33BCE1" w14:textId="7FB302DA" w:rsidR="00371942" w:rsidRPr="00371942" w:rsidRDefault="008F644B" w:rsidP="00371942">
      <w:pPr>
        <w:pStyle w:val="a3"/>
        <w:numPr>
          <w:ilvl w:val="0"/>
          <w:numId w:val="1"/>
        </w:numPr>
        <w:shd w:val="clear" w:color="auto" w:fill="FFFFFF"/>
        <w:spacing w:before="0" w:beforeAutospacing="0" w:after="0" w:afterAutospacing="0"/>
        <w:rPr>
          <w:color w:val="404040"/>
          <w:sz w:val="28"/>
          <w:szCs w:val="28"/>
          <w:shd w:val="clear" w:color="auto" w:fill="FFFFFF"/>
        </w:rPr>
      </w:pPr>
      <w:r w:rsidRPr="00680688">
        <w:rPr>
          <w:color w:val="404040"/>
          <w:sz w:val="28"/>
          <w:szCs w:val="28"/>
          <w:shd w:val="clear" w:color="auto" w:fill="FFFFFF"/>
        </w:rPr>
        <w:t>Розподіл попиту;</w:t>
      </w:r>
    </w:p>
    <w:p w14:paraId="6B3F433D" w14:textId="7294A9F1" w:rsidR="00371942" w:rsidRPr="00371942" w:rsidRDefault="008F644B" w:rsidP="00371942">
      <w:pPr>
        <w:pStyle w:val="a3"/>
        <w:numPr>
          <w:ilvl w:val="0"/>
          <w:numId w:val="1"/>
        </w:numPr>
        <w:shd w:val="clear" w:color="auto" w:fill="FFFFFF"/>
        <w:spacing w:before="0" w:beforeAutospacing="0" w:after="0" w:afterAutospacing="0"/>
        <w:rPr>
          <w:color w:val="404040"/>
          <w:sz w:val="28"/>
          <w:szCs w:val="28"/>
          <w:shd w:val="clear" w:color="auto" w:fill="FFFFFF"/>
        </w:rPr>
      </w:pPr>
      <w:r w:rsidRPr="00680688">
        <w:rPr>
          <w:color w:val="404040"/>
          <w:sz w:val="28"/>
          <w:szCs w:val="28"/>
          <w:shd w:val="clear" w:color="auto" w:fill="FFFFFF"/>
        </w:rPr>
        <w:t>Вибір режиму;</w:t>
      </w:r>
    </w:p>
    <w:p w14:paraId="428AA509" w14:textId="49581733" w:rsidR="008F644B" w:rsidRPr="00680688" w:rsidRDefault="008F644B" w:rsidP="00371942">
      <w:pPr>
        <w:pStyle w:val="a3"/>
        <w:numPr>
          <w:ilvl w:val="0"/>
          <w:numId w:val="1"/>
        </w:numPr>
        <w:shd w:val="clear" w:color="auto" w:fill="FFFFFF"/>
        <w:spacing w:before="0" w:beforeAutospacing="0" w:after="0" w:afterAutospacing="0"/>
        <w:rPr>
          <w:color w:val="404040"/>
          <w:sz w:val="28"/>
          <w:szCs w:val="28"/>
          <w:shd w:val="clear" w:color="auto" w:fill="FFFFFF"/>
        </w:rPr>
      </w:pPr>
      <w:r w:rsidRPr="00680688">
        <w:rPr>
          <w:color w:val="404040"/>
          <w:sz w:val="28"/>
          <w:szCs w:val="28"/>
          <w:shd w:val="clear" w:color="auto" w:fill="FFFFFF"/>
        </w:rPr>
        <w:t>Перерозподіл</w:t>
      </w:r>
    </w:p>
    <w:p w14:paraId="2EC810A7" w14:textId="77777777" w:rsidR="004627AD" w:rsidRPr="00680688" w:rsidRDefault="004627AD" w:rsidP="00371942">
      <w:pPr>
        <w:pStyle w:val="a3"/>
        <w:shd w:val="clear" w:color="auto" w:fill="FFFFFF"/>
        <w:spacing w:before="0" w:beforeAutospacing="0" w:after="0" w:afterAutospacing="0"/>
        <w:rPr>
          <w:color w:val="404040"/>
          <w:sz w:val="28"/>
          <w:szCs w:val="28"/>
        </w:rPr>
      </w:pPr>
      <w:r w:rsidRPr="00680688">
        <w:rPr>
          <w:color w:val="404040"/>
          <w:sz w:val="28"/>
          <w:szCs w:val="28"/>
        </w:rPr>
        <w:t>На основі транспортної пропозиції розраховуються витрати на здійснення кореспонденцій, тобто розраховуються матриці затрат. На основі обсягів згенерованого попиту і матриць затрат відбувається розподіл попиту, тобто розраховуються матриці кореспонденцій для кожного шару попиту відповідного транспортного району.</w:t>
      </w:r>
    </w:p>
    <w:p w14:paraId="4C33A950" w14:textId="70B072B9" w:rsidR="004627AD" w:rsidRPr="00680688" w:rsidRDefault="004627AD" w:rsidP="00371942">
      <w:pPr>
        <w:pStyle w:val="a3"/>
        <w:shd w:val="clear" w:color="auto" w:fill="FFFFFF"/>
        <w:spacing w:before="0" w:beforeAutospacing="0" w:after="0" w:afterAutospacing="0"/>
        <w:rPr>
          <w:color w:val="404040"/>
          <w:sz w:val="28"/>
          <w:szCs w:val="28"/>
        </w:rPr>
      </w:pPr>
      <w:r w:rsidRPr="00680688">
        <w:rPr>
          <w:color w:val="404040"/>
          <w:sz w:val="28"/>
          <w:szCs w:val="28"/>
        </w:rPr>
        <w:t>Розподіл шарів попиту відбувається на основі функції оцінки (оцінки ймовірності здійснення переміщення з району i в район j). Функція оцінки визначається для кожного шару попиту на основі опитування населення міста про дальність (ймовірність) і середній час поїздки</w:t>
      </w:r>
      <w:r w:rsidR="00B15717" w:rsidRPr="00680688">
        <w:rPr>
          <w:color w:val="404040"/>
          <w:sz w:val="28"/>
          <w:szCs w:val="28"/>
        </w:rPr>
        <w:t>.</w:t>
      </w:r>
    </w:p>
    <w:p w14:paraId="3C2E0750" w14:textId="4C242509" w:rsidR="00B15717" w:rsidRDefault="00B15717" w:rsidP="00371942">
      <w:pPr>
        <w:pStyle w:val="a3"/>
        <w:shd w:val="clear" w:color="auto" w:fill="FFFFFF"/>
        <w:spacing w:before="0" w:beforeAutospacing="0" w:after="0" w:afterAutospacing="0"/>
        <w:rPr>
          <w:color w:val="404040"/>
          <w:sz w:val="28"/>
          <w:szCs w:val="28"/>
          <w:shd w:val="clear" w:color="auto" w:fill="FFFFFF"/>
        </w:rPr>
      </w:pPr>
      <w:r w:rsidRPr="00680688">
        <w:rPr>
          <w:color w:val="404040"/>
          <w:sz w:val="28"/>
          <w:szCs w:val="28"/>
        </w:rPr>
        <w:t xml:space="preserve">Потім за деякими формулами визначається оцінка маршрутів. Оскільки їх багато, то детально не зупинятимусь. </w:t>
      </w:r>
      <w:r w:rsidRPr="00680688">
        <w:rPr>
          <w:color w:val="404040"/>
          <w:sz w:val="28"/>
          <w:szCs w:val="28"/>
          <w:shd w:val="clear" w:color="auto" w:fill="FFFFFF"/>
        </w:rPr>
        <w:t>І в результаті будується картограма пасажиропотоків маршрутів громадського транспорту та картограма інтенсивності транспортних потоків.</w:t>
      </w:r>
    </w:p>
    <w:p w14:paraId="21ADA862" w14:textId="1E217079" w:rsidR="00C50987" w:rsidRDefault="00C50987" w:rsidP="00371942">
      <w:pPr>
        <w:pStyle w:val="a3"/>
        <w:shd w:val="clear" w:color="auto" w:fill="FFFFFF"/>
        <w:spacing w:before="0" w:beforeAutospacing="0" w:after="0" w:afterAutospacing="0"/>
        <w:rPr>
          <w:color w:val="404040"/>
          <w:sz w:val="28"/>
          <w:szCs w:val="28"/>
          <w:shd w:val="clear" w:color="auto" w:fill="FFFFFF"/>
        </w:rPr>
      </w:pPr>
    </w:p>
    <w:p w14:paraId="03E4A6A1" w14:textId="7350C851" w:rsidR="00C50987" w:rsidRPr="00680688" w:rsidRDefault="00C50987" w:rsidP="00371942">
      <w:pPr>
        <w:pStyle w:val="a3"/>
        <w:shd w:val="clear" w:color="auto" w:fill="FFFFFF"/>
        <w:spacing w:before="0" w:beforeAutospacing="0" w:after="0" w:afterAutospacing="0"/>
        <w:rPr>
          <w:color w:val="404040"/>
          <w:sz w:val="28"/>
          <w:szCs w:val="28"/>
          <w:shd w:val="clear" w:color="auto" w:fill="FFFFFF"/>
        </w:rPr>
      </w:pPr>
      <w:r w:rsidRPr="00371942">
        <w:rPr>
          <w:b/>
          <w:bCs/>
          <w:color w:val="404040"/>
          <w:sz w:val="28"/>
          <w:szCs w:val="28"/>
        </w:rPr>
        <w:lastRenderedPageBreak/>
        <w:t xml:space="preserve">Слайд </w:t>
      </w:r>
      <w:r>
        <w:rPr>
          <w:b/>
          <w:bCs/>
          <w:color w:val="404040"/>
          <w:sz w:val="28"/>
          <w:szCs w:val="28"/>
        </w:rPr>
        <w:t>25</w:t>
      </w:r>
    </w:p>
    <w:p w14:paraId="092B9344" w14:textId="77777777" w:rsidR="00B15717" w:rsidRPr="00680688" w:rsidRDefault="00B15717" w:rsidP="00371942">
      <w:pPr>
        <w:pStyle w:val="a3"/>
        <w:shd w:val="clear" w:color="auto" w:fill="FFFFFF"/>
        <w:spacing w:before="0" w:beforeAutospacing="0" w:after="0" w:afterAutospacing="0"/>
        <w:rPr>
          <w:color w:val="404040"/>
          <w:sz w:val="28"/>
          <w:szCs w:val="28"/>
        </w:rPr>
      </w:pPr>
      <w:r w:rsidRPr="00680688">
        <w:rPr>
          <w:color w:val="404040"/>
          <w:sz w:val="28"/>
          <w:szCs w:val="28"/>
        </w:rPr>
        <w:t>Заключний етап розробки транспортних моделей зводиться до вдосконалення і адаптації основних визначальних співвідношень, що характеризують закономірності перерозподілу транспортного попиту з урахуванням чинної транспортної пропозиції стосовно місцевих умов. Цей етап називається калібруванням моделі.</w:t>
      </w:r>
    </w:p>
    <w:p w14:paraId="137C9D73" w14:textId="2EB0FFBF" w:rsidR="00C50987" w:rsidRDefault="00C50987" w:rsidP="00371942">
      <w:pPr>
        <w:pStyle w:val="a3"/>
        <w:shd w:val="clear" w:color="auto" w:fill="FFFFFF"/>
        <w:spacing w:before="0" w:beforeAutospacing="0" w:after="0" w:afterAutospacing="0"/>
        <w:rPr>
          <w:color w:val="404040"/>
          <w:sz w:val="28"/>
          <w:szCs w:val="28"/>
        </w:rPr>
      </w:pPr>
    </w:p>
    <w:p w14:paraId="57501A5A" w14:textId="5EB305E8" w:rsidR="00C50987" w:rsidRPr="00680688" w:rsidRDefault="00C50987" w:rsidP="00371942">
      <w:pPr>
        <w:pStyle w:val="a3"/>
        <w:shd w:val="clear" w:color="auto" w:fill="FFFFFF"/>
        <w:spacing w:before="0" w:beforeAutospacing="0" w:after="0" w:afterAutospacing="0"/>
        <w:rPr>
          <w:color w:val="404040"/>
          <w:sz w:val="28"/>
          <w:szCs w:val="28"/>
        </w:rPr>
      </w:pPr>
      <w:r w:rsidRPr="00371942">
        <w:rPr>
          <w:b/>
          <w:bCs/>
          <w:color w:val="404040"/>
          <w:sz w:val="28"/>
          <w:szCs w:val="28"/>
        </w:rPr>
        <w:t xml:space="preserve">Слайд </w:t>
      </w:r>
      <w:r>
        <w:rPr>
          <w:b/>
          <w:bCs/>
          <w:color w:val="404040"/>
          <w:sz w:val="28"/>
          <w:szCs w:val="28"/>
        </w:rPr>
        <w:t>26</w:t>
      </w:r>
    </w:p>
    <w:p w14:paraId="1100A652" w14:textId="1FC460B2" w:rsidR="004E3062" w:rsidRPr="00680688" w:rsidRDefault="00B15717" w:rsidP="00371942">
      <w:pPr>
        <w:pStyle w:val="a3"/>
        <w:shd w:val="clear" w:color="auto" w:fill="FFFFFF"/>
        <w:spacing w:before="0" w:beforeAutospacing="0" w:after="0" w:afterAutospacing="0"/>
        <w:rPr>
          <w:color w:val="404040"/>
          <w:sz w:val="28"/>
          <w:szCs w:val="28"/>
        </w:rPr>
      </w:pPr>
      <w:r w:rsidRPr="00680688">
        <w:rPr>
          <w:color w:val="404040"/>
          <w:sz w:val="28"/>
          <w:szCs w:val="28"/>
        </w:rPr>
        <w:t xml:space="preserve">Ну і на кінець можемо зробити висновок, що </w:t>
      </w:r>
      <w:r w:rsidR="004E3062" w:rsidRPr="00680688">
        <w:rPr>
          <w:color w:val="404040"/>
          <w:sz w:val="28"/>
          <w:szCs w:val="28"/>
        </w:rPr>
        <w:t>«Правильне» стратегічне управління транспортною системою міста, крім усього іншого, безпосередньо впливає на якість транспортного обслуговування населення та безпеку дорожнього руху.</w:t>
      </w:r>
    </w:p>
    <w:p w14:paraId="60F94BA3" w14:textId="7079E385" w:rsidR="004E3062" w:rsidRPr="00680688" w:rsidRDefault="004E3062" w:rsidP="00371942">
      <w:pPr>
        <w:pStyle w:val="a3"/>
        <w:shd w:val="clear" w:color="auto" w:fill="FFFFFF"/>
        <w:spacing w:before="0" w:beforeAutospacing="0" w:after="0" w:afterAutospacing="0"/>
        <w:rPr>
          <w:color w:val="404040"/>
          <w:sz w:val="28"/>
          <w:szCs w:val="28"/>
        </w:rPr>
      </w:pPr>
      <w:r w:rsidRPr="00680688">
        <w:rPr>
          <w:color w:val="404040"/>
          <w:sz w:val="28"/>
          <w:szCs w:val="28"/>
        </w:rPr>
        <w:t>Головн</w:t>
      </w:r>
      <w:r w:rsidR="00B15717" w:rsidRPr="00680688">
        <w:rPr>
          <w:color w:val="404040"/>
          <w:sz w:val="28"/>
          <w:szCs w:val="28"/>
        </w:rPr>
        <w:t xml:space="preserve">ою перевагою </w:t>
      </w:r>
      <w:r w:rsidRPr="00680688">
        <w:rPr>
          <w:color w:val="404040"/>
          <w:sz w:val="28"/>
          <w:szCs w:val="28"/>
        </w:rPr>
        <w:t xml:space="preserve">транспортних моделей є те, що вони дозволяють експериментувати не з людьми, а лише </w:t>
      </w:r>
      <w:r w:rsidR="00B15717" w:rsidRPr="00680688">
        <w:rPr>
          <w:color w:val="404040"/>
          <w:sz w:val="28"/>
          <w:szCs w:val="28"/>
        </w:rPr>
        <w:t>з</w:t>
      </w:r>
      <w:r w:rsidRPr="00680688">
        <w:rPr>
          <w:color w:val="404040"/>
          <w:sz w:val="28"/>
          <w:szCs w:val="28"/>
        </w:rPr>
        <w:t xml:space="preserve"> комп’ютерним поданням їх щоденної поведінки.</w:t>
      </w:r>
    </w:p>
    <w:p w14:paraId="4BD392C2" w14:textId="77777777" w:rsidR="00AA46AA" w:rsidRPr="00680688" w:rsidRDefault="00AA46AA" w:rsidP="00371942">
      <w:pPr>
        <w:spacing w:after="0"/>
        <w:rPr>
          <w:rFonts w:ascii="Times New Roman" w:hAnsi="Times New Roman" w:cs="Times New Roman"/>
          <w:sz w:val="28"/>
          <w:szCs w:val="28"/>
        </w:rPr>
      </w:pPr>
    </w:p>
    <w:sectPr w:rsidR="00AA46AA" w:rsidRPr="0068068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71CBF"/>
    <w:multiLevelType w:val="hybridMultilevel"/>
    <w:tmpl w:val="C62C3770"/>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16cid:durableId="14910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62"/>
    <w:rsid w:val="00165BE5"/>
    <w:rsid w:val="00243321"/>
    <w:rsid w:val="0028137C"/>
    <w:rsid w:val="003204C3"/>
    <w:rsid w:val="00371942"/>
    <w:rsid w:val="00391050"/>
    <w:rsid w:val="003977C2"/>
    <w:rsid w:val="004627AD"/>
    <w:rsid w:val="004E3062"/>
    <w:rsid w:val="00506181"/>
    <w:rsid w:val="00680688"/>
    <w:rsid w:val="00762294"/>
    <w:rsid w:val="00897F71"/>
    <w:rsid w:val="008F644B"/>
    <w:rsid w:val="009524CE"/>
    <w:rsid w:val="00987CD0"/>
    <w:rsid w:val="00AA46AA"/>
    <w:rsid w:val="00B15717"/>
    <w:rsid w:val="00B928F2"/>
    <w:rsid w:val="00C50987"/>
    <w:rsid w:val="00CA042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7348"/>
  <w15:chartTrackingRefBased/>
  <w15:docId w15:val="{7EC97F0F-D38B-4A1E-96BA-ADC2ACCC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306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28137C"/>
    <w:rPr>
      <w:b/>
      <w:bCs/>
    </w:rPr>
  </w:style>
  <w:style w:type="character" w:styleId="a5">
    <w:name w:val="Hyperlink"/>
    <w:basedOn w:val="a0"/>
    <w:uiPriority w:val="99"/>
    <w:semiHidden/>
    <w:unhideWhenUsed/>
    <w:rsid w:val="003719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4614">
      <w:bodyDiv w:val="1"/>
      <w:marLeft w:val="0"/>
      <w:marRight w:val="0"/>
      <w:marTop w:val="0"/>
      <w:marBottom w:val="0"/>
      <w:divBdr>
        <w:top w:val="none" w:sz="0" w:space="0" w:color="auto"/>
        <w:left w:val="none" w:sz="0" w:space="0" w:color="auto"/>
        <w:bottom w:val="none" w:sz="0" w:space="0" w:color="auto"/>
        <w:right w:val="none" w:sz="0" w:space="0" w:color="auto"/>
      </w:divBdr>
    </w:div>
    <w:div w:id="1097677807">
      <w:bodyDiv w:val="1"/>
      <w:marLeft w:val="0"/>
      <w:marRight w:val="0"/>
      <w:marTop w:val="0"/>
      <w:marBottom w:val="0"/>
      <w:divBdr>
        <w:top w:val="none" w:sz="0" w:space="0" w:color="auto"/>
        <w:left w:val="none" w:sz="0" w:space="0" w:color="auto"/>
        <w:bottom w:val="none" w:sz="0" w:space="0" w:color="auto"/>
        <w:right w:val="none" w:sz="0" w:space="0" w:color="auto"/>
      </w:divBdr>
    </w:div>
    <w:div w:id="1162237711">
      <w:bodyDiv w:val="1"/>
      <w:marLeft w:val="0"/>
      <w:marRight w:val="0"/>
      <w:marTop w:val="0"/>
      <w:marBottom w:val="0"/>
      <w:divBdr>
        <w:top w:val="none" w:sz="0" w:space="0" w:color="auto"/>
        <w:left w:val="none" w:sz="0" w:space="0" w:color="auto"/>
        <w:bottom w:val="none" w:sz="0" w:space="0" w:color="auto"/>
        <w:right w:val="none" w:sz="0" w:space="0" w:color="auto"/>
      </w:divBdr>
    </w:div>
    <w:div w:id="1227228681">
      <w:bodyDiv w:val="1"/>
      <w:marLeft w:val="0"/>
      <w:marRight w:val="0"/>
      <w:marTop w:val="0"/>
      <w:marBottom w:val="0"/>
      <w:divBdr>
        <w:top w:val="none" w:sz="0" w:space="0" w:color="auto"/>
        <w:left w:val="none" w:sz="0" w:space="0" w:color="auto"/>
        <w:bottom w:val="none" w:sz="0" w:space="0" w:color="auto"/>
        <w:right w:val="none" w:sz="0" w:space="0" w:color="auto"/>
      </w:divBdr>
    </w:div>
    <w:div w:id="1614941222">
      <w:bodyDiv w:val="1"/>
      <w:marLeft w:val="0"/>
      <w:marRight w:val="0"/>
      <w:marTop w:val="0"/>
      <w:marBottom w:val="0"/>
      <w:divBdr>
        <w:top w:val="none" w:sz="0" w:space="0" w:color="auto"/>
        <w:left w:val="none" w:sz="0" w:space="0" w:color="auto"/>
        <w:bottom w:val="none" w:sz="0" w:space="0" w:color="auto"/>
        <w:right w:val="none" w:sz="0" w:space="0" w:color="auto"/>
      </w:divBdr>
    </w:div>
    <w:div w:id="1768884354">
      <w:bodyDiv w:val="1"/>
      <w:marLeft w:val="0"/>
      <w:marRight w:val="0"/>
      <w:marTop w:val="0"/>
      <w:marBottom w:val="0"/>
      <w:divBdr>
        <w:top w:val="none" w:sz="0" w:space="0" w:color="auto"/>
        <w:left w:val="none" w:sz="0" w:space="0" w:color="auto"/>
        <w:bottom w:val="none" w:sz="0" w:space="0" w:color="auto"/>
        <w:right w:val="none" w:sz="0" w:space="0" w:color="auto"/>
      </w:divBdr>
    </w:div>
    <w:div w:id="2046364629">
      <w:bodyDiv w:val="1"/>
      <w:marLeft w:val="0"/>
      <w:marRight w:val="0"/>
      <w:marTop w:val="0"/>
      <w:marBottom w:val="0"/>
      <w:divBdr>
        <w:top w:val="none" w:sz="0" w:space="0" w:color="auto"/>
        <w:left w:val="none" w:sz="0" w:space="0" w:color="auto"/>
        <w:bottom w:val="none" w:sz="0" w:space="0" w:color="auto"/>
        <w:right w:val="none" w:sz="0" w:space="0" w:color="auto"/>
      </w:divBdr>
    </w:div>
    <w:div w:id="210306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DUF2isFWsqVSYhbaACYtbgcLi_YjDqpE3GLQIVgkKQg/edi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6038</Words>
  <Characters>3443</Characters>
  <Application>Microsoft Office Word</Application>
  <DocSecurity>0</DocSecurity>
  <Lines>28</Lines>
  <Paragraphs>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Світлана Баранчук</dc:creator>
  <cp:keywords/>
  <dc:description/>
  <cp:lastModifiedBy>Світлана Баранчук</cp:lastModifiedBy>
  <cp:revision>10</cp:revision>
  <dcterms:created xsi:type="dcterms:W3CDTF">2022-12-17T13:45:00Z</dcterms:created>
  <dcterms:modified xsi:type="dcterms:W3CDTF">2022-12-18T14:43:00Z</dcterms:modified>
</cp:coreProperties>
</file>