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E6F23" w14:textId="54E55CC5" w:rsidR="00454B73" w:rsidRPr="00CF0FDA" w:rsidRDefault="00454B73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CF0FDA">
        <w:rPr>
          <w:sz w:val="28"/>
          <w:szCs w:val="28"/>
        </w:rPr>
        <w:t>МИНИСТЕРСТВО НАУКИ И ВЫСШЕГО ОБРАЗОВАНИЯ РОССИЙСКОЙ ФЕДЕРАЦИИ ФГАОУ ВО «СЕВАСТОПОЛЬСКИЙ ГОСУДАРСТВЕННЫЙ УНИВЕРСИТЕТ»</w:t>
      </w:r>
    </w:p>
    <w:p w14:paraId="313A8ED9" w14:textId="7E24C8B4" w:rsidR="00454B73" w:rsidRPr="00CF0FDA" w:rsidRDefault="00454B73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CF0FDA">
        <w:rPr>
          <w:sz w:val="28"/>
          <w:szCs w:val="28"/>
        </w:rPr>
        <w:t>Институт информационных технологий и управления в технических системах</w:t>
      </w:r>
    </w:p>
    <w:p w14:paraId="2E86DB7F" w14:textId="7C4B7437" w:rsidR="00454B73" w:rsidRPr="00CF0FDA" w:rsidRDefault="00454B73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CF0FDA">
        <w:rPr>
          <w:sz w:val="28"/>
          <w:szCs w:val="28"/>
        </w:rPr>
        <w:t>Кафедра «Информационные системы»</w:t>
      </w:r>
    </w:p>
    <w:p w14:paraId="75B65C30" w14:textId="6FFB812A" w:rsidR="00780476" w:rsidRPr="00CF0FDA" w:rsidRDefault="00780476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1E971F79" w14:textId="3DE88CD8" w:rsidR="00780476" w:rsidRPr="00CF0FDA" w:rsidRDefault="00780476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1D700C25" w14:textId="77777777" w:rsidR="00780476" w:rsidRPr="00CF0FDA" w:rsidRDefault="00780476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406DAC83" w14:textId="77777777" w:rsidR="00780476" w:rsidRPr="00CF0FDA" w:rsidRDefault="00780476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069F679D" w14:textId="5395259D" w:rsidR="00454B73" w:rsidRPr="00CF0FDA" w:rsidRDefault="00454B73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CF0FDA">
        <w:rPr>
          <w:b/>
          <w:bCs/>
          <w:sz w:val="28"/>
          <w:szCs w:val="28"/>
        </w:rPr>
        <w:t>ОТЧЁТ</w:t>
      </w:r>
    </w:p>
    <w:p w14:paraId="2C56A8A9" w14:textId="49750C3A" w:rsidR="00454B73" w:rsidRPr="008C5E18" w:rsidRDefault="00454B73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CF0FDA">
        <w:rPr>
          <w:sz w:val="28"/>
          <w:szCs w:val="28"/>
        </w:rPr>
        <w:t>по лабораторной работе №</w:t>
      </w:r>
      <w:r w:rsidR="00B56BC1">
        <w:rPr>
          <w:sz w:val="28"/>
          <w:szCs w:val="28"/>
        </w:rPr>
        <w:t>3</w:t>
      </w:r>
    </w:p>
    <w:p w14:paraId="2C4E1F71" w14:textId="08B2B915" w:rsidR="00B56BC1" w:rsidRDefault="00B56BC1" w:rsidP="00CF0FDA">
      <w:pPr>
        <w:pStyle w:val="Default"/>
        <w:spacing w:line="360" w:lineRule="auto"/>
        <w:ind w:firstLine="709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>«ИССЛЕДОВАНИЕ СПОСОБОВ ПОСТРОЕНИЯ ДИАГРАММ СОСТОЯНИЙ»</w:t>
      </w:r>
    </w:p>
    <w:p w14:paraId="41589723" w14:textId="5DDE1811" w:rsidR="00454B73" w:rsidRPr="00CF0FDA" w:rsidRDefault="00454B73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CF0FDA">
        <w:rPr>
          <w:sz w:val="28"/>
          <w:szCs w:val="28"/>
        </w:rPr>
        <w:t>по дисциплине</w:t>
      </w:r>
    </w:p>
    <w:p w14:paraId="7EAAF7AC" w14:textId="4BAAA316" w:rsidR="00454B73" w:rsidRPr="00CF0FDA" w:rsidRDefault="00454B73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CF0FDA">
        <w:rPr>
          <w:sz w:val="28"/>
          <w:szCs w:val="28"/>
        </w:rPr>
        <w:t>«</w:t>
      </w:r>
      <w:r w:rsidR="0001789E">
        <w:rPr>
          <w:sz w:val="28"/>
          <w:szCs w:val="28"/>
        </w:rPr>
        <w:t>Технология создания программных продуктов</w:t>
      </w:r>
      <w:r w:rsidRPr="00CF0FDA">
        <w:rPr>
          <w:sz w:val="28"/>
          <w:szCs w:val="28"/>
        </w:rPr>
        <w:t>»</w:t>
      </w:r>
    </w:p>
    <w:p w14:paraId="6FC8BBD1" w14:textId="02DA330C" w:rsidR="00780476" w:rsidRPr="00CF0FDA" w:rsidRDefault="00780476" w:rsidP="00DB2A5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07E4F90D" w14:textId="77777777" w:rsidR="00780476" w:rsidRPr="00CF0FDA" w:rsidRDefault="00780476" w:rsidP="00DB2A58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</w:p>
    <w:p w14:paraId="7FEC7924" w14:textId="77777777" w:rsidR="00454B73" w:rsidRPr="00CF0FDA" w:rsidRDefault="00454B73" w:rsidP="00DB2A58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 w:rsidRPr="00CF0FDA">
        <w:rPr>
          <w:sz w:val="28"/>
          <w:szCs w:val="28"/>
        </w:rPr>
        <w:t xml:space="preserve">Выполнил: </w:t>
      </w:r>
    </w:p>
    <w:p w14:paraId="2DF05D6E" w14:textId="05D20F72" w:rsidR="00454B73" w:rsidRPr="00CF0FDA" w:rsidRDefault="00454B73" w:rsidP="00DB2A58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 w:rsidRPr="00CF0FDA">
        <w:rPr>
          <w:sz w:val="28"/>
          <w:szCs w:val="28"/>
        </w:rPr>
        <w:t xml:space="preserve">студент гр. </w:t>
      </w:r>
      <w:r w:rsidR="00780476" w:rsidRPr="00CF0FDA">
        <w:rPr>
          <w:sz w:val="28"/>
          <w:szCs w:val="28"/>
        </w:rPr>
        <w:t>ИС</w:t>
      </w:r>
      <w:r w:rsidRPr="00CF0FDA">
        <w:rPr>
          <w:sz w:val="28"/>
          <w:szCs w:val="28"/>
        </w:rPr>
        <w:t>/б</w:t>
      </w:r>
      <w:r w:rsidR="00780476" w:rsidRPr="00CF0FDA">
        <w:rPr>
          <w:sz w:val="28"/>
          <w:szCs w:val="28"/>
        </w:rPr>
        <w:t xml:space="preserve"> 21</w:t>
      </w:r>
      <w:r w:rsidRPr="00CF0FDA">
        <w:rPr>
          <w:sz w:val="28"/>
          <w:szCs w:val="28"/>
        </w:rPr>
        <w:t>-1-</w:t>
      </w:r>
      <w:r w:rsidR="00780476" w:rsidRPr="00CF0FDA">
        <w:rPr>
          <w:sz w:val="28"/>
          <w:szCs w:val="28"/>
        </w:rPr>
        <w:t>з</w:t>
      </w:r>
      <w:r w:rsidRPr="00CF0FDA">
        <w:rPr>
          <w:sz w:val="28"/>
          <w:szCs w:val="28"/>
        </w:rPr>
        <w:t xml:space="preserve"> </w:t>
      </w:r>
    </w:p>
    <w:p w14:paraId="793D0878" w14:textId="6A466E7B" w:rsidR="00454B73" w:rsidRPr="00CF0FDA" w:rsidRDefault="00780476" w:rsidP="00DB2A58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 w:rsidRPr="00CF0FDA">
        <w:rPr>
          <w:sz w:val="28"/>
          <w:szCs w:val="28"/>
        </w:rPr>
        <w:t>Цыганенко К. А.</w:t>
      </w:r>
      <w:r w:rsidR="00454B73" w:rsidRPr="00CF0FDA">
        <w:rPr>
          <w:sz w:val="28"/>
          <w:szCs w:val="28"/>
        </w:rPr>
        <w:t xml:space="preserve"> </w:t>
      </w:r>
    </w:p>
    <w:p w14:paraId="357AD6AF" w14:textId="516B30D9" w:rsidR="00454B73" w:rsidRPr="00CF0FDA" w:rsidRDefault="00454B73" w:rsidP="00DB2A58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 w:rsidRPr="00CF0FDA">
        <w:rPr>
          <w:sz w:val="28"/>
          <w:szCs w:val="28"/>
        </w:rPr>
        <w:t xml:space="preserve">Проверил:  </w:t>
      </w:r>
    </w:p>
    <w:p w14:paraId="50B77A98" w14:textId="77777777" w:rsidR="00DA09F8" w:rsidRDefault="00DA09F8" w:rsidP="00DA09F8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Кузнецов С.А.</w:t>
      </w:r>
    </w:p>
    <w:p w14:paraId="70814CA1" w14:textId="77777777" w:rsidR="00EB1208" w:rsidRPr="00CF0FDA" w:rsidRDefault="00EB1208" w:rsidP="00CF0FDA">
      <w:pPr>
        <w:pStyle w:val="Default"/>
        <w:spacing w:line="360" w:lineRule="auto"/>
        <w:rPr>
          <w:sz w:val="28"/>
          <w:szCs w:val="28"/>
        </w:rPr>
      </w:pPr>
    </w:p>
    <w:p w14:paraId="74811809" w14:textId="77777777" w:rsidR="00EB1208" w:rsidRPr="00CF0FDA" w:rsidRDefault="00EB1208" w:rsidP="00DB2A58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</w:p>
    <w:p w14:paraId="3CE7AB70" w14:textId="77777777" w:rsidR="00EB1208" w:rsidRDefault="00EB1208" w:rsidP="00DB2A5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7AF60CDB" w14:textId="77777777" w:rsidR="0001789E" w:rsidRDefault="0001789E" w:rsidP="00DB2A5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7CA88DE7" w14:textId="77777777" w:rsidR="0001789E" w:rsidRPr="00CF0FDA" w:rsidRDefault="0001789E" w:rsidP="00DB2A5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1C90A12F" w14:textId="1EA8B012" w:rsidR="00454B73" w:rsidRPr="00CF0FDA" w:rsidRDefault="00454B73" w:rsidP="00DB2A5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73843B19" w14:textId="487767D9" w:rsidR="00454B73" w:rsidRPr="00CF0FDA" w:rsidRDefault="00454B73" w:rsidP="00DB2A5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CF0FDA">
        <w:rPr>
          <w:sz w:val="28"/>
          <w:szCs w:val="28"/>
        </w:rPr>
        <w:t>Севастополь</w:t>
      </w:r>
    </w:p>
    <w:p w14:paraId="55DD9CB7" w14:textId="5E64F259" w:rsidR="00EF053A" w:rsidRPr="00CF0FDA" w:rsidRDefault="00454B73" w:rsidP="00DB2A5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F0FDA">
        <w:rPr>
          <w:rFonts w:ascii="Times New Roman" w:hAnsi="Times New Roman" w:cs="Times New Roman"/>
          <w:sz w:val="28"/>
          <w:szCs w:val="28"/>
        </w:rPr>
        <w:t>202</w:t>
      </w:r>
      <w:r w:rsidR="00CF0FDA">
        <w:rPr>
          <w:rFonts w:ascii="Times New Roman" w:hAnsi="Times New Roman" w:cs="Times New Roman"/>
          <w:sz w:val="28"/>
          <w:szCs w:val="28"/>
        </w:rPr>
        <w:t>3</w:t>
      </w:r>
    </w:p>
    <w:p w14:paraId="2E9AB419" w14:textId="1A079B6E" w:rsidR="00EB1208" w:rsidRPr="00056A68" w:rsidRDefault="00EB1208" w:rsidP="00CF0FDA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2A58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4A4F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 w:rsidR="00B56BC1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EC484E1" w14:textId="34621A00" w:rsidR="00EB1208" w:rsidRDefault="00B56BC1" w:rsidP="00B56BC1">
      <w:pPr>
        <w:pStyle w:val="Default"/>
        <w:ind w:firstLine="709"/>
        <w:jc w:val="center"/>
        <w:rPr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>«ИССЛЕДОВАНИЕ СПОСОБОВ ПОСТРОЕНИЯ ДИАГРАММ СОСТОЯНИЙ»</w:t>
      </w:r>
    </w:p>
    <w:p w14:paraId="48D75591" w14:textId="77777777" w:rsidR="0001789E" w:rsidRPr="004A4F49" w:rsidRDefault="0001789E" w:rsidP="00CF0FDA">
      <w:pPr>
        <w:pStyle w:val="Default"/>
        <w:ind w:firstLine="709"/>
        <w:rPr>
          <w:sz w:val="28"/>
          <w:szCs w:val="28"/>
        </w:rPr>
      </w:pPr>
    </w:p>
    <w:p w14:paraId="1C294C1A" w14:textId="48FEC308" w:rsidR="00FC73BF" w:rsidRPr="004A4F49" w:rsidRDefault="00B56BC1" w:rsidP="001D64D8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8D4A7E" w:rsidRPr="004A4F49">
        <w:rPr>
          <w:b/>
          <w:bCs/>
          <w:sz w:val="28"/>
          <w:szCs w:val="28"/>
        </w:rPr>
        <w:t>.1</w:t>
      </w:r>
      <w:r w:rsidR="00EB1208" w:rsidRPr="004A4F49">
        <w:rPr>
          <w:b/>
          <w:bCs/>
          <w:sz w:val="28"/>
          <w:szCs w:val="28"/>
        </w:rPr>
        <w:t xml:space="preserve"> ЦЕЛЬ РАБОТЫ</w:t>
      </w:r>
    </w:p>
    <w:p w14:paraId="52A3DE7C" w14:textId="183F0EF1" w:rsidR="00CC0D6C" w:rsidRPr="004A4F49" w:rsidRDefault="003A64A7" w:rsidP="00B56B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является </w:t>
      </w:r>
      <w:r w:rsidR="00B56BC1" w:rsidRPr="00B56BC1">
        <w:rPr>
          <w:rFonts w:ascii="Times New Roman" w:hAnsi="Times New Roman" w:cs="Times New Roman"/>
          <w:sz w:val="28"/>
          <w:szCs w:val="28"/>
        </w:rPr>
        <w:t>Исследова</w:t>
      </w:r>
      <w:r w:rsidR="00B56BC1">
        <w:rPr>
          <w:rFonts w:ascii="Times New Roman" w:hAnsi="Times New Roman" w:cs="Times New Roman"/>
          <w:sz w:val="28"/>
          <w:szCs w:val="28"/>
        </w:rPr>
        <w:t>ние</w:t>
      </w:r>
      <w:r w:rsidR="00B56BC1" w:rsidRPr="00B56BC1">
        <w:rPr>
          <w:rFonts w:ascii="Times New Roman" w:hAnsi="Times New Roman" w:cs="Times New Roman"/>
          <w:sz w:val="28"/>
          <w:szCs w:val="28"/>
        </w:rPr>
        <w:t xml:space="preserve"> способ</w:t>
      </w:r>
      <w:r w:rsidR="00B56BC1">
        <w:rPr>
          <w:rFonts w:ascii="Times New Roman" w:hAnsi="Times New Roman" w:cs="Times New Roman"/>
          <w:sz w:val="28"/>
          <w:szCs w:val="28"/>
        </w:rPr>
        <w:t>ов</w:t>
      </w:r>
      <w:r w:rsidR="00B56BC1" w:rsidRPr="00B56BC1">
        <w:rPr>
          <w:rFonts w:ascii="Times New Roman" w:hAnsi="Times New Roman" w:cs="Times New Roman"/>
          <w:sz w:val="28"/>
          <w:szCs w:val="28"/>
        </w:rPr>
        <w:t xml:space="preserve"> описания поведения объекта во времени</w:t>
      </w:r>
      <w:r w:rsidR="00B56BC1">
        <w:rPr>
          <w:rFonts w:ascii="Times New Roman" w:hAnsi="Times New Roman" w:cs="Times New Roman"/>
          <w:sz w:val="28"/>
          <w:szCs w:val="28"/>
        </w:rPr>
        <w:t xml:space="preserve"> и</w:t>
      </w:r>
      <w:r w:rsidR="00B56BC1" w:rsidRPr="00B56BC1">
        <w:rPr>
          <w:rFonts w:ascii="Times New Roman" w:hAnsi="Times New Roman" w:cs="Times New Roman"/>
          <w:sz w:val="28"/>
          <w:szCs w:val="28"/>
        </w:rPr>
        <w:t xml:space="preserve"> Изуч</w:t>
      </w:r>
      <w:r w:rsidR="00B56BC1">
        <w:rPr>
          <w:rFonts w:ascii="Times New Roman" w:hAnsi="Times New Roman" w:cs="Times New Roman"/>
          <w:sz w:val="28"/>
          <w:szCs w:val="28"/>
        </w:rPr>
        <w:t xml:space="preserve">ение </w:t>
      </w:r>
      <w:r w:rsidR="00B56BC1" w:rsidRPr="00B56BC1">
        <w:rPr>
          <w:rFonts w:ascii="Times New Roman" w:hAnsi="Times New Roman" w:cs="Times New Roman"/>
          <w:sz w:val="28"/>
          <w:szCs w:val="28"/>
        </w:rPr>
        <w:t>события, действия и условия перехода, а также последовательны</w:t>
      </w:r>
      <w:r w:rsidR="00B56BC1">
        <w:rPr>
          <w:rFonts w:ascii="Times New Roman" w:hAnsi="Times New Roman" w:cs="Times New Roman"/>
          <w:sz w:val="28"/>
          <w:szCs w:val="28"/>
        </w:rPr>
        <w:t>х</w:t>
      </w:r>
      <w:r w:rsidR="00B56BC1" w:rsidRPr="00B56BC1">
        <w:rPr>
          <w:rFonts w:ascii="Times New Roman" w:hAnsi="Times New Roman" w:cs="Times New Roman"/>
          <w:sz w:val="28"/>
          <w:szCs w:val="28"/>
        </w:rPr>
        <w:t xml:space="preserve"> и</w:t>
      </w:r>
      <w:r w:rsidR="00B56BC1">
        <w:rPr>
          <w:rFonts w:ascii="Times New Roman" w:hAnsi="Times New Roman" w:cs="Times New Roman"/>
          <w:sz w:val="28"/>
          <w:szCs w:val="28"/>
        </w:rPr>
        <w:t xml:space="preserve"> </w:t>
      </w:r>
      <w:r w:rsidR="00B56BC1" w:rsidRPr="00B56BC1">
        <w:rPr>
          <w:rFonts w:ascii="Times New Roman" w:hAnsi="Times New Roman" w:cs="Times New Roman"/>
          <w:sz w:val="28"/>
          <w:szCs w:val="28"/>
        </w:rPr>
        <w:t>параллельны</w:t>
      </w:r>
      <w:r w:rsidR="00B56BC1">
        <w:rPr>
          <w:rFonts w:ascii="Times New Roman" w:hAnsi="Times New Roman" w:cs="Times New Roman"/>
          <w:sz w:val="28"/>
          <w:szCs w:val="28"/>
        </w:rPr>
        <w:t>х</w:t>
      </w:r>
      <w:r w:rsidR="00B56BC1" w:rsidRPr="00B56BC1">
        <w:rPr>
          <w:rFonts w:ascii="Times New Roman" w:hAnsi="Times New Roman" w:cs="Times New Roman"/>
          <w:sz w:val="28"/>
          <w:szCs w:val="28"/>
        </w:rPr>
        <w:t xml:space="preserve"> состояни</w:t>
      </w:r>
      <w:r w:rsidR="00B56BC1">
        <w:rPr>
          <w:rFonts w:ascii="Times New Roman" w:hAnsi="Times New Roman" w:cs="Times New Roman"/>
          <w:sz w:val="28"/>
          <w:szCs w:val="28"/>
        </w:rPr>
        <w:t>й</w:t>
      </w:r>
      <w:r w:rsidR="00B56BC1" w:rsidRPr="00B56BC1">
        <w:rPr>
          <w:rFonts w:ascii="Times New Roman" w:hAnsi="Times New Roman" w:cs="Times New Roman"/>
          <w:sz w:val="28"/>
          <w:szCs w:val="28"/>
        </w:rPr>
        <w:t>.</w:t>
      </w:r>
    </w:p>
    <w:p w14:paraId="50B983EB" w14:textId="77777777" w:rsidR="00EB1208" w:rsidRPr="004A4F49" w:rsidRDefault="00EB1208" w:rsidP="001D64D8">
      <w:pPr>
        <w:pStyle w:val="Default"/>
        <w:ind w:firstLine="709"/>
        <w:jc w:val="both"/>
        <w:rPr>
          <w:sz w:val="28"/>
          <w:szCs w:val="28"/>
        </w:rPr>
      </w:pPr>
    </w:p>
    <w:p w14:paraId="784FCC1F" w14:textId="6948A1DC" w:rsidR="00EB1208" w:rsidRDefault="002C43CE" w:rsidP="00B56BC1">
      <w:pPr>
        <w:pStyle w:val="Default"/>
        <w:numPr>
          <w:ilvl w:val="1"/>
          <w:numId w:val="1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ПОРЯДОК ВЫПОЛНЕНИЯ РАБОТЫ</w:t>
      </w:r>
    </w:p>
    <w:p w14:paraId="3A911D8C" w14:textId="7619C07F" w:rsidR="00CC0D6C" w:rsidRDefault="00DC4F9E" w:rsidP="00DC4F9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F9E">
        <w:rPr>
          <w:rFonts w:ascii="Times New Roman" w:hAnsi="Times New Roman" w:cs="Times New Roman"/>
          <w:sz w:val="28"/>
          <w:szCs w:val="28"/>
        </w:rPr>
        <w:t>Для предметной области, проанализированной в лабораторной 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F9E">
        <w:rPr>
          <w:rFonts w:ascii="Times New Roman" w:hAnsi="Times New Roman" w:cs="Times New Roman"/>
          <w:sz w:val="28"/>
          <w:szCs w:val="28"/>
        </w:rPr>
        <w:t>№1, составить диаграммы состояний для выбранных объектов (количество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F9E">
        <w:rPr>
          <w:rFonts w:ascii="Times New Roman" w:hAnsi="Times New Roman" w:cs="Times New Roman"/>
          <w:sz w:val="28"/>
          <w:szCs w:val="28"/>
        </w:rPr>
        <w:t>объектов должно быть не менее 5).</w:t>
      </w:r>
    </w:p>
    <w:p w14:paraId="7B89E8B8" w14:textId="74B1E0D0" w:rsidR="000D3850" w:rsidRDefault="000D3850" w:rsidP="001D64D8">
      <w:pPr>
        <w:autoSpaceDE w:val="0"/>
        <w:autoSpaceDN w:val="0"/>
        <w:adjustRightInd w:val="0"/>
        <w:spacing w:after="0" w:line="24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</w:p>
    <w:p w14:paraId="07FA8135" w14:textId="1F0337E5" w:rsidR="0001789E" w:rsidRDefault="00B56BC1" w:rsidP="001D64D8">
      <w:pPr>
        <w:pStyle w:val="Default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01789E" w:rsidRPr="004A4F49">
        <w:rPr>
          <w:b/>
          <w:bCs/>
          <w:sz w:val="28"/>
          <w:szCs w:val="28"/>
        </w:rPr>
        <w:t>.</w:t>
      </w:r>
      <w:r w:rsidR="0001789E">
        <w:rPr>
          <w:b/>
          <w:bCs/>
          <w:sz w:val="28"/>
          <w:szCs w:val="28"/>
        </w:rPr>
        <w:t>3</w:t>
      </w:r>
      <w:r w:rsidR="0001789E" w:rsidRPr="004A4F49">
        <w:rPr>
          <w:b/>
          <w:bCs/>
          <w:sz w:val="28"/>
          <w:szCs w:val="28"/>
        </w:rPr>
        <w:t xml:space="preserve"> </w:t>
      </w:r>
      <w:r w:rsidR="00160DB2">
        <w:rPr>
          <w:b/>
          <w:bCs/>
          <w:sz w:val="28"/>
          <w:szCs w:val="28"/>
        </w:rPr>
        <w:t>ВАРИАНТ</w:t>
      </w:r>
    </w:p>
    <w:p w14:paraId="26B62408" w14:textId="61AAF82D" w:rsidR="00160DB2" w:rsidRPr="00787523" w:rsidRDefault="00160DB2" w:rsidP="0078752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523">
        <w:rPr>
          <w:rFonts w:ascii="Times New Roman" w:hAnsi="Times New Roman" w:cs="Times New Roman"/>
          <w:sz w:val="28"/>
          <w:szCs w:val="28"/>
        </w:rPr>
        <w:t>Система «Корпоративная библиотека».</w:t>
      </w:r>
    </w:p>
    <w:p w14:paraId="0465FDBE" w14:textId="2E97F75B" w:rsidR="00160DB2" w:rsidRPr="00787523" w:rsidRDefault="00160DB2" w:rsidP="0078752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523">
        <w:rPr>
          <w:rFonts w:ascii="Times New Roman" w:hAnsi="Times New Roman" w:cs="Times New Roman"/>
          <w:sz w:val="28"/>
          <w:szCs w:val="28"/>
        </w:rPr>
        <w:t>Система предназначена для автоматизации работы служащих корпоративной библиотеки и предоставления ряда сервисов клиентам (читателям).</w:t>
      </w:r>
    </w:p>
    <w:p w14:paraId="6F14CEC9" w14:textId="231A7184" w:rsidR="00160DB2" w:rsidRPr="00787523" w:rsidRDefault="00160DB2" w:rsidP="0078752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523">
        <w:rPr>
          <w:rFonts w:ascii="Times New Roman" w:hAnsi="Times New Roman" w:cs="Times New Roman"/>
          <w:sz w:val="28"/>
          <w:szCs w:val="28"/>
        </w:rPr>
        <w:t>Система предполагает наличие разных отделов, и должностей работников (библиотекарь, управляющий, заведующий отделом), а также групп пользователей, разделенных по уровням доступа к материалам библиотеки.</w:t>
      </w:r>
    </w:p>
    <w:p w14:paraId="4E4CF33A" w14:textId="25BBF1CC" w:rsidR="00160DB2" w:rsidRPr="00787523" w:rsidRDefault="00160DB2" w:rsidP="0078752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7523">
        <w:rPr>
          <w:rFonts w:ascii="Times New Roman" w:hAnsi="Times New Roman" w:cs="Times New Roman"/>
          <w:sz w:val="28"/>
          <w:szCs w:val="28"/>
        </w:rPr>
        <w:t>Система должна содержать следующие основные возможности: для работников библиотеки — заказ книги на покупку, списание книги, добавление книги в каталог, просмотр каталога книг, удаление книги из каталога, выдача и возврат книг от клиентов; для читателей — просмотр каталога книг (с возможностью сортировки и поиска по различным полям), контроль за взятыми книгами и сроками их возврата. Также система должна контролировать возможность выдачи книги читателю в соответствии с его уровнем допуска.</w:t>
      </w:r>
    </w:p>
    <w:p w14:paraId="670A8312" w14:textId="77777777" w:rsidR="000D3850" w:rsidRPr="00787523" w:rsidRDefault="000D3850" w:rsidP="0078752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CF3F221" w14:textId="77777777" w:rsidR="00160DB2" w:rsidRPr="00787523" w:rsidRDefault="00160DB2" w:rsidP="0078752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367A8D7" w14:textId="3CA2BEDD" w:rsidR="00EB1208" w:rsidRPr="00787523" w:rsidRDefault="00B56BC1" w:rsidP="00787523">
      <w:pPr>
        <w:pStyle w:val="Default"/>
        <w:ind w:firstLine="709"/>
        <w:jc w:val="both"/>
        <w:rPr>
          <w:b/>
          <w:bCs/>
          <w:sz w:val="28"/>
          <w:szCs w:val="28"/>
        </w:rPr>
      </w:pPr>
      <w:r w:rsidRPr="00787523">
        <w:rPr>
          <w:b/>
          <w:bCs/>
          <w:sz w:val="28"/>
          <w:szCs w:val="28"/>
        </w:rPr>
        <w:t>3</w:t>
      </w:r>
      <w:r w:rsidR="00056A68" w:rsidRPr="00787523">
        <w:rPr>
          <w:b/>
          <w:bCs/>
          <w:sz w:val="28"/>
          <w:szCs w:val="28"/>
        </w:rPr>
        <w:t xml:space="preserve">.4 </w:t>
      </w:r>
      <w:r w:rsidR="00EB1208" w:rsidRPr="00787523">
        <w:rPr>
          <w:b/>
          <w:bCs/>
          <w:sz w:val="28"/>
          <w:szCs w:val="28"/>
        </w:rPr>
        <w:t>ХОД РАБОТЫ</w:t>
      </w:r>
    </w:p>
    <w:p w14:paraId="5EDD63C1" w14:textId="51988A0A" w:rsidR="00B877AA" w:rsidRPr="00787523" w:rsidRDefault="00B877AA" w:rsidP="00787523">
      <w:pPr>
        <w:pStyle w:val="aa"/>
        <w:spacing w:after="0"/>
        <w:ind w:firstLine="709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87523">
        <w:rPr>
          <w:rFonts w:ascii="Times New Roman" w:hAnsi="Times New Roman" w:cs="Times New Roman"/>
          <w:i w:val="0"/>
          <w:color w:val="auto"/>
          <w:sz w:val="28"/>
          <w:szCs w:val="28"/>
        </w:rPr>
        <w:t>Были созданы 5 диаграмм состояний:</w:t>
      </w:r>
    </w:p>
    <w:p w14:paraId="366534CB" w14:textId="55CC5328" w:rsidR="00B877AA" w:rsidRPr="00787523" w:rsidRDefault="00B877AA" w:rsidP="00787523">
      <w:pPr>
        <w:pStyle w:val="a5"/>
        <w:numPr>
          <w:ilvl w:val="0"/>
          <w:numId w:val="1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51405519"/>
      <w:r w:rsidRPr="00787523">
        <w:rPr>
          <w:rFonts w:ascii="Times New Roman" w:hAnsi="Times New Roman" w:cs="Times New Roman"/>
          <w:sz w:val="28"/>
          <w:szCs w:val="28"/>
        </w:rPr>
        <w:t>Диаграмма состояний для процесса добавления книги в каталог</w:t>
      </w:r>
      <w:bookmarkEnd w:id="0"/>
      <w:r w:rsidR="0036772A" w:rsidRPr="00787523">
        <w:rPr>
          <w:rFonts w:ascii="Times New Roman" w:hAnsi="Times New Roman" w:cs="Times New Roman"/>
          <w:sz w:val="28"/>
          <w:szCs w:val="28"/>
        </w:rPr>
        <w:t>;</w:t>
      </w:r>
    </w:p>
    <w:p w14:paraId="1FD14D71" w14:textId="1A9F00DF" w:rsidR="00B877AA" w:rsidRPr="00787523" w:rsidRDefault="0036772A" w:rsidP="00787523">
      <w:pPr>
        <w:pStyle w:val="a5"/>
        <w:numPr>
          <w:ilvl w:val="0"/>
          <w:numId w:val="1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51405631"/>
      <w:r w:rsidRPr="00787523">
        <w:rPr>
          <w:rFonts w:ascii="Times New Roman" w:hAnsi="Times New Roman" w:cs="Times New Roman"/>
          <w:sz w:val="28"/>
          <w:szCs w:val="28"/>
        </w:rPr>
        <w:t>Диаграмма состояний для процесса</w:t>
      </w:r>
      <w:r w:rsidRPr="00787523">
        <w:rPr>
          <w:rFonts w:ascii="Times New Roman" w:hAnsi="Times New Roman" w:cs="Times New Roman"/>
          <w:sz w:val="28"/>
          <w:szCs w:val="28"/>
        </w:rPr>
        <w:t xml:space="preserve"> </w:t>
      </w:r>
      <w:r w:rsidRPr="00787523">
        <w:rPr>
          <w:rFonts w:ascii="Times New Roman" w:hAnsi="Times New Roman" w:cs="Times New Roman"/>
          <w:sz w:val="28"/>
          <w:szCs w:val="28"/>
        </w:rPr>
        <w:t>Удалени</w:t>
      </w:r>
      <w:r w:rsidRPr="00787523">
        <w:rPr>
          <w:rFonts w:ascii="Times New Roman" w:hAnsi="Times New Roman" w:cs="Times New Roman"/>
          <w:sz w:val="28"/>
          <w:szCs w:val="28"/>
        </w:rPr>
        <w:t>я</w:t>
      </w:r>
      <w:r w:rsidRPr="00787523">
        <w:rPr>
          <w:rFonts w:ascii="Times New Roman" w:hAnsi="Times New Roman" w:cs="Times New Roman"/>
          <w:sz w:val="28"/>
          <w:szCs w:val="28"/>
        </w:rPr>
        <w:t xml:space="preserve"> книги из каталога</w:t>
      </w:r>
      <w:bookmarkEnd w:id="1"/>
      <w:r w:rsidRPr="00787523">
        <w:rPr>
          <w:rFonts w:ascii="Times New Roman" w:hAnsi="Times New Roman" w:cs="Times New Roman"/>
          <w:sz w:val="28"/>
          <w:szCs w:val="28"/>
        </w:rPr>
        <w:t>;</w:t>
      </w:r>
    </w:p>
    <w:p w14:paraId="70450D48" w14:textId="60F12E98" w:rsidR="0036772A" w:rsidRPr="00787523" w:rsidRDefault="0036772A" w:rsidP="00787523">
      <w:pPr>
        <w:pStyle w:val="a5"/>
        <w:numPr>
          <w:ilvl w:val="0"/>
          <w:numId w:val="1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523">
        <w:rPr>
          <w:rFonts w:ascii="Times New Roman" w:hAnsi="Times New Roman" w:cs="Times New Roman"/>
          <w:sz w:val="28"/>
          <w:szCs w:val="28"/>
        </w:rPr>
        <w:t>Диаграмма состояний для процесса</w:t>
      </w:r>
      <w:r w:rsidRPr="00787523">
        <w:rPr>
          <w:rFonts w:ascii="Times New Roman" w:hAnsi="Times New Roman" w:cs="Times New Roman"/>
          <w:sz w:val="28"/>
          <w:szCs w:val="28"/>
        </w:rPr>
        <w:t xml:space="preserve"> </w:t>
      </w:r>
      <w:r w:rsidRPr="00787523">
        <w:rPr>
          <w:rFonts w:ascii="Times New Roman" w:hAnsi="Times New Roman" w:cs="Times New Roman"/>
          <w:sz w:val="28"/>
          <w:szCs w:val="28"/>
        </w:rPr>
        <w:t>Редактировани</w:t>
      </w:r>
      <w:r w:rsidRPr="00787523">
        <w:rPr>
          <w:rFonts w:ascii="Times New Roman" w:hAnsi="Times New Roman" w:cs="Times New Roman"/>
          <w:sz w:val="28"/>
          <w:szCs w:val="28"/>
        </w:rPr>
        <w:t>я</w:t>
      </w:r>
      <w:r w:rsidRPr="00787523">
        <w:rPr>
          <w:rFonts w:ascii="Times New Roman" w:hAnsi="Times New Roman" w:cs="Times New Roman"/>
          <w:sz w:val="28"/>
          <w:szCs w:val="28"/>
        </w:rPr>
        <w:t xml:space="preserve"> книги в каталоге</w:t>
      </w:r>
      <w:r w:rsidRPr="00787523">
        <w:rPr>
          <w:rFonts w:ascii="Times New Roman" w:hAnsi="Times New Roman" w:cs="Times New Roman"/>
          <w:sz w:val="28"/>
          <w:szCs w:val="28"/>
        </w:rPr>
        <w:t>;</w:t>
      </w:r>
    </w:p>
    <w:p w14:paraId="5D408558" w14:textId="1F957747" w:rsidR="0036772A" w:rsidRPr="00787523" w:rsidRDefault="0036772A" w:rsidP="00787523">
      <w:pPr>
        <w:pStyle w:val="a5"/>
        <w:numPr>
          <w:ilvl w:val="0"/>
          <w:numId w:val="1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523">
        <w:rPr>
          <w:rFonts w:ascii="Times New Roman" w:hAnsi="Times New Roman" w:cs="Times New Roman"/>
          <w:sz w:val="28"/>
          <w:szCs w:val="28"/>
        </w:rPr>
        <w:t>Диаграмма состояний для процесса</w:t>
      </w:r>
      <w:r w:rsidRPr="00787523">
        <w:rPr>
          <w:rFonts w:ascii="Times New Roman" w:hAnsi="Times New Roman" w:cs="Times New Roman"/>
          <w:sz w:val="28"/>
          <w:szCs w:val="28"/>
        </w:rPr>
        <w:t xml:space="preserve"> </w:t>
      </w:r>
      <w:r w:rsidRPr="00787523">
        <w:rPr>
          <w:rFonts w:ascii="Times New Roman" w:hAnsi="Times New Roman" w:cs="Times New Roman"/>
          <w:sz w:val="28"/>
          <w:szCs w:val="28"/>
        </w:rPr>
        <w:t>Проверк</w:t>
      </w:r>
      <w:r w:rsidRPr="00787523">
        <w:rPr>
          <w:rFonts w:ascii="Times New Roman" w:hAnsi="Times New Roman" w:cs="Times New Roman"/>
          <w:sz w:val="28"/>
          <w:szCs w:val="28"/>
        </w:rPr>
        <w:t>и</w:t>
      </w:r>
      <w:r w:rsidRPr="00787523">
        <w:rPr>
          <w:rFonts w:ascii="Times New Roman" w:hAnsi="Times New Roman" w:cs="Times New Roman"/>
          <w:sz w:val="28"/>
          <w:szCs w:val="28"/>
        </w:rPr>
        <w:t xml:space="preserve"> статуса книги</w:t>
      </w:r>
      <w:r w:rsidRPr="00787523">
        <w:rPr>
          <w:rFonts w:ascii="Times New Roman" w:hAnsi="Times New Roman" w:cs="Times New Roman"/>
          <w:sz w:val="28"/>
          <w:szCs w:val="28"/>
        </w:rPr>
        <w:t>;</w:t>
      </w:r>
    </w:p>
    <w:p w14:paraId="494BB82A" w14:textId="77777777" w:rsidR="00787523" w:rsidRDefault="0036772A" w:rsidP="007E6197">
      <w:pPr>
        <w:pStyle w:val="a5"/>
        <w:numPr>
          <w:ilvl w:val="0"/>
          <w:numId w:val="1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523">
        <w:rPr>
          <w:rFonts w:ascii="Times New Roman" w:hAnsi="Times New Roman" w:cs="Times New Roman"/>
          <w:sz w:val="28"/>
          <w:szCs w:val="28"/>
        </w:rPr>
        <w:t>Диаграмма состояний для процесса</w:t>
      </w:r>
      <w:r w:rsidRPr="00787523">
        <w:rPr>
          <w:rFonts w:ascii="Times New Roman" w:hAnsi="Times New Roman" w:cs="Times New Roman"/>
          <w:sz w:val="28"/>
          <w:szCs w:val="28"/>
        </w:rPr>
        <w:t xml:space="preserve"> </w:t>
      </w:r>
      <w:r w:rsidRPr="00787523">
        <w:rPr>
          <w:rFonts w:ascii="Times New Roman" w:hAnsi="Times New Roman" w:cs="Times New Roman"/>
          <w:sz w:val="28"/>
          <w:szCs w:val="28"/>
        </w:rPr>
        <w:t>Сортировк</w:t>
      </w:r>
      <w:r w:rsidRPr="00787523">
        <w:rPr>
          <w:rFonts w:ascii="Times New Roman" w:hAnsi="Times New Roman" w:cs="Times New Roman"/>
          <w:sz w:val="28"/>
          <w:szCs w:val="28"/>
        </w:rPr>
        <w:t>и</w:t>
      </w:r>
      <w:r w:rsidRPr="00787523">
        <w:rPr>
          <w:rFonts w:ascii="Times New Roman" w:hAnsi="Times New Roman" w:cs="Times New Roman"/>
          <w:sz w:val="28"/>
          <w:szCs w:val="28"/>
        </w:rPr>
        <w:t xml:space="preserve"> каталога</w:t>
      </w:r>
      <w:r w:rsidRPr="00787523">
        <w:rPr>
          <w:rFonts w:ascii="Times New Roman" w:hAnsi="Times New Roman" w:cs="Times New Roman"/>
          <w:sz w:val="28"/>
          <w:szCs w:val="28"/>
        </w:rPr>
        <w:t>;</w:t>
      </w:r>
    </w:p>
    <w:p w14:paraId="1E056CDF" w14:textId="3E8D2EDD" w:rsidR="00801E51" w:rsidRPr="00787523" w:rsidRDefault="00801E51" w:rsidP="00787523">
      <w:pPr>
        <w:pStyle w:val="a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87523">
        <w:rPr>
          <w:rFonts w:ascii="Times New Roman" w:hAnsi="Times New Roman" w:cs="Times New Roman"/>
          <w:sz w:val="28"/>
          <w:szCs w:val="28"/>
        </w:rPr>
        <w:t>Ниже представлены описания схем и сами схемы на рисунках 3.1-3.5</w:t>
      </w:r>
      <w:r w:rsidR="00787523" w:rsidRPr="00787523">
        <w:rPr>
          <w:rFonts w:ascii="Times New Roman" w:hAnsi="Times New Roman" w:cs="Times New Roman"/>
          <w:sz w:val="28"/>
          <w:szCs w:val="28"/>
        </w:rPr>
        <w:t>.</w:t>
      </w:r>
    </w:p>
    <w:p w14:paraId="55C0945C" w14:textId="57B2ECE3" w:rsidR="00787523" w:rsidRPr="00787523" w:rsidRDefault="00787523" w:rsidP="0078752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523">
        <w:rPr>
          <w:rFonts w:ascii="Times New Roman" w:hAnsi="Times New Roman" w:cs="Times New Roman"/>
          <w:sz w:val="28"/>
          <w:szCs w:val="28"/>
        </w:rPr>
        <w:t xml:space="preserve">При поступлении запроса на добавление, проверяется наличие данной книги в каталоге. Если такая книга есть, то количество данных книг увеличивается, а </w:t>
      </w:r>
      <w:r w:rsidRPr="00787523">
        <w:rPr>
          <w:rFonts w:ascii="Times New Roman" w:hAnsi="Times New Roman" w:cs="Times New Roman"/>
          <w:sz w:val="28"/>
          <w:szCs w:val="28"/>
        </w:rPr>
        <w:t>если такой</w:t>
      </w:r>
      <w:r w:rsidRPr="00787523">
        <w:rPr>
          <w:rFonts w:ascii="Times New Roman" w:hAnsi="Times New Roman" w:cs="Times New Roman"/>
          <w:sz w:val="28"/>
          <w:szCs w:val="28"/>
        </w:rPr>
        <w:t xml:space="preserve"> книги нет в каталоге, то создаётся новая книга, после этого процесс добавления книги заканчивается.</w:t>
      </w:r>
    </w:p>
    <w:p w14:paraId="204D6FF2" w14:textId="78B513AC" w:rsidR="0036772A" w:rsidRPr="00787523" w:rsidRDefault="0036772A" w:rsidP="00787523">
      <w:pPr>
        <w:jc w:val="both"/>
        <w:rPr>
          <w:rFonts w:ascii="Times New Roman" w:hAnsi="Times New Roman" w:cs="Times New Roman"/>
          <w:sz w:val="28"/>
          <w:szCs w:val="28"/>
        </w:rPr>
      </w:pPr>
      <w:r w:rsidRPr="0078752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D91E33" wp14:editId="3116EDA4">
            <wp:extent cx="6299835" cy="1779905"/>
            <wp:effectExtent l="0" t="0" r="5715" b="0"/>
            <wp:docPr id="1298644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44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AAE2" w14:textId="77777777" w:rsidR="0036772A" w:rsidRPr="00787523" w:rsidRDefault="0036772A" w:rsidP="00787523">
      <w:pPr>
        <w:pStyle w:val="aa"/>
        <w:spacing w:after="0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87523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3.1 – Диаграмма состояний для процесса добавления книги в каталог</w:t>
      </w:r>
    </w:p>
    <w:p w14:paraId="2FA60F22" w14:textId="77777777" w:rsidR="00787523" w:rsidRPr="00787523" w:rsidRDefault="00787523" w:rsidP="0078752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B2B5E7" w14:textId="5C338D35" w:rsidR="007A18B3" w:rsidRPr="00787523" w:rsidRDefault="00787523" w:rsidP="0078752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523">
        <w:rPr>
          <w:rFonts w:ascii="Times New Roman" w:hAnsi="Times New Roman" w:cs="Times New Roman"/>
          <w:sz w:val="28"/>
          <w:szCs w:val="28"/>
        </w:rPr>
        <w:t>При поступлении запроса на удаление книги, уточняется что именно нужно удалить. Если выбирается удаление одного экземпляра, то запрашивается подтверждение выбора и, при согласии, удаляется лишь один экземпляр из каталога и процесс удаления книги завершается. В случае, когда подтверждение не получено, удаление отменяется и процесс завершения. Если же выбирается удаление всех данных книг из каталога, то так же запрашивается подтверждение выбора.</w:t>
      </w:r>
    </w:p>
    <w:p w14:paraId="4DBB33DF" w14:textId="454B654B" w:rsidR="007A18B3" w:rsidRPr="00787523" w:rsidRDefault="007A18B3" w:rsidP="00787523">
      <w:pPr>
        <w:jc w:val="both"/>
        <w:rPr>
          <w:rFonts w:ascii="Times New Roman" w:hAnsi="Times New Roman" w:cs="Times New Roman"/>
          <w:sz w:val="28"/>
          <w:szCs w:val="28"/>
        </w:rPr>
      </w:pPr>
      <w:r w:rsidRPr="007875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79C516" wp14:editId="6C6F8F8C">
            <wp:extent cx="6299835" cy="1426210"/>
            <wp:effectExtent l="0" t="0" r="5715" b="2540"/>
            <wp:docPr id="1476232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32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4CC2" w14:textId="048F4C38" w:rsidR="0036772A" w:rsidRPr="00787523" w:rsidRDefault="0036772A" w:rsidP="00787523">
      <w:pPr>
        <w:pStyle w:val="aa"/>
        <w:spacing w:after="0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87523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3.</w:t>
      </w:r>
      <w:r w:rsidRPr="00787523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78752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Диаграмма состояний для процесса </w:t>
      </w:r>
      <w:r w:rsidR="00801E51" w:rsidRPr="00787523">
        <w:rPr>
          <w:rFonts w:ascii="Times New Roman" w:hAnsi="Times New Roman" w:cs="Times New Roman"/>
          <w:i w:val="0"/>
          <w:color w:val="auto"/>
          <w:sz w:val="28"/>
          <w:szCs w:val="28"/>
        </w:rPr>
        <w:t>у</w:t>
      </w:r>
      <w:r w:rsidRPr="00787523">
        <w:rPr>
          <w:rFonts w:ascii="Times New Roman" w:hAnsi="Times New Roman" w:cs="Times New Roman"/>
          <w:i w:val="0"/>
          <w:color w:val="auto"/>
          <w:sz w:val="28"/>
          <w:szCs w:val="28"/>
        </w:rPr>
        <w:t>да</w:t>
      </w:r>
      <w:r w:rsidR="00801E51" w:rsidRPr="00787523">
        <w:rPr>
          <w:rFonts w:ascii="Times New Roman" w:hAnsi="Times New Roman" w:cs="Times New Roman"/>
          <w:i w:val="0"/>
          <w:color w:val="auto"/>
          <w:sz w:val="28"/>
          <w:szCs w:val="28"/>
        </w:rPr>
        <w:t>л</w:t>
      </w:r>
      <w:r w:rsidRPr="00787523">
        <w:rPr>
          <w:rFonts w:ascii="Times New Roman" w:hAnsi="Times New Roman" w:cs="Times New Roman"/>
          <w:i w:val="0"/>
          <w:color w:val="auto"/>
          <w:sz w:val="28"/>
          <w:szCs w:val="28"/>
        </w:rPr>
        <w:t>ения книги из каталога</w:t>
      </w:r>
    </w:p>
    <w:p w14:paraId="33076B3C" w14:textId="77777777" w:rsidR="007A18B3" w:rsidRPr="00787523" w:rsidRDefault="007A18B3" w:rsidP="0078752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0607FF" w14:textId="2F8883AA" w:rsidR="00787523" w:rsidRPr="00787523" w:rsidRDefault="00787523" w:rsidP="0078752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523">
        <w:rPr>
          <w:rFonts w:ascii="Times New Roman" w:hAnsi="Times New Roman" w:cs="Times New Roman"/>
          <w:sz w:val="28"/>
          <w:szCs w:val="28"/>
        </w:rPr>
        <w:t>При поступлении запроса на редактирование книги, проверяется есть ли данная книга в каталоге. Если такая книга есть, запрашивается подтверждение на редактирование книги и, при подтверждении, запись в каталоге редактируется, после чего процесс редактирования завершается. Если же подтверждение не получено, то редактирование отменяется и предлагается выбрать новую книгу. В случае отказа процесс завершается, а при согласии процесс начинается заново. Когда запрашиваемой книги нет, процесс редактирования так же отменяется и предлагается выбрать новую книгу.</w:t>
      </w:r>
    </w:p>
    <w:p w14:paraId="0B6C6F75" w14:textId="33D60596" w:rsidR="007A18B3" w:rsidRPr="00787523" w:rsidRDefault="007A18B3" w:rsidP="00787523">
      <w:pPr>
        <w:jc w:val="both"/>
        <w:rPr>
          <w:rFonts w:ascii="Times New Roman" w:hAnsi="Times New Roman" w:cs="Times New Roman"/>
          <w:sz w:val="28"/>
          <w:szCs w:val="28"/>
        </w:rPr>
      </w:pPr>
      <w:r w:rsidRPr="0078752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A12DCD" wp14:editId="28080CCA">
            <wp:extent cx="6299835" cy="1738630"/>
            <wp:effectExtent l="0" t="0" r="5715" b="0"/>
            <wp:docPr id="1274372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72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9236" w14:textId="29063822" w:rsidR="0036772A" w:rsidRPr="00787523" w:rsidRDefault="0036772A" w:rsidP="00787523">
      <w:pPr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787523">
        <w:rPr>
          <w:rFonts w:ascii="Times New Roman" w:hAnsi="Times New Roman" w:cs="Times New Roman"/>
          <w:iCs/>
          <w:sz w:val="28"/>
          <w:szCs w:val="28"/>
        </w:rPr>
        <w:t>Рисунок 3.</w:t>
      </w:r>
      <w:r w:rsidRPr="00787523">
        <w:rPr>
          <w:rFonts w:ascii="Times New Roman" w:hAnsi="Times New Roman" w:cs="Times New Roman"/>
          <w:iCs/>
          <w:sz w:val="28"/>
          <w:szCs w:val="28"/>
        </w:rPr>
        <w:t>3</w:t>
      </w:r>
      <w:r w:rsidRPr="00787523">
        <w:rPr>
          <w:rFonts w:ascii="Times New Roman" w:hAnsi="Times New Roman" w:cs="Times New Roman"/>
          <w:iCs/>
          <w:sz w:val="28"/>
          <w:szCs w:val="28"/>
        </w:rPr>
        <w:t xml:space="preserve"> – Диаграмма состояний для процесса </w:t>
      </w:r>
      <w:r w:rsidR="00801E51" w:rsidRPr="00787523">
        <w:rPr>
          <w:rFonts w:ascii="Times New Roman" w:hAnsi="Times New Roman" w:cs="Times New Roman"/>
          <w:iCs/>
          <w:sz w:val="28"/>
          <w:szCs w:val="28"/>
        </w:rPr>
        <w:t>р</w:t>
      </w:r>
      <w:r w:rsidRPr="00787523">
        <w:rPr>
          <w:rFonts w:ascii="Times New Roman" w:hAnsi="Times New Roman" w:cs="Times New Roman"/>
          <w:iCs/>
          <w:sz w:val="28"/>
          <w:szCs w:val="28"/>
        </w:rPr>
        <w:t>едактирования книги в каталоге</w:t>
      </w:r>
    </w:p>
    <w:p w14:paraId="7CFAA746" w14:textId="4F4C2AE2" w:rsidR="00787523" w:rsidRPr="00787523" w:rsidRDefault="00787523" w:rsidP="00787523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87523">
        <w:rPr>
          <w:rFonts w:ascii="Times New Roman" w:hAnsi="Times New Roman" w:cs="Times New Roman"/>
          <w:iCs/>
          <w:sz w:val="28"/>
          <w:szCs w:val="28"/>
        </w:rPr>
        <w:t>При поступлении запроса на проверку статусы книги, вводится параметры поиска книги,</w:t>
      </w:r>
      <w:r w:rsidRPr="0078752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87523">
        <w:rPr>
          <w:rFonts w:ascii="Times New Roman" w:hAnsi="Times New Roman" w:cs="Times New Roman"/>
          <w:iCs/>
          <w:sz w:val="28"/>
          <w:szCs w:val="28"/>
        </w:rPr>
        <w:t xml:space="preserve">после чего происходит проверка книги на наличие. </w:t>
      </w:r>
      <w:r w:rsidRPr="00787523">
        <w:rPr>
          <w:rFonts w:ascii="Times New Roman" w:hAnsi="Times New Roman" w:cs="Times New Roman"/>
          <w:iCs/>
          <w:sz w:val="28"/>
          <w:szCs w:val="28"/>
        </w:rPr>
        <w:t>Если книга</w:t>
      </w:r>
      <w:r w:rsidRPr="00787523">
        <w:rPr>
          <w:rFonts w:ascii="Times New Roman" w:hAnsi="Times New Roman" w:cs="Times New Roman"/>
          <w:iCs/>
          <w:sz w:val="28"/>
          <w:szCs w:val="28"/>
        </w:rPr>
        <w:t xml:space="preserve"> есть, то выводится статус книги, после чего завершается процесс проверки статуса книги. Если же книги нет в наличии, проверка Статуса книги отменяется и запрашивается подтверждение на новую проверку Статуса книги. Если подтверждение получено, то процесс запроса проверки статуса начинается заново, если нет, то процесс проверки статуса.</w:t>
      </w:r>
    </w:p>
    <w:p w14:paraId="37910A86" w14:textId="4C4B7F34" w:rsidR="00D627A2" w:rsidRPr="00787523" w:rsidRDefault="00D627A2" w:rsidP="0078752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87523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075BBFF1" wp14:editId="3B271CFE">
            <wp:extent cx="6299835" cy="1435100"/>
            <wp:effectExtent l="0" t="0" r="5715" b="0"/>
            <wp:docPr id="2025083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833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59A4" w14:textId="2C15F5A2" w:rsidR="0036772A" w:rsidRPr="00787523" w:rsidRDefault="0036772A" w:rsidP="00787523">
      <w:pPr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787523">
        <w:rPr>
          <w:rFonts w:ascii="Times New Roman" w:hAnsi="Times New Roman" w:cs="Times New Roman"/>
          <w:iCs/>
          <w:sz w:val="28"/>
          <w:szCs w:val="28"/>
        </w:rPr>
        <w:t>Рисунок 3.</w:t>
      </w:r>
      <w:r w:rsidRPr="00787523">
        <w:rPr>
          <w:rFonts w:ascii="Times New Roman" w:hAnsi="Times New Roman" w:cs="Times New Roman"/>
          <w:iCs/>
          <w:sz w:val="28"/>
          <w:szCs w:val="28"/>
        </w:rPr>
        <w:t>4</w:t>
      </w:r>
      <w:r w:rsidRPr="00787523">
        <w:rPr>
          <w:rFonts w:ascii="Times New Roman" w:hAnsi="Times New Roman" w:cs="Times New Roman"/>
          <w:iCs/>
          <w:sz w:val="28"/>
          <w:szCs w:val="28"/>
        </w:rPr>
        <w:t xml:space="preserve"> – Диаграмма состояний для процесса </w:t>
      </w:r>
      <w:r w:rsidR="00801E51" w:rsidRPr="00787523">
        <w:rPr>
          <w:rFonts w:ascii="Times New Roman" w:hAnsi="Times New Roman" w:cs="Times New Roman"/>
          <w:iCs/>
          <w:sz w:val="28"/>
          <w:szCs w:val="28"/>
        </w:rPr>
        <w:t>п</w:t>
      </w:r>
      <w:r w:rsidRPr="00787523">
        <w:rPr>
          <w:rFonts w:ascii="Times New Roman" w:hAnsi="Times New Roman" w:cs="Times New Roman"/>
          <w:iCs/>
          <w:sz w:val="28"/>
          <w:szCs w:val="28"/>
        </w:rPr>
        <w:t>роверки статуса книги</w:t>
      </w:r>
    </w:p>
    <w:p w14:paraId="3F434730" w14:textId="77777777" w:rsidR="00787523" w:rsidRPr="00787523" w:rsidRDefault="00787523" w:rsidP="00787523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D0E6FE2" w14:textId="14B38EDA" w:rsidR="001F1DFE" w:rsidRPr="00787523" w:rsidRDefault="00787523" w:rsidP="00787523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87523">
        <w:rPr>
          <w:rFonts w:ascii="Times New Roman" w:hAnsi="Times New Roman" w:cs="Times New Roman"/>
          <w:iCs/>
          <w:sz w:val="28"/>
          <w:szCs w:val="28"/>
        </w:rPr>
        <w:t>При получении запроса на сортировку, каталог проверяется на заполненность.  Если каталог пустой, то процесс сортировки каталога завершается. Если же каталог не пуст, то выбирается ключевое поле для сортировки и каталог сортируется, после чего процесс сортировки завершается.</w:t>
      </w:r>
    </w:p>
    <w:p w14:paraId="09C88A2C" w14:textId="2671B34D" w:rsidR="001F1DFE" w:rsidRPr="00787523" w:rsidRDefault="001F1DFE" w:rsidP="0078752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87523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72F855AE" wp14:editId="64EFF474">
            <wp:extent cx="6299835" cy="1153160"/>
            <wp:effectExtent l="0" t="0" r="5715" b="8890"/>
            <wp:docPr id="2010805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050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7357" w14:textId="188DD475" w:rsidR="0036772A" w:rsidRPr="00787523" w:rsidRDefault="0036772A" w:rsidP="00787523">
      <w:pPr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787523">
        <w:rPr>
          <w:rFonts w:ascii="Times New Roman" w:hAnsi="Times New Roman" w:cs="Times New Roman"/>
          <w:iCs/>
          <w:sz w:val="28"/>
          <w:szCs w:val="28"/>
        </w:rPr>
        <w:t>Рисунок 3.</w:t>
      </w:r>
      <w:r w:rsidRPr="00787523">
        <w:rPr>
          <w:rFonts w:ascii="Times New Roman" w:hAnsi="Times New Roman" w:cs="Times New Roman"/>
          <w:iCs/>
          <w:sz w:val="28"/>
          <w:szCs w:val="28"/>
        </w:rPr>
        <w:t>5</w:t>
      </w:r>
      <w:r w:rsidRPr="00787523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="00801E51" w:rsidRPr="00787523">
        <w:rPr>
          <w:rFonts w:ascii="Times New Roman" w:hAnsi="Times New Roman" w:cs="Times New Roman"/>
          <w:iCs/>
          <w:sz w:val="28"/>
          <w:szCs w:val="28"/>
        </w:rPr>
        <w:t xml:space="preserve">Диаграмма состояний для процесса </w:t>
      </w:r>
      <w:r w:rsidR="00801E51" w:rsidRPr="00787523">
        <w:rPr>
          <w:rFonts w:ascii="Times New Roman" w:hAnsi="Times New Roman" w:cs="Times New Roman"/>
          <w:iCs/>
          <w:sz w:val="28"/>
          <w:szCs w:val="28"/>
        </w:rPr>
        <w:t>с</w:t>
      </w:r>
      <w:r w:rsidR="00801E51" w:rsidRPr="00787523">
        <w:rPr>
          <w:rFonts w:ascii="Times New Roman" w:hAnsi="Times New Roman" w:cs="Times New Roman"/>
          <w:iCs/>
          <w:sz w:val="28"/>
          <w:szCs w:val="28"/>
        </w:rPr>
        <w:t>ортировки каталога</w:t>
      </w:r>
    </w:p>
    <w:p w14:paraId="7D79AD35" w14:textId="77777777" w:rsidR="00787523" w:rsidRPr="00787523" w:rsidRDefault="00787523" w:rsidP="00787523">
      <w:pPr>
        <w:pStyle w:val="Default"/>
        <w:ind w:firstLine="709"/>
        <w:jc w:val="both"/>
        <w:rPr>
          <w:b/>
          <w:bCs/>
          <w:sz w:val="28"/>
          <w:szCs w:val="28"/>
        </w:rPr>
      </w:pPr>
    </w:p>
    <w:p w14:paraId="79B91C8F" w14:textId="77777777" w:rsidR="00787523" w:rsidRPr="00787523" w:rsidRDefault="00787523" w:rsidP="00787523">
      <w:pPr>
        <w:pStyle w:val="Default"/>
        <w:ind w:firstLine="709"/>
        <w:jc w:val="both"/>
        <w:rPr>
          <w:b/>
          <w:bCs/>
          <w:sz w:val="28"/>
          <w:szCs w:val="28"/>
        </w:rPr>
      </w:pPr>
    </w:p>
    <w:p w14:paraId="39CF205F" w14:textId="3FF6CA3B" w:rsidR="00DB2A58" w:rsidRPr="00787523" w:rsidRDefault="00DB2A58" w:rsidP="00787523">
      <w:pPr>
        <w:pStyle w:val="Default"/>
        <w:ind w:firstLine="709"/>
        <w:jc w:val="both"/>
        <w:rPr>
          <w:b/>
          <w:bCs/>
          <w:sz w:val="28"/>
          <w:szCs w:val="28"/>
        </w:rPr>
      </w:pPr>
      <w:r w:rsidRPr="00787523">
        <w:rPr>
          <w:b/>
          <w:bCs/>
          <w:sz w:val="28"/>
          <w:szCs w:val="28"/>
        </w:rPr>
        <w:lastRenderedPageBreak/>
        <w:t>ВЫВОД</w:t>
      </w:r>
    </w:p>
    <w:p w14:paraId="07A43BCD" w14:textId="66732EBC" w:rsidR="00DB2A58" w:rsidRPr="00787523" w:rsidRDefault="00691571" w:rsidP="00787523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87523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</w:t>
      </w:r>
      <w:r w:rsidR="009F5B30" w:rsidRPr="009F5B30">
        <w:rPr>
          <w:rFonts w:ascii="Times New Roman" w:hAnsi="Times New Roman" w:cs="Times New Roman"/>
          <w:sz w:val="28"/>
          <w:szCs w:val="28"/>
        </w:rPr>
        <w:t>разобраны основные принципы и логика построения диаграммы состояний. Также, рассмотрено ее назначение и основные элементы, необходимые для построения диаграммы.</w:t>
      </w:r>
      <w:r w:rsidR="009F5B30">
        <w:rPr>
          <w:rFonts w:ascii="Times New Roman" w:hAnsi="Times New Roman" w:cs="Times New Roman"/>
          <w:sz w:val="28"/>
          <w:szCs w:val="28"/>
        </w:rPr>
        <w:t xml:space="preserve"> Для закрепления полученных знаний были созданы несколько диаграмм состояний.</w:t>
      </w:r>
    </w:p>
    <w:sectPr w:rsidR="00DB2A58" w:rsidRPr="00787523" w:rsidSect="00CC0D6C">
      <w:headerReference w:type="default" r:id="rId13"/>
      <w:pgSz w:w="11906" w:h="16838"/>
      <w:pgMar w:top="851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60087" w14:textId="77777777" w:rsidR="00C1013C" w:rsidRDefault="00C1013C" w:rsidP="00CF0FDA">
      <w:pPr>
        <w:spacing w:after="0" w:line="240" w:lineRule="auto"/>
      </w:pPr>
      <w:r>
        <w:separator/>
      </w:r>
    </w:p>
  </w:endnote>
  <w:endnote w:type="continuationSeparator" w:id="0">
    <w:p w14:paraId="6396C851" w14:textId="77777777" w:rsidR="00C1013C" w:rsidRDefault="00C1013C" w:rsidP="00CF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5E467" w14:textId="77777777" w:rsidR="00C1013C" w:rsidRDefault="00C1013C" w:rsidP="00CF0FDA">
      <w:pPr>
        <w:spacing w:after="0" w:line="240" w:lineRule="auto"/>
      </w:pPr>
      <w:r>
        <w:separator/>
      </w:r>
    </w:p>
  </w:footnote>
  <w:footnote w:type="continuationSeparator" w:id="0">
    <w:p w14:paraId="31097379" w14:textId="77777777" w:rsidR="00C1013C" w:rsidRDefault="00C1013C" w:rsidP="00CF0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0913232"/>
      <w:docPartObj>
        <w:docPartGallery w:val="Page Numbers (Top of Page)"/>
        <w:docPartUnique/>
      </w:docPartObj>
    </w:sdtPr>
    <w:sdtContent>
      <w:p w14:paraId="26A51F9C" w14:textId="2FD3941A" w:rsidR="00CF0FDA" w:rsidRDefault="00CF0FD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E898EE" w14:textId="77777777" w:rsidR="00CF0FDA" w:rsidRDefault="00CF0FD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2378E"/>
    <w:multiLevelType w:val="multilevel"/>
    <w:tmpl w:val="F72C1A1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11039BD"/>
    <w:multiLevelType w:val="hybridMultilevel"/>
    <w:tmpl w:val="D57A2D14"/>
    <w:lvl w:ilvl="0" w:tplc="D6981764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581724"/>
    <w:multiLevelType w:val="multilevel"/>
    <w:tmpl w:val="EE2801C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CFB72E8"/>
    <w:multiLevelType w:val="hybridMultilevel"/>
    <w:tmpl w:val="002E2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75CB5"/>
    <w:multiLevelType w:val="hybridMultilevel"/>
    <w:tmpl w:val="553C5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F0964"/>
    <w:multiLevelType w:val="multilevel"/>
    <w:tmpl w:val="9CBEC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2C1D0786"/>
    <w:multiLevelType w:val="hybridMultilevel"/>
    <w:tmpl w:val="C28C02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D237A"/>
    <w:multiLevelType w:val="hybridMultilevel"/>
    <w:tmpl w:val="236E8D48"/>
    <w:lvl w:ilvl="0" w:tplc="4468DC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B23003"/>
    <w:multiLevelType w:val="multilevel"/>
    <w:tmpl w:val="2E643EC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F544A51"/>
    <w:multiLevelType w:val="multilevel"/>
    <w:tmpl w:val="77F6A8F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43CC3209"/>
    <w:multiLevelType w:val="hybridMultilevel"/>
    <w:tmpl w:val="78A4B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055CEB"/>
    <w:multiLevelType w:val="hybridMultilevel"/>
    <w:tmpl w:val="64AED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A55EB"/>
    <w:multiLevelType w:val="hybridMultilevel"/>
    <w:tmpl w:val="761C9E42"/>
    <w:lvl w:ilvl="0" w:tplc="F88812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37A013E"/>
    <w:multiLevelType w:val="multilevel"/>
    <w:tmpl w:val="9C6C47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14" w15:restartNumberingAfterBreak="0">
    <w:nsid w:val="64513FB6"/>
    <w:multiLevelType w:val="hybridMultilevel"/>
    <w:tmpl w:val="B56A225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1043603">
    <w:abstractNumId w:val="12"/>
  </w:num>
  <w:num w:numId="2" w16cid:durableId="559366021">
    <w:abstractNumId w:val="7"/>
  </w:num>
  <w:num w:numId="3" w16cid:durableId="213275176">
    <w:abstractNumId w:val="3"/>
  </w:num>
  <w:num w:numId="4" w16cid:durableId="1019545842">
    <w:abstractNumId w:val="4"/>
  </w:num>
  <w:num w:numId="5" w16cid:durableId="1761023586">
    <w:abstractNumId w:val="1"/>
  </w:num>
  <w:num w:numId="6" w16cid:durableId="2077048648">
    <w:abstractNumId w:val="2"/>
  </w:num>
  <w:num w:numId="7" w16cid:durableId="399257770">
    <w:abstractNumId w:val="6"/>
  </w:num>
  <w:num w:numId="8" w16cid:durableId="1253396540">
    <w:abstractNumId w:val="10"/>
  </w:num>
  <w:num w:numId="9" w16cid:durableId="1394621384">
    <w:abstractNumId w:val="5"/>
  </w:num>
  <w:num w:numId="10" w16cid:durableId="1201825686">
    <w:abstractNumId w:val="8"/>
  </w:num>
  <w:num w:numId="11" w16cid:durableId="1410346018">
    <w:abstractNumId w:val="13"/>
  </w:num>
  <w:num w:numId="12" w16cid:durableId="2141070935">
    <w:abstractNumId w:val="9"/>
  </w:num>
  <w:num w:numId="13" w16cid:durableId="1762992115">
    <w:abstractNumId w:val="0"/>
  </w:num>
  <w:num w:numId="14" w16cid:durableId="718361266">
    <w:abstractNumId w:val="11"/>
  </w:num>
  <w:num w:numId="15" w16cid:durableId="3098735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8D"/>
    <w:rsid w:val="0001789E"/>
    <w:rsid w:val="0003760A"/>
    <w:rsid w:val="00056A68"/>
    <w:rsid w:val="0005703C"/>
    <w:rsid w:val="0007272F"/>
    <w:rsid w:val="000770E9"/>
    <w:rsid w:val="00081DEB"/>
    <w:rsid w:val="000A2644"/>
    <w:rsid w:val="000A6A4D"/>
    <w:rsid w:val="000B36D5"/>
    <w:rsid w:val="000D3850"/>
    <w:rsid w:val="0010664E"/>
    <w:rsid w:val="00117CE7"/>
    <w:rsid w:val="00160DB2"/>
    <w:rsid w:val="00161996"/>
    <w:rsid w:val="0018038F"/>
    <w:rsid w:val="001854F3"/>
    <w:rsid w:val="001A302F"/>
    <w:rsid w:val="001D64D8"/>
    <w:rsid w:val="001D77F3"/>
    <w:rsid w:val="001F1DFE"/>
    <w:rsid w:val="00211B2E"/>
    <w:rsid w:val="00255CB4"/>
    <w:rsid w:val="00262DDE"/>
    <w:rsid w:val="00274364"/>
    <w:rsid w:val="002B03D1"/>
    <w:rsid w:val="002C43CE"/>
    <w:rsid w:val="002D3B9E"/>
    <w:rsid w:val="002E7091"/>
    <w:rsid w:val="002F3EA1"/>
    <w:rsid w:val="00310707"/>
    <w:rsid w:val="00332089"/>
    <w:rsid w:val="003675AF"/>
    <w:rsid w:val="0036772A"/>
    <w:rsid w:val="00375871"/>
    <w:rsid w:val="003A3D8F"/>
    <w:rsid w:val="003A64A7"/>
    <w:rsid w:val="003B4294"/>
    <w:rsid w:val="003E00B4"/>
    <w:rsid w:val="00427E07"/>
    <w:rsid w:val="00450C15"/>
    <w:rsid w:val="00451950"/>
    <w:rsid w:val="00454B73"/>
    <w:rsid w:val="00470191"/>
    <w:rsid w:val="00493F38"/>
    <w:rsid w:val="004A4F49"/>
    <w:rsid w:val="004B349B"/>
    <w:rsid w:val="004C7A4E"/>
    <w:rsid w:val="00512712"/>
    <w:rsid w:val="005321FE"/>
    <w:rsid w:val="005C27C9"/>
    <w:rsid w:val="00604B5A"/>
    <w:rsid w:val="00613986"/>
    <w:rsid w:val="00616E61"/>
    <w:rsid w:val="0063799C"/>
    <w:rsid w:val="00683F28"/>
    <w:rsid w:val="00691571"/>
    <w:rsid w:val="006B1E65"/>
    <w:rsid w:val="00706D0B"/>
    <w:rsid w:val="00723B98"/>
    <w:rsid w:val="00733718"/>
    <w:rsid w:val="00763CB8"/>
    <w:rsid w:val="00765E18"/>
    <w:rsid w:val="00780476"/>
    <w:rsid w:val="00787523"/>
    <w:rsid w:val="0079694F"/>
    <w:rsid w:val="007A0549"/>
    <w:rsid w:val="007A18B3"/>
    <w:rsid w:val="007C53E6"/>
    <w:rsid w:val="007D0ABB"/>
    <w:rsid w:val="007D14B0"/>
    <w:rsid w:val="007F21D8"/>
    <w:rsid w:val="00801E51"/>
    <w:rsid w:val="00807D27"/>
    <w:rsid w:val="00882059"/>
    <w:rsid w:val="00895211"/>
    <w:rsid w:val="008A0202"/>
    <w:rsid w:val="008A77A5"/>
    <w:rsid w:val="008B3191"/>
    <w:rsid w:val="008C5E18"/>
    <w:rsid w:val="008D4A7E"/>
    <w:rsid w:val="008D7DBD"/>
    <w:rsid w:val="008F53E8"/>
    <w:rsid w:val="00926DBE"/>
    <w:rsid w:val="0096215A"/>
    <w:rsid w:val="009D46B3"/>
    <w:rsid w:val="009D59C0"/>
    <w:rsid w:val="009F5B30"/>
    <w:rsid w:val="00AA0B90"/>
    <w:rsid w:val="00B05217"/>
    <w:rsid w:val="00B06EA5"/>
    <w:rsid w:val="00B11171"/>
    <w:rsid w:val="00B37BBE"/>
    <w:rsid w:val="00B56BC1"/>
    <w:rsid w:val="00B66179"/>
    <w:rsid w:val="00B86E6D"/>
    <w:rsid w:val="00B877AA"/>
    <w:rsid w:val="00BA1CB4"/>
    <w:rsid w:val="00C1013C"/>
    <w:rsid w:val="00CC0D6C"/>
    <w:rsid w:val="00CE4603"/>
    <w:rsid w:val="00CF0FDA"/>
    <w:rsid w:val="00D12BBD"/>
    <w:rsid w:val="00D1628D"/>
    <w:rsid w:val="00D627A2"/>
    <w:rsid w:val="00D83ADC"/>
    <w:rsid w:val="00D97EEC"/>
    <w:rsid w:val="00DA09F8"/>
    <w:rsid w:val="00DB2A58"/>
    <w:rsid w:val="00DC4F9E"/>
    <w:rsid w:val="00E45C2E"/>
    <w:rsid w:val="00E5158D"/>
    <w:rsid w:val="00E56A75"/>
    <w:rsid w:val="00E60FF4"/>
    <w:rsid w:val="00EB1208"/>
    <w:rsid w:val="00ED0C95"/>
    <w:rsid w:val="00EF053A"/>
    <w:rsid w:val="00F1169A"/>
    <w:rsid w:val="00F170E9"/>
    <w:rsid w:val="00F17FAA"/>
    <w:rsid w:val="00F65E2D"/>
    <w:rsid w:val="00F96616"/>
    <w:rsid w:val="00FA0EA5"/>
    <w:rsid w:val="00FC73BF"/>
    <w:rsid w:val="00FE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43EC43"/>
  <w15:chartTrackingRefBased/>
  <w15:docId w15:val="{22C0DDAC-2624-479B-A799-58EEFA4D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54B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733718"/>
    <w:rPr>
      <w:color w:val="808080"/>
    </w:rPr>
  </w:style>
  <w:style w:type="table" w:styleId="a4">
    <w:name w:val="Table Grid"/>
    <w:basedOn w:val="a1"/>
    <w:uiPriority w:val="39"/>
    <w:rsid w:val="00733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C73B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F0F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F0FDA"/>
  </w:style>
  <w:style w:type="paragraph" w:styleId="a8">
    <w:name w:val="footer"/>
    <w:basedOn w:val="a"/>
    <w:link w:val="a9"/>
    <w:uiPriority w:val="99"/>
    <w:unhideWhenUsed/>
    <w:rsid w:val="00CF0F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F0FDA"/>
  </w:style>
  <w:style w:type="paragraph" w:styleId="aa">
    <w:name w:val="caption"/>
    <w:basedOn w:val="a"/>
    <w:next w:val="a"/>
    <w:uiPriority w:val="35"/>
    <w:unhideWhenUsed/>
    <w:qFormat/>
    <w:rsid w:val="001D64D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4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1B6A6-1E7E-4000-A03E-B4DF79EB3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3147</TotalTime>
  <Pages>5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Цыганенко Кирилл</dc:creator>
  <cp:keywords/>
  <dc:description/>
  <cp:lastModifiedBy>Цыганенко Кирилл</cp:lastModifiedBy>
  <cp:revision>20</cp:revision>
  <dcterms:created xsi:type="dcterms:W3CDTF">2023-03-23T17:19:00Z</dcterms:created>
  <dcterms:modified xsi:type="dcterms:W3CDTF">2023-11-20T18:40:00Z</dcterms:modified>
</cp:coreProperties>
</file>