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C4E95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Toc147870710"/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6CBF7D72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93C7E05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0BB462D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B802DAC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F650D1A" w14:textId="77777777" w:rsidR="001677F2" w:rsidRPr="00636F13" w:rsidRDefault="001677F2" w:rsidP="001677F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42B494AF" w14:textId="77777777" w:rsidR="001677F2" w:rsidRPr="00636F13" w:rsidRDefault="001677F2" w:rsidP="001677F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4B8C92E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AA7C0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259E1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EBA26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7FA21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2D391EA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1943F" w14:textId="77777777" w:rsidR="001677F2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137B6" w14:textId="77777777" w:rsidR="001677F2" w:rsidRPr="00636F13" w:rsidRDefault="001677F2" w:rsidP="001677F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2B1275C" w14:textId="77777777" w:rsidR="00A245AE" w:rsidRPr="00D43E8F" w:rsidRDefault="00A245AE" w:rsidP="00A245A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D43E8F">
        <w:rPr>
          <w:rFonts w:ascii="Times New Roman" w:hAnsi="Times New Roman" w:cs="Times New Roman"/>
          <w:sz w:val="28"/>
          <w:szCs w:val="28"/>
        </w:rPr>
        <w:t>2</w:t>
      </w:r>
    </w:p>
    <w:p w14:paraId="113FF920" w14:textId="77777777" w:rsidR="00A245AE" w:rsidRPr="00D43E8F" w:rsidRDefault="00A245AE" w:rsidP="00A24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5E44FF0A" w14:textId="77777777" w:rsidR="00A245AE" w:rsidRPr="00636F13" w:rsidRDefault="00A245AE" w:rsidP="00A245A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1692F9CC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F85D3C3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9B2B5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9C5E9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35A54BD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718904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DA21454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F2A4FE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B0933F" w14:textId="77777777" w:rsidR="001677F2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10D8BCF" w14:textId="77777777" w:rsidR="001677F2" w:rsidRPr="00636F13" w:rsidRDefault="001677F2" w:rsidP="001677F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FB97FAE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Василенко И.В.</w:t>
      </w:r>
    </w:p>
    <w:p w14:paraId="6A641D3C" w14:textId="77777777" w:rsidR="001677F2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>инициалы, фамилия</w:t>
      </w:r>
    </w:p>
    <w:p w14:paraId="1DC27DA3" w14:textId="77777777" w:rsidR="001677F2" w:rsidRPr="00636F13" w:rsidRDefault="001677F2" w:rsidP="001677F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БПЭ21-01, 211510042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Степанов В.А.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495A8CD6" w14:textId="77777777" w:rsidR="001677F2" w:rsidRDefault="001677F2" w:rsidP="001677F2">
      <w:pPr>
        <w:widowControl w:val="0"/>
        <w:spacing w:line="240" w:lineRule="auto"/>
        <w:jc w:val="center"/>
        <w:rPr>
          <w:sz w:val="28"/>
        </w:rPr>
      </w:pPr>
    </w:p>
    <w:p w14:paraId="31D9D78B" w14:textId="77777777" w:rsidR="001677F2" w:rsidRDefault="001677F2" w:rsidP="001677F2">
      <w:pPr>
        <w:widowControl w:val="0"/>
        <w:spacing w:line="240" w:lineRule="auto"/>
        <w:jc w:val="center"/>
        <w:rPr>
          <w:sz w:val="28"/>
          <w:szCs w:val="28"/>
        </w:rPr>
      </w:pPr>
    </w:p>
    <w:p w14:paraId="0D2EB542" w14:textId="77777777" w:rsidR="001677F2" w:rsidRDefault="001677F2" w:rsidP="001677F2">
      <w:pPr>
        <w:widowControl w:val="0"/>
        <w:spacing w:line="240" w:lineRule="auto"/>
        <w:jc w:val="center"/>
        <w:rPr>
          <w:sz w:val="28"/>
          <w:szCs w:val="28"/>
        </w:rPr>
      </w:pPr>
    </w:p>
    <w:p w14:paraId="53EC5C93" w14:textId="77777777" w:rsidR="001677F2" w:rsidRDefault="001677F2" w:rsidP="001677F2">
      <w:pPr>
        <w:widowControl w:val="0"/>
        <w:spacing w:line="240" w:lineRule="auto"/>
        <w:jc w:val="center"/>
        <w:rPr>
          <w:sz w:val="28"/>
          <w:szCs w:val="28"/>
        </w:rPr>
      </w:pPr>
    </w:p>
    <w:p w14:paraId="2DA844B3" w14:textId="77777777" w:rsidR="001677F2" w:rsidRPr="00636F13" w:rsidRDefault="001677F2" w:rsidP="001677F2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B6063F1" w14:textId="77777777" w:rsidR="001677F2" w:rsidRDefault="001677F2" w:rsidP="001677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6D105" w14:textId="77777777" w:rsidR="001677F2" w:rsidRDefault="001677F2" w:rsidP="00167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D76B2" w14:textId="77777777" w:rsidR="001677F2" w:rsidRDefault="001677F2" w:rsidP="00167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F6840" w14:textId="77777777" w:rsidR="001677F2" w:rsidRDefault="001677F2" w:rsidP="00167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4D5F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4D5F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2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680F" w:rsidRPr="00A02687" w14:paraId="23E1027D" w14:textId="77777777" w:rsidTr="00776CF2">
        <w:tc>
          <w:tcPr>
            <w:tcW w:w="2336" w:type="dxa"/>
          </w:tcPr>
          <w:p w14:paraId="0A71756A" w14:textId="5B1BBC3F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3DB20C92" w14:textId="0A6271A1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72990531" w14:textId="14D83BAB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736925EE" w14:textId="323DD0A6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22680F" w:rsidRPr="00A02687" w14:paraId="5D0B5010" w14:textId="77777777" w:rsidTr="00776CF2">
        <w:tc>
          <w:tcPr>
            <w:tcW w:w="2336" w:type="dxa"/>
          </w:tcPr>
          <w:p w14:paraId="0A2945F6" w14:textId="5A223136" w:rsidR="0022680F" w:rsidRPr="00A02687" w:rsidRDefault="00FC6B3F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6C6DABF5" w14:textId="68E3DE98" w:rsidR="0022680F" w:rsidRPr="00A02687" w:rsidRDefault="0058769E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выполненных работах по устранению причин претензий</w:t>
            </w:r>
          </w:p>
        </w:tc>
        <w:tc>
          <w:tcPr>
            <w:tcW w:w="2336" w:type="dxa"/>
          </w:tcPr>
          <w:p w14:paraId="466ABBAE" w14:textId="15C5939B" w:rsidR="0022680F" w:rsidRPr="00A02687" w:rsidRDefault="0054298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Политика и процедуры </w:t>
            </w:r>
            <w:r w:rsidR="00D34D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сбора и обработки жалоб клиентов, 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07AEEEC9" w14:textId="453DF615" w:rsidR="0022680F" w:rsidRPr="00A02687" w:rsidRDefault="002526F3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2680F" w:rsidRPr="00A02687" w14:paraId="5FB5BC21" w14:textId="77777777" w:rsidTr="00776CF2">
        <w:tc>
          <w:tcPr>
            <w:tcW w:w="2336" w:type="dxa"/>
          </w:tcPr>
          <w:p w14:paraId="160B54C0" w14:textId="2799C5EB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4BBF028C" w14:textId="72C55234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 мероприятий по устранению причин претензий клиентов</w:t>
            </w:r>
          </w:p>
        </w:tc>
        <w:tc>
          <w:tcPr>
            <w:tcW w:w="2336" w:type="dxa"/>
          </w:tcPr>
          <w:p w14:paraId="79D1828F" w14:textId="2565A648" w:rsidR="0022680F" w:rsidRPr="00A02687" w:rsidRDefault="00D34DC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Политика и процедуры сбора и обработки жалоб клиентов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758A8FA6" w14:textId="1741EE09" w:rsidR="0022680F" w:rsidRPr="00A02687" w:rsidRDefault="002526F3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  <w:r w:rsidR="005158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</w:t>
            </w:r>
            <w:r w:rsidR="0036359B"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ерсонал</w:t>
            </w:r>
            <w:r w:rsidR="005158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</w:p>
        </w:tc>
      </w:tr>
      <w:tr w:rsidR="0022680F" w:rsidRPr="00A02687" w14:paraId="6E0D939F" w14:textId="77777777" w:rsidTr="00776CF2">
        <w:tc>
          <w:tcPr>
            <w:tcW w:w="2336" w:type="dxa"/>
          </w:tcPr>
          <w:p w14:paraId="3C651EE8" w14:textId="121DF360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021462A9" w14:textId="31547FDF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 о частоте </w:t>
            </w:r>
            <w:r w:rsidR="00A02687"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структуре претензий клиентов и причин возникновения</w:t>
            </w:r>
          </w:p>
        </w:tc>
        <w:tc>
          <w:tcPr>
            <w:tcW w:w="2336" w:type="dxa"/>
          </w:tcPr>
          <w:p w14:paraId="6319A537" w14:textId="5177ED22" w:rsidR="0022680F" w:rsidRPr="00A02687" w:rsidRDefault="00D34DC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Политика и процедуры сбора и обработки жалоб клиентов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69E4152F" w14:textId="4C5327AB" w:rsidR="0022680F" w:rsidRPr="00A02687" w:rsidRDefault="00515820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</w:p>
        </w:tc>
      </w:tr>
    </w:tbl>
    <w:p w14:paraId="0E0A4C1D" w14:textId="77777777" w:rsidR="006F0F48" w:rsidRPr="00776CF2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77777777" w:rsidR="002F723C" w:rsidRPr="00776CF2" w:rsidRDefault="00DF1154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64882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 o:ole="">
            <v:imagedata r:id="rId8" o:title=""/>
          </v:shape>
          <o:OLEObject Type="Embed" ProgID="Visio.Drawing.11" ShapeID="_x0000_i1025" DrawAspect="Content" ObjectID="_1766754670" r:id="rId9"/>
        </w:object>
      </w:r>
    </w:p>
    <w:p w14:paraId="63830D26" w14:textId="3360D7DE" w:rsidR="00040C3C" w:rsidRPr="002F72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ВЕРХНИЙ УРОВЕНЬ ДЕКОМПОЗИЦИИ БИЗНЕС-ПРОЦЕССА</w:t>
      </w:r>
      <w:bookmarkEnd w:id="3"/>
    </w:p>
    <w:p w14:paraId="470FA12C" w14:textId="77777777" w:rsidR="00A37CE6" w:rsidRDefault="00DF1154" w:rsidP="00A37CE6">
      <w:pPr>
        <w:keepNext/>
        <w:spacing w:after="0" w:line="240" w:lineRule="auto"/>
      </w:pPr>
      <w:r>
        <w:object w:dxaOrig="16645" w:dyaOrig="11442" w14:anchorId="56E9068F">
          <v:shape id="_x0000_i1026" type="#_x0000_t75" style="width:468pt;height:321.75pt" o:ole="">
            <v:imagedata r:id="rId10" o:title=""/>
          </v:shape>
          <o:OLEObject Type="Embed" ProgID="Visio.Drawing.11" ShapeID="_x0000_i1026" DrawAspect="Content" ObjectID="_1766754671" r:id="rId11"/>
        </w:object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889A204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D82DE9">
        <w:rPr>
          <w:rFonts w:ascii="Times New Roman" w:hAnsi="Times New Roman" w:cs="Times New Roman"/>
          <w:sz w:val="28"/>
          <w:szCs w:val="28"/>
        </w:rPr>
        <w:t>«Ж</w:t>
      </w:r>
      <w:r>
        <w:rPr>
          <w:rFonts w:ascii="Times New Roman" w:hAnsi="Times New Roman" w:cs="Times New Roman"/>
          <w:sz w:val="28"/>
          <w:szCs w:val="28"/>
        </w:rPr>
        <w:t>алоба на качество услуг предприятия</w:t>
      </w:r>
      <w:r w:rsidR="00D82DE9">
        <w:rPr>
          <w:rFonts w:ascii="Times New Roman" w:hAnsi="Times New Roman" w:cs="Times New Roman"/>
          <w:sz w:val="28"/>
          <w:szCs w:val="28"/>
        </w:rPr>
        <w:t>» в подсистему «Сбор и регис</w:t>
      </w:r>
      <w:r w:rsidR="009C2C2E">
        <w:rPr>
          <w:rFonts w:ascii="Times New Roman" w:hAnsi="Times New Roman" w:cs="Times New Roman"/>
          <w:sz w:val="28"/>
          <w:szCs w:val="28"/>
        </w:rPr>
        <w:t>т</w:t>
      </w:r>
      <w:r w:rsidR="00D82DE9">
        <w:rPr>
          <w:rFonts w:ascii="Times New Roman" w:hAnsi="Times New Roman" w:cs="Times New Roman"/>
          <w:sz w:val="28"/>
          <w:szCs w:val="28"/>
        </w:rPr>
        <w:t xml:space="preserve">рация </w:t>
      </w:r>
      <w:r w:rsidR="009C2C2E">
        <w:rPr>
          <w:rFonts w:ascii="Times New Roman" w:hAnsi="Times New Roman" w:cs="Times New Roman"/>
          <w:sz w:val="28"/>
          <w:szCs w:val="28"/>
        </w:rPr>
        <w:t xml:space="preserve">жалоб клиентов».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«</w:t>
      </w:r>
      <w:r w:rsidR="00BB3C2A">
        <w:rPr>
          <w:rFonts w:ascii="Times New Roman" w:hAnsi="Times New Roman" w:cs="Times New Roman"/>
          <w:sz w:val="28"/>
          <w:szCs w:val="28"/>
        </w:rPr>
        <w:t xml:space="preserve">Политика и процедуры сбора и обработки жалоб клиентов» и «Стандарты </w:t>
      </w:r>
      <w:r w:rsidR="0037020F">
        <w:rPr>
          <w:rFonts w:ascii="Times New Roman" w:hAnsi="Times New Roman" w:cs="Times New Roman"/>
          <w:sz w:val="28"/>
          <w:szCs w:val="28"/>
        </w:rPr>
        <w:t>и требования к качеству услуг предприятия», а механи</w:t>
      </w:r>
      <w:r w:rsidR="00D86559">
        <w:rPr>
          <w:rFonts w:ascii="Times New Roman" w:hAnsi="Times New Roman" w:cs="Times New Roman"/>
          <w:sz w:val="28"/>
          <w:szCs w:val="28"/>
        </w:rPr>
        <w:t xml:space="preserve">зм – «Менеджер качества». </w:t>
      </w:r>
      <w:r w:rsidR="000D6974">
        <w:rPr>
          <w:rFonts w:ascii="Times New Roman" w:hAnsi="Times New Roman" w:cs="Times New Roman"/>
          <w:sz w:val="28"/>
          <w:szCs w:val="28"/>
        </w:rPr>
        <w:t>В д</w:t>
      </w:r>
      <w:r w:rsidR="00D86559">
        <w:rPr>
          <w:rFonts w:ascii="Times New Roman" w:hAnsi="Times New Roman" w:cs="Times New Roman"/>
          <w:sz w:val="28"/>
          <w:szCs w:val="28"/>
        </w:rPr>
        <w:t>анной подсистеме</w:t>
      </w:r>
      <w:r w:rsidR="000D6974">
        <w:rPr>
          <w:rFonts w:ascii="Times New Roman" w:hAnsi="Times New Roman" w:cs="Times New Roman"/>
          <w:sz w:val="28"/>
          <w:szCs w:val="28"/>
        </w:rPr>
        <w:t xml:space="preserve"> собираются </w:t>
      </w:r>
      <w:r w:rsidR="004C5B28">
        <w:rPr>
          <w:rFonts w:ascii="Times New Roman" w:hAnsi="Times New Roman" w:cs="Times New Roman"/>
          <w:sz w:val="28"/>
          <w:szCs w:val="28"/>
        </w:rPr>
        <w:t>жалобы,</w:t>
      </w:r>
      <w:r w:rsidR="00375970">
        <w:rPr>
          <w:rFonts w:ascii="Times New Roman" w:hAnsi="Times New Roman" w:cs="Times New Roman"/>
          <w:sz w:val="28"/>
          <w:szCs w:val="28"/>
        </w:rPr>
        <w:t xml:space="preserve"> поступающие от клиентов;</w:t>
      </w:r>
    </w:p>
    <w:p w14:paraId="679D9349" w14:textId="2D1C3228" w:rsidR="00515820" w:rsidRDefault="0037597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4C5B28">
        <w:rPr>
          <w:rFonts w:ascii="Times New Roman" w:hAnsi="Times New Roman" w:cs="Times New Roman"/>
          <w:sz w:val="28"/>
          <w:szCs w:val="28"/>
        </w:rPr>
        <w:t xml:space="preserve"> жалоба анализируется и классифицируется в подсистеме «Анализ и классификация </w:t>
      </w:r>
      <w:r w:rsidR="000D1C6A">
        <w:rPr>
          <w:rFonts w:ascii="Times New Roman" w:hAnsi="Times New Roman" w:cs="Times New Roman"/>
          <w:sz w:val="28"/>
          <w:szCs w:val="28"/>
        </w:rPr>
        <w:t>причины жалобы клиента».</w:t>
      </w:r>
      <w:r w:rsidR="00E959D5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относится жалоба.</w:t>
      </w:r>
      <w:r w:rsidR="000D1C6A"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«Политика и процедуры сбора и обработки жалоб клиентов» и «Стандарты и требования к качеству услуг предприятия», а механизм – «Менеджер качества»</w:t>
      </w:r>
      <w:r w:rsidR="00E959D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3EAF8192" w:rsidR="00073F63" w:rsidRDefault="00C10AC7" w:rsidP="00073F63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жалоба была проанализирована и </w:t>
      </w:r>
      <w:r w:rsidR="006B1EC2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>
        <w:rPr>
          <w:rFonts w:ascii="Times New Roman" w:hAnsi="Times New Roman" w:cs="Times New Roman"/>
          <w:sz w:val="28"/>
          <w:szCs w:val="28"/>
        </w:rPr>
        <w:t>подсистеме «Разработка плана на основе анализа причины жалобы клиента»</w:t>
      </w:r>
      <w:r w:rsidR="003F4422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>
        <w:rPr>
          <w:rFonts w:ascii="Times New Roman" w:hAnsi="Times New Roman" w:cs="Times New Roman"/>
          <w:sz w:val="28"/>
          <w:szCs w:val="28"/>
        </w:rPr>
        <w:t>. Управление в данной подсистеме – это «Стандарты и требования к качеству услуг предприятия», а механизм – «Менеджер качества»</w:t>
      </w:r>
      <w:r w:rsidR="00152C75">
        <w:rPr>
          <w:rFonts w:ascii="Times New Roman" w:hAnsi="Times New Roman" w:cs="Times New Roman"/>
          <w:sz w:val="28"/>
          <w:szCs w:val="28"/>
        </w:rPr>
        <w:t xml:space="preserve"> Выходом в данной подсистеме является «План мероприятий по устранению причин претензий клиентов»</w:t>
      </w:r>
      <w:r w:rsidR="00073F63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0BD71121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>работы по устранению причины жалобы клиента по разработанному плану работ в подси</w:t>
      </w:r>
      <w:r w:rsidR="0050317A">
        <w:rPr>
          <w:rFonts w:ascii="Times New Roman" w:hAnsi="Times New Roman" w:cs="Times New Roman"/>
          <w:sz w:val="28"/>
          <w:szCs w:val="28"/>
        </w:rPr>
        <w:t>стеме «Выполнение работ по устранению причин жалоб клиентов». Управление в данной подсистеме – это «Стандарты и требования к качеству услуг предприятия», а механизм – «Персонал предприятия»;</w:t>
      </w:r>
    </w:p>
    <w:p w14:paraId="3D1318DE" w14:textId="77777777" w:rsidR="00D74B8C" w:rsidRDefault="00CA2E80" w:rsidP="00D74B8C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>
        <w:rPr>
          <w:rFonts w:ascii="Times New Roman" w:hAnsi="Times New Roman" w:cs="Times New Roman"/>
          <w:sz w:val="28"/>
          <w:szCs w:val="28"/>
        </w:rPr>
        <w:t>проверка качества проделанных работ в подсистеме «Контроль и мониторинг за выполнением работ». Это нужно для того, чтобы не допустить повторной жалобы от клиента. Управление в данной подсистеме – это «Стандарты и требования к качеству услуг предприятия», а механизм – «Менеджер качества»;</w:t>
      </w:r>
    </w:p>
    <w:p w14:paraId="1FF0CC8F" w14:textId="05A0864D" w:rsidR="00C10AC7" w:rsidRPr="00E60ECA" w:rsidRDefault="008D0E8E" w:rsidP="00E60EC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жалоб </w:t>
      </w:r>
      <w:r w:rsidR="00354136">
        <w:rPr>
          <w:rFonts w:ascii="Times New Roman" w:hAnsi="Times New Roman" w:cs="Times New Roman"/>
          <w:sz w:val="28"/>
          <w:szCs w:val="28"/>
        </w:rPr>
        <w:t xml:space="preserve">и их причинах в подсистеме «Отчётность о частоте жалоб и их причинах». Это нужно для того, чтобы </w:t>
      </w:r>
      <w:r w:rsidR="00B16CB2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это «Стандарты и требования к качеству услуг предприятия», а механизм – «Менеджер качества». Выходом в данной </w:t>
      </w:r>
      <w:r w:rsidR="000E4DF9">
        <w:rPr>
          <w:rFonts w:ascii="Times New Roman" w:hAnsi="Times New Roman" w:cs="Times New Roman"/>
          <w:sz w:val="28"/>
          <w:szCs w:val="28"/>
        </w:rPr>
        <w:t>под</w:t>
      </w:r>
      <w:r w:rsidR="00E60ECA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C4114F">
        <w:rPr>
          <w:rFonts w:ascii="Times New Roman" w:hAnsi="Times New Roman" w:cs="Times New Roman"/>
          <w:sz w:val="28"/>
          <w:szCs w:val="28"/>
        </w:rPr>
        <w:t xml:space="preserve">Отчёт о частоте </w:t>
      </w:r>
      <w:r w:rsidR="000E4DF9">
        <w:rPr>
          <w:rFonts w:ascii="Times New Roman" w:hAnsi="Times New Roman" w:cs="Times New Roman"/>
          <w:sz w:val="28"/>
          <w:szCs w:val="28"/>
        </w:rPr>
        <w:t>и структуре</w:t>
      </w:r>
      <w:r w:rsidR="00C4114F">
        <w:rPr>
          <w:rFonts w:ascii="Times New Roman" w:hAnsi="Times New Roman" w:cs="Times New Roman"/>
          <w:sz w:val="28"/>
          <w:szCs w:val="28"/>
        </w:rPr>
        <w:t xml:space="preserve"> </w:t>
      </w:r>
      <w:r w:rsidR="006C5283">
        <w:rPr>
          <w:rFonts w:ascii="Times New Roman" w:hAnsi="Times New Roman" w:cs="Times New Roman"/>
          <w:sz w:val="28"/>
          <w:szCs w:val="28"/>
        </w:rPr>
        <w:t xml:space="preserve">претензий клиентов и причин возникновения» и «Информация о выполненных работах </w:t>
      </w:r>
      <w:r w:rsidR="000E4DF9">
        <w:rPr>
          <w:rFonts w:ascii="Times New Roman" w:hAnsi="Times New Roman" w:cs="Times New Roman"/>
          <w:sz w:val="28"/>
          <w:szCs w:val="28"/>
        </w:rPr>
        <w:t>по устранению причин претензий</w:t>
      </w:r>
      <w:r w:rsidR="006C5283">
        <w:rPr>
          <w:rFonts w:ascii="Times New Roman" w:hAnsi="Times New Roman" w:cs="Times New Roman"/>
          <w:sz w:val="28"/>
          <w:szCs w:val="28"/>
        </w:rPr>
        <w:t>»</w:t>
      </w:r>
      <w:r w:rsidR="00E60ECA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A2C93" w14:textId="77777777" w:rsidR="004D5F98" w:rsidRDefault="004D5F98" w:rsidP="00FD07EF">
      <w:pPr>
        <w:spacing w:after="0" w:line="240" w:lineRule="auto"/>
      </w:pPr>
      <w:r>
        <w:separator/>
      </w:r>
    </w:p>
  </w:endnote>
  <w:endnote w:type="continuationSeparator" w:id="0">
    <w:p w14:paraId="2429C367" w14:textId="77777777" w:rsidR="004D5F98" w:rsidRDefault="004D5F98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55C9FB5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5AE">
          <w:rPr>
            <w:noProof/>
          </w:rPr>
          <w:t>2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FEF2D" w14:textId="77777777" w:rsidR="004D5F98" w:rsidRDefault="004D5F98" w:rsidP="00FD07EF">
      <w:pPr>
        <w:spacing w:after="0" w:line="240" w:lineRule="auto"/>
      </w:pPr>
      <w:r>
        <w:separator/>
      </w:r>
    </w:p>
  </w:footnote>
  <w:footnote w:type="continuationSeparator" w:id="0">
    <w:p w14:paraId="0169CF61" w14:textId="77777777" w:rsidR="004D5F98" w:rsidRDefault="004D5F98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5"/>
    <w:rsid w:val="000001A3"/>
    <w:rsid w:val="00073F63"/>
    <w:rsid w:val="00091407"/>
    <w:rsid w:val="000D1C6A"/>
    <w:rsid w:val="000D6974"/>
    <w:rsid w:val="000E4DF9"/>
    <w:rsid w:val="00152C75"/>
    <w:rsid w:val="001677F2"/>
    <w:rsid w:val="001909DC"/>
    <w:rsid w:val="001E51A3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4D5F98"/>
    <w:rsid w:val="0050317A"/>
    <w:rsid w:val="00515820"/>
    <w:rsid w:val="00542986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962DD4"/>
    <w:rsid w:val="00974761"/>
    <w:rsid w:val="009B4835"/>
    <w:rsid w:val="009C2C2E"/>
    <w:rsid w:val="009D03E7"/>
    <w:rsid w:val="00A02687"/>
    <w:rsid w:val="00A245AE"/>
    <w:rsid w:val="00A37CE6"/>
    <w:rsid w:val="00B16CB2"/>
    <w:rsid w:val="00BB3C2A"/>
    <w:rsid w:val="00BD1A30"/>
    <w:rsid w:val="00BE76F9"/>
    <w:rsid w:val="00C012E7"/>
    <w:rsid w:val="00C10AC7"/>
    <w:rsid w:val="00C37EE3"/>
    <w:rsid w:val="00C4114F"/>
    <w:rsid w:val="00CA2E80"/>
    <w:rsid w:val="00D34DC6"/>
    <w:rsid w:val="00D43E8F"/>
    <w:rsid w:val="00D74B8C"/>
    <w:rsid w:val="00D82DE9"/>
    <w:rsid w:val="00D86559"/>
    <w:rsid w:val="00DF1154"/>
    <w:rsid w:val="00E60ECA"/>
    <w:rsid w:val="00E959D5"/>
    <w:rsid w:val="00EB62E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CD76-172B-4CB6-A712-2E5F42C8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888</cp:lastModifiedBy>
  <cp:revision>3</cp:revision>
  <dcterms:created xsi:type="dcterms:W3CDTF">2024-01-14T09:17:00Z</dcterms:created>
  <dcterms:modified xsi:type="dcterms:W3CDTF">2024-01-14T09:25:00Z</dcterms:modified>
</cp:coreProperties>
</file>