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Integration &amp; Test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At Starship Robotics I validated sensor-actuator electronics through repeated tests and wrote reports that guided changes.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