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Rocket Lab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Integration &amp; Test Intern, 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Integration &amp; Test Intern position at Rocket Lab in Long Beach, California. I am a Mechanical and Robotics Engineering student at Wentworth Institute of Technology with a minor in Aerospace Engineering, and I want to integrate and test hardware on launch vehicles and spacecraft.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supported setup, functional verification, and maintenance of the Lunar Terrain Vehicle Ground Test Unit with a cross-functional team. I also managed procurement, revision cycles, and assembly across more than six subsystems. At Starship Robotics I validated sensor-actuator electronics through repeated tests and wrote reports that guided changes.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On the Europa Clipper mission I developed imaging optimization algorithms that improved frame-selection efficiency by about 23%, and I supported pre-launch validation and performance testing of flight-critical imaging software.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founded AeroSense PHM (now Durobotics), where I built a physics simulation of aircraft BLDC and ball-screw actuators with Weibull and Arrhenius degradation models. The fault classifiers I trained reached 94.2% accuracy and 97% critical-fault recall, and the platform passes 39 of 39 tests.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ready to relocate to Long Beach, California and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