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Hamza Ouriour</w:t>
      </w:r>
    </w:p>
    <w:p>
      <w:pPr>
        <w:spacing w:after="0"/>
      </w:pPr>
      <w:r>
        <w:rPr>
          <w:rFonts w:ascii="Calibri" w:cs="Calibri" w:eastAsia="Calibri" w:hAnsi="Calibri"/>
          <w:sz w:val="19"/>
          <w:szCs w:val="19"/>
        </w:rPr>
        <w:t xml:space="preserve">hamza.ouriour@gmail.com | 617-407-8157 | Boston, MA</w:t>
      </w:r>
    </w:p>
    <w:p>
      <w:pPr>
        <w:spacing w:after="300"/>
      </w:pPr>
      <w:r>
        <w:rPr>
          <w:rFonts w:ascii="Calibri" w:cs="Calibri" w:eastAsia="Calibri" w:hAnsi="Calibri"/>
          <w:sz w:val="19"/>
          <w:szCs w:val="19"/>
        </w:rPr>
        <w:t xml:space="preserve">linkedin.com/in/hamza-ouriour-659123290 | hamza-ouriour-portfolio.vercel.app</w:t>
      </w:r>
    </w:p>
    <w:p>
      <w:pPr>
        <w:spacing w:after="200"/>
      </w:pPr>
      <w:r>
        <w:rPr>
          <w:rFonts w:ascii="Calibri" w:cs="Calibri" w:eastAsia="Calibri" w:hAnsi="Calibri"/>
          <w:sz w:val="22"/>
          <w:szCs w:val="22"/>
        </w:rPr>
        <w:t xml:space="preserve">September 23, 2026</w:t>
      </w:r>
    </w:p>
    <w:p>
      <w:pPr>
        <w:spacing w:after="0"/>
      </w:pPr>
      <w:r>
        <w:rPr>
          <w:rFonts w:ascii="Calibri" w:cs="Calibri" w:eastAsia="Calibri" w:hAnsi="Calibri"/>
          <w:sz w:val="22"/>
          <w:szCs w:val="22"/>
        </w:rPr>
        <w:t xml:space="preserve">Hiring Team</w:t>
      </w:r>
    </w:p>
    <w:p>
      <w:pPr>
        <w:spacing w:after="0"/>
      </w:pPr>
      <w:r>
        <w:rPr>
          <w:rFonts w:ascii="Calibri" w:cs="Calibri" w:eastAsia="Calibri" w:hAnsi="Calibri"/>
          <w:sz w:val="22"/>
          <w:szCs w:val="22"/>
        </w:rPr>
        <w:t xml:space="preserve">ASM</w:t>
      </w:r>
    </w:p>
    <w:p>
      <w:pPr>
        <w:spacing w:after="240"/>
      </w:pPr>
      <w:r>
        <w:rPr>
          <w:rFonts w:ascii="Calibri" w:cs="Calibri" w:eastAsia="Calibri" w:hAnsi="Calibri"/>
          <w:sz w:val="22"/>
          <w:szCs w:val="22"/>
        </w:rPr>
        <w:t xml:space="preserve">Re: Manufacturing Engineering Intern (Spring 2027)</w:t>
      </w:r>
    </w:p>
    <w:p>
      <w:pPr>
        <w:spacing w:after="200"/>
      </w:pPr>
      <w:r>
        <w:rPr>
          <w:rFonts w:ascii="Calibri" w:cs="Calibri" w:eastAsia="Calibri" w:hAnsi="Calibri"/>
          <w:sz w:val="22"/>
          <w:szCs w:val="22"/>
        </w:rPr>
        <w:t xml:space="preserve">Dear Hiring Team,</w:t>
      </w:r>
    </w:p>
    <w:p>
      <w:pPr>
        <w:spacing w:after="180"/>
      </w:pPr>
      <w:r>
        <w:rPr>
          <w:rFonts w:ascii="Calibri" w:cs="Calibri" w:eastAsia="Calibri" w:hAnsi="Calibri"/>
          <w:sz w:val="22"/>
          <w:szCs w:val="22"/>
        </w:rPr>
        <w:t xml:space="preserve">I am applying for the Spring 2027 Manufacturing Engineering Intern role at ASM in Phoenix. I study Mechanical and Robotics Engineering at Wentworth Institute of Technology, and the work I enjoy most happens where a design turns into hardware that gets built the same way every time. ASM's deposition tools are that kind of hardware for the whole chip industry, and I want to learn how you build equipment that precise at production scale.</w:t>
      </w:r>
    </w:p>
    <w:p>
      <w:pPr>
        <w:spacing w:after="180"/>
      </w:pPr>
      <w:r>
        <w:rPr>
          <w:rFonts w:ascii="Calibri" w:cs="Calibri" w:eastAsia="Calibri" w:hAnsi="Calibri"/>
          <w:sz w:val="22"/>
          <w:szCs w:val="22"/>
        </w:rPr>
        <w:t xml:space="preserve">I have already worked close to your customers. At Hallam-ICS I laid out process gas, cooling water, and exhaust systems for semiconductor and research facilities, and I produced the construction drawings contractors build from. That job taught me what a fab needs from the tools inside it: clean utility connections, drawings that match the site, and no surprises during install. A big part of my role was checking field conditions against drawings and flagging gaps early.</w:t>
      </w:r>
    </w:p>
    <w:p>
      <w:pPr>
        <w:spacing w:after="180"/>
      </w:pPr>
      <w:r>
        <w:rPr>
          <w:rFonts w:ascii="Calibri" w:cs="Calibri" w:eastAsia="Calibri" w:hAnsi="Calibri"/>
          <w:sz w:val="22"/>
          <w:szCs w:val="22"/>
        </w:rPr>
        <w:t xml:space="preserve">Before that, I built and integrated hardware for NASA's Lunar Terrain Vehicle Ground Test Unit at Johnson Space Center. I managed parts, revision cycles, and assembly across more than six subsystems and kept configuration records so the team always knew exactly what was installed. Matching the physical build to the documentation is the heart of manufacturing engineering, and it is the habit I will bring to your production floor.</w:t>
      </w:r>
    </w:p>
    <w:p>
      <w:pPr>
        <w:spacing w:after="180"/>
      </w:pPr>
      <w:r>
        <w:rPr>
          <w:rFonts w:ascii="Calibri" w:cs="Calibri" w:eastAsia="Calibri" w:hAnsi="Calibri"/>
          <w:sz w:val="22"/>
          <w:szCs w:val="22"/>
        </w:rPr>
        <w:t xml:space="preserve">I also founded AeroSense PHM (now Durobotics), where I built a physics model of electromechanical actuators and a fault classifier that reaches 94.2% accuracy. It showed me how to use data to find where hardware fails, which carries straight into yield and process improvement work.</w:t>
      </w:r>
    </w:p>
    <w:p>
      <w:pPr>
        <w:spacing w:after="180"/>
      </w:pPr>
      <w:r>
        <w:rPr>
          <w:rFonts w:ascii="Calibri" w:cs="Calibri" w:eastAsia="Calibri" w:hAnsi="Calibri"/>
          <w:sz w:val="22"/>
          <w:szCs w:val="22"/>
        </w:rPr>
        <w:t xml:space="preserve">I am ready to work full-time on-site in Phoenix for the 12-week spring term. Thank you for your time, and I would welcome the chance to talk about how I can help your manufacturing team.</w:t>
      </w:r>
    </w:p>
    <w:p>
      <w:pPr>
        <w:spacing w:after="0"/>
      </w:pPr>
      <w:r>
        <w:rPr>
          <w:rFonts w:ascii="Calibri" w:cs="Calibri" w:eastAsia="Calibri" w:hAnsi="Calibri"/>
          <w:sz w:val="22"/>
          <w:szCs w:val="22"/>
        </w:rPr>
        <w:t xml:space="preserve">Sincerely,</w:t>
      </w:r>
    </w:p>
    <w:p>
      <w:pPr>
        <w:spacing w:after="0"/>
      </w:pPr>
      <w:r>
        <w:rPr>
          <w:rFonts w:ascii="Calibri" w:cs="Calibri" w:eastAsia="Calibri" w:hAnsi="Calibri"/>
          <w:sz w:val="22"/>
          <w:szCs w:val="22"/>
        </w:rPr>
        <w:t xml:space="preserve">Hamza Ouriour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2026-09-24T02:20:13.822Z</dcterms:created>
  <dcterms:modified xsi:type="dcterms:W3CDTF">2026-09-24T02:20:13.822Z</dcterms:modified>
</cp:coreProperties>
</file>

<file path=docProps/custom.xml><?xml version="1.0" encoding="utf-8"?>
<Properties xmlns="http://schemas.openxmlformats.org/officeDocument/2006/custom-properties" xmlns:vt="http://schemas.openxmlformats.org/officeDocument/2006/docPropsVTypes"/>
</file>