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Hermeus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GNC &amp; Flight Software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GNC &amp; Flight Software Intern position at Hermeus in Atlanta, Georgia. I am a Mechanical and Robotics Engineering student at Wentworth Institute of Technology with a minor in Aerospace Engineering, and I want to work on guidance, navigation, and control software for high-speed aircraft.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developed Python and C++ navigation software with computer vision and motion planning across four robotic platforms, and I validated the sensor-actuator electronics through iterative hardware testing. My drone landing project and my LiDAR navigation stack are both GNC problems, and on the Europa Clipper mission I supported validation of flight-critical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Atlanta, Georgia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