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GE Aerospace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Engines Engineering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Engines Engineering Co-op position at GE Aerospace in Lynn, Massachusetts. I am a Mechanical and Robotics Engineering student at Wentworth Institute of Technology with a minor in Aerospace Engineering, and I want to work on jet engines.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I modeled Brayton cycles in my Thermofluids Cycle Visualizer, so the thermodynamics of a gas turbine already feels familiar.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In my Thermofluids Cycle Visualizer I modeled Rankine and Brayton cycles within 2% of reference efficiencies and automated the diagrams and parametric sweeps. At NASA Johnson Space Center I built and integrated hardware for the Lunar Terrain Vehicle Ground Test Unit and worked with a cross-functional team on setup and functional verification.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Lynn,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