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Lifecycle Co-op,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Lifecycle Co-op position at Insulet in Acton, Massachusetts. I am a Mechanical and Robotics Engineering student at Wentworth Institute of Technology with a minor in Aerospace Engineering, and I want to work on a product after launch, keeping the design reliable as it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built fault models with Weibull and Arrhenius degradation at AeroSense PHM, and I know how design changes and revision records have to be tracked.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