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EC60F17" w14:textId="77777777">
      <w:pPr>
        <w:pStyle w:val="Heading1"/>
      </w:pPr>
      <w:bookmarkStart w:name="nodala_12" w:id="65"/>
      <w:r>
        <w:t xml:space="preserve">12. Atbalsts</w:t>
      </w:r>
      <w:bookmarkEnd w:id="65"/>
    </w:p>
    <w:p xmlns:wp14="http://schemas.microsoft.com/office/word/2010/wordml" w14:paraId="093BD178" wp14:textId="77777777">
      <w:pPr>
        <w:pStyle w:val="Heading2"/>
      </w:pPr>
      <w:bookmarkStart w:name="sadala_12_2" w:id="67"/>
      <w:r>
        <w:t xml:space="preserve">12.2. Atsauksmes un Priekšlikumi</w:t>
      </w:r>
      <w:bookmarkEnd w:id="67"/>
    </w:p>
    <w:p xmlns:wp14="http://schemas.microsoft.com/office/word/2010/wordml" w14:paraId="486C2F4B" wp14:textId="77777777">
      <w:r>
        <w:t xml:space="preserve">Mēs novērtējam jūsu atsauksmes un priekšlikumus rīka uzlabošanai!</w:t>
      </w:r>
    </w:p>
    <w:p xmlns:wp14="http://schemas.microsoft.com/office/word/2010/wordml" w14:paraId="34F2B6CC" wp14:textId="77777777">
      <w:r>
        <w:t xml:space="preserve">Nododiet savus priekšlikumus savas iestādes arhīva atbildīgajai personai vai rīka uzturētājam.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B217206" wp14:textId="77777777">
        <w:tc>
          <w:tcPr>
            <w:tcW w:w="9354" w:type="dxa"/>
            <w:shd w:val="clear" w:color="auto" w:fill="FFFFFF"/>
            <w:vAlign w:val="top"/>
          </w:tcPr>
          <w:p w14:paraId="7100282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29971862" wp14:textId="77777777">
            <w:r>
              <w:t xml:space="preserve">Iekļaujiet savā ziņojumā:</w:t>
            </w:r>
          </w:p>
          <w:p w14:paraId="5B8C4266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Detalizētu problēmas aprakstu</w:t>
            </w:r>
          </w:p>
          <w:p w14:paraId="6F16BEDF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Soļus, kā problēmu reproducēt</w:t>
            </w:r>
          </w:p>
          <w:p w14:paraId="437E21C6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Ekrānuzņēmumus (ja iespējams)</w:t>
            </w:r>
          </w:p>
          <w:p w14:paraId="6A559300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Pārlūka versiju un operētājsistēmu</w:t>
            </w:r>
          </w:p>
        </w:tc>
      </w:tr>
    </w:tbl>
    <w:p xmlns:wp14="http://schemas.microsoft.com/office/word/2010/wordml" w14:paraId="007DCDA8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