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81" w:name="nodala_15"/>
      <w:r>
        <w:t xml:space="preserve">15. Ceļa Karte</w:t>
      </w:r>
      <w:bookmarkEnd w:id="81"/>
    </w:p>
    <w:p>
      <w:pPr>
        <w:pStyle w:val="Heading2"/>
      </w:pPr>
      <w:bookmarkStart w:id="83" w:name="sadala_15_2"/>
      <w:r>
        <w:t xml:space="preserve">15.2. Maršruta Izveide</w:t>
      </w:r>
      <w:bookmarkEnd w:id="83"/>
    </w:p>
    <w:p>
      <w:pPr>
        <w:pStyle w:val="ListParagraph"/>
        <w:numPr>
          <w:ilvl w:val="0"/>
          <w:numId w:val="12"/>
        </w:numPr>
      </w:pPr>
      <w:r>
        <w:t xml:space="preserve">Atveriet Projekta Statusu (verifikācijas modāli)</w:t>
      </w:r>
    </w:p>
    <w:p>
      <w:pPr>
        <w:pStyle w:val="ListParagraph"/>
        <w:numPr>
          <w:ilvl w:val="0"/>
          <w:numId w:val="12"/>
        </w:numPr>
      </w:pPr>
      <w:r>
        <w:t xml:space="preserve">Pārejiet uz cilni "Projekta ceļvedis"</w:t>
      </w:r>
    </w:p>
    <w:p>
      <w:pPr>
        <w:pStyle w:val="ListParagraph"/>
        <w:numPr>
          <w:ilvl w:val="0"/>
          <w:numId w:val="12"/>
        </w:numPr>
      </w:pPr>
      <w:r>
        <w:t xml:space="preserve">Nospiediet "Izveidot maršrutu"</w:t>
      </w:r>
    </w:p>
    <w:p>
      <w:pPr>
        <w:pStyle w:val="ListParagraph"/>
        <w:numPr>
          <w:ilvl w:val="0"/>
          <w:numId w:val="12"/>
        </w:numPr>
      </w:pPr>
      <w:r>
        <w:t xml:space="preserve">Izvēlieties uzskaites sarakstu vai izveidojiet jaunu</w:t>
      </w:r>
    </w:p>
    <w:p>
      <w:pPr>
        <w:pStyle w:val="ListParagraph"/>
        <w:numPr>
          <w:ilvl w:val="0"/>
          <w:numId w:val="12"/>
        </w:numPr>
      </w:pPr>
      <w:r>
        <w:t xml:space="preserve">Norādiet mērķa GV, dokumentu un datņu skaitu</w:t>
      </w:r>
    </w:p>
    <w:p>
      <w:pPr>
        <w:pStyle w:val="ListParagraph"/>
        <w:numPr>
          <w:ilvl w:val="0"/>
          <w:numId w:val="12"/>
        </w:numPr>
      </w:pPr>
      <w:r>
        <w:t xml:space="preserve">Saglabājiet maršrutu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Ceļvedis rāda progresa joslu un piedāvā nākamo darbību, pamatojoties uz pašreizējo projekta stāvokli.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Maršrutus veido logā "Projekta Statuss", cilnē "Projekta ceļvedis".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