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491C7AF7" wp14:textId="77777777">
      <w:pPr>
        <w:pStyle w:val="Heading2"/>
      </w:pPr>
      <w:bookmarkStart w:name="sadala_6_1" w:id="34"/>
      <w:r>
        <w:t xml:space="preserve">6.1. Dokumenta Izveide</w:t>
      </w:r>
      <w:bookmarkEnd w:id="34"/>
    </w:p>
    <w:p xmlns:wp14="http://schemas.microsoft.com/office/word/2010/wordml" w14:paraId="1F12BAFC" wp14:textId="77777777">
      <w:r>
        <w:t xml:space="preserve">Dokumenti satur faktiskos failus un to metadatus.</w:t>
      </w:r>
    </w:p>
    <w:p xmlns:wp14="http://schemas.microsoft.com/office/word/2010/wordml" w14:paraId="0B1C6EBC" wp14:textId="77777777">
      <w:r>
        <w:t xml:space="preserve">Dokumenta izveide atkarīga no uzskaites saraksta tipa:</w:t>
      </w:r>
    </w:p>
    <w:p xmlns:wp14="http://schemas.microsoft.com/office/word/2010/wordml" w14:paraId="034C4A4F" wp14:textId="77777777">
      <w:pPr>
        <w:pStyle w:val="ListParagraph"/>
        <w:numPr>
          <w:ilvl w:val="0"/>
          <w:numId w:val="1"/>
        </w:numPr>
      </w:pPr>
      <w:r>
        <w:t xml:space="preserve">Foto, Video, Skaņas - viens dokuments uz glabājamo vienību</w:t>
      </w:r>
    </w:p>
    <w:p xmlns:wp14="http://schemas.microsoft.com/office/word/2010/wordml" w14:paraId="0DCFACC5" wp14:textId="77777777">
      <w:pPr>
        <w:pStyle w:val="ListParagraph"/>
        <w:numPr>
          <w:ilvl w:val="0"/>
          <w:numId w:val="1"/>
        </w:numPr>
      </w:pPr>
      <w:r>
        <w:t xml:space="preserve">Tekstuāls - var būt vairāki dokumenti</w:t>
      </w:r>
    </w:p>
    <w:p xmlns:wp14="http://schemas.microsoft.com/office/word/2010/wordml" w14:paraId="549366CF" wp14:textId="77777777">
      <w:pPr>
        <w:spacing w:after="80"/>
        <w:rPr>
          <w:b/>
        </w:rPr>
      </w:pPr>
      <w:r>
        <w:rPr>
          <w:b/>
        </w:rPr>
        <w:t xml:space="preserve">Dokumenta forma (Tekstuāls saraksts)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35DAAF3C" wp14:textId="77777777">
        <w:tc>
          <w:tcPr>
            <w:tcW w:w="9354" w:type="dxa"/>
            <w:shd w:val="clear" w:color="auto" w:fill="FFFFFF"/>
            <w:vAlign w:val="top"/>
          </w:tcPr>
          <w:p w14:paraId="0217DCA6" wp14:textId="77777777">
            <w:pPr>
              <w:pStyle w:val="Mono"/>
            </w:pPr>
            <w:r>
              <w:t xml:space="preserve">Jauns dokuments</w:t>
            </w:r>
          </w:p>
          <w:p w14:paraId="363CB6FD" wp14:textId="77777777">
            <w:pPr>
              <w:pStyle w:val="Mono"/>
            </w:pPr>
            <w:r>
              <w:t xml:space="preserve">Nosaukums: Iesniegums Nr. 45 ①</w:t>
            </w:r>
          </w:p>
          <w:p w14:paraId="7FAF265A" wp14:textId="77777777">
            <w:pPr>
              <w:pStyle w:val="Mono"/>
            </w:pPr>
            <w:r>
              <w:t xml:space="preserve">Datums: 12.03.2024 ②</w:t>
            </w:r>
          </w:p>
          <w:p w14:paraId="0317B472" wp14:textId="77777777">
            <w:pPr>
              <w:pStyle w:val="Mono"/>
            </w:pPr>
            <w:r>
              <w:t xml:space="preserve">Reģ. Nr.: 3-4/128 ③</w:t>
            </w:r>
          </w:p>
          <w:p w14:paraId="30EC92B4" wp14:textId="77777777">
            <w:pPr>
              <w:pStyle w:val="Mono"/>
            </w:pPr>
            <w:r>
              <w:t xml:space="preserve">Valoda: Latviešu ④</w:t>
            </w:r>
          </w:p>
          <w:p w14:paraId="7C18D556" wp14:textId="77777777">
            <w:pPr>
              <w:pStyle w:val="Mono"/>
            </w:pPr>
            <w:r>
              <w:t xml:space="preserve">Pieejamība: Vispārēja ⑤</w:t>
            </w:r>
          </w:p>
        </w:tc>
      </w:tr>
    </w:tbl>
    <w:p xmlns:wp14="http://schemas.microsoft.com/office/word/2010/wordml" w14:paraId="0AD9C6F4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41BEB293" wp14:textId="77777777">
        <w:tc>
          <w:tcPr>
            <w:tcW w:w="700" w:type="dxa"/>
            <w:vAlign w:val="top"/>
          </w:tcPr>
          <w:p w14:paraId="15E20B58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353B8E12" wp14:textId="77777777">
            <w:pPr>
              <w:spacing w:after="0"/>
            </w:pPr>
            <w:r>
              <w:t xml:space="preserve">Dokumenta nosaukums — apraksta konkrēto dokumentu glabājamās vienības ietvaros.</w:t>
            </w:r>
          </w:p>
        </w:tc>
      </w:tr>
      <w:tr xmlns:wp14="http://schemas.microsoft.com/office/word/2010/wordml" w14:paraId="43B3BD4C" wp14:textId="77777777">
        <w:tc>
          <w:tcPr>
            <w:tcW w:w="700" w:type="dxa"/>
            <w:vAlign w:val="top"/>
          </w:tcPr>
          <w:p w14:paraId="5BAD0A90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4175529E" wp14:textId="77777777">
            <w:pPr>
              <w:spacing w:after="0"/>
            </w:pPr>
            <w:r>
              <w:t xml:space="preserve">Dokumenta datums. Ja tas ir ārpus vecāka glabājamās vienības datumu diapazona, parādīsies brīdinājums.</w:t>
            </w:r>
          </w:p>
        </w:tc>
      </w:tr>
      <w:tr xmlns:wp14="http://schemas.microsoft.com/office/word/2010/wordml" w14:paraId="2D5755D0" wp14:textId="77777777">
        <w:tc>
          <w:tcPr>
            <w:tcW w:w="700" w:type="dxa"/>
            <w:vAlign w:val="top"/>
          </w:tcPr>
          <w:p w14:paraId="1C52625C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0CF3B867" wp14:textId="77777777">
            <w:pPr>
              <w:spacing w:after="0"/>
            </w:pPr>
            <w:r>
              <w:t xml:space="preserve">Numurs, ar kādu dokuments reģistrēts (piem., saņemtās/nosūtītās korespondences reģistrā).</w:t>
            </w:r>
          </w:p>
        </w:tc>
      </w:tr>
      <w:tr xmlns:wp14="http://schemas.microsoft.com/office/word/2010/wordml" w14:paraId="64ACB404" wp14:textId="77777777">
        <w:tc>
          <w:tcPr>
            <w:tcW w:w="700" w:type="dxa"/>
            <w:vAlign w:val="top"/>
          </w:tcPr>
          <w:p w14:paraId="0979020C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2E3631E9" wp14:textId="77777777">
            <w:pPr>
              <w:spacing w:after="0"/>
            </w:pPr>
            <w:r>
              <w:t xml:space="preserve">Dokumentā izmantotā(-ās) valoda(-as). Var pievienot vairākas kā birkas vai ievadīt savu.</w:t>
            </w:r>
          </w:p>
        </w:tc>
      </w:tr>
      <w:tr xmlns:wp14="http://schemas.microsoft.com/office/word/2010/wordml" w14:paraId="0560B7B0" wp14:textId="77777777">
        <w:tc>
          <w:tcPr>
            <w:tcW w:w="700" w:type="dxa"/>
            <w:vAlign w:val="top"/>
          </w:tcPr>
          <w:p w14:paraId="1ADE84DF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⑤</w:t>
            </w:r>
          </w:p>
        </w:tc>
        <w:tc>
          <w:tcPr>
            <w:tcW w:w="8654" w:type="dxa"/>
            <w:vAlign w:val="top"/>
          </w:tcPr>
          <w:p w14:paraId="546F464E" wp14:textId="77777777">
            <w:pPr>
              <w:spacing w:after="0"/>
            </w:pPr>
            <w:r>
              <w:t xml:space="preserve">Dokumenta pieejamības statuss. Ja atšķiras no vecāka glabājamās vienības pieejamības, parādīsies brīdinājums.</w:t>
            </w:r>
          </w:p>
        </w:tc>
      </w:tr>
    </w:tbl>
    <w:p xmlns:wp14="http://schemas.microsoft.com/office/word/2010/wordml" w14:paraId="4B1F511A" wp14:textId="77777777">
      <w:pPr>
        <w:spacing w:after="0"/>
      </w:pPr>
    </w:p>
    <w:p xmlns:wp14="http://schemas.microsoft.com/office/word/2010/wordml" w14:paraId="0B4A90F1" wp14:textId="77777777">
      <w:pPr>
        <w:spacing w:after="80"/>
        <w:rPr>
          <w:b/>
        </w:rPr>
      </w:pPr>
      <w:r>
        <w:rPr>
          <w:b/>
        </w:rPr>
        <w:t xml:space="preserve">Mediju dokumenta forma (Foto/Skaņas/Video saraksts)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865F220" wp14:textId="77777777">
        <w:tc>
          <w:tcPr>
            <w:tcW w:w="9354" w:type="dxa"/>
            <w:shd w:val="clear" w:color="auto" w:fill="FFFFFF"/>
            <w:vAlign w:val="top"/>
          </w:tcPr>
          <w:p w14:paraId="5C5DA9EF" wp14:textId="77777777">
            <w:pPr>
              <w:pStyle w:val="Mono"/>
            </w:pPr>
            <w:r>
              <w:t xml:space="preserve">Jauns mediju dokuments — 2. solis: metadati</w:t>
            </w:r>
          </w:p>
          <w:p w14:paraId="651B3119" wp14:textId="77777777">
            <w:pPr>
              <w:pStyle w:val="Mono"/>
            </w:pPr>
            <w:r>
              <w:t xml:space="preserve">Krāsa: Krāsains ①</w:t>
            </w:r>
          </w:p>
          <w:p w14:paraId="4BBF11B7" wp14:textId="77777777">
            <w:pPr>
              <w:pStyle w:val="Mono"/>
            </w:pPr>
            <w:r>
              <w:t xml:space="preserve">Horizontālā izšķirtspēja: 1920 ②</w:t>
            </w:r>
          </w:p>
          <w:p w14:paraId="4F29D7B1" wp14:textId="77777777">
            <w:pPr>
              <w:pStyle w:val="Mono"/>
            </w:pPr>
            <w:r>
              <w:t xml:space="preserve">Vertikālā izšķirtspēja: 1080 ③</w:t>
            </w:r>
          </w:p>
          <w:p w14:paraId="58CB4A15" wp14:textId="77777777">
            <w:pPr>
              <w:pStyle w:val="Mono"/>
            </w:pPr>
            <w:r>
              <w:t xml:space="preserve">Ilgums: 00:05:30 ④</w:t>
            </w:r>
          </w:p>
        </w:tc>
      </w:tr>
    </w:tbl>
    <w:p xmlns:wp14="http://schemas.microsoft.com/office/word/2010/wordml" w14:paraId="65F9C3DC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3B37FFC6" wp14:textId="77777777">
        <w:tc>
          <w:tcPr>
            <w:tcW w:w="700" w:type="dxa"/>
            <w:vAlign w:val="top"/>
          </w:tcPr>
          <w:p w14:paraId="2B0E4535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0701BED2" wp14:textId="77777777">
            <w:pPr>
              <w:spacing w:after="0"/>
            </w:pPr>
            <w:r>
              <w:t xml:space="preserve">Norāda, vai foto/video attēls ir krāsains vai melnbalts. Obligāts Foto un Video dokumentiem; Skaņas dokumentiem šis lauks nav pieejams.</w:t>
            </w:r>
          </w:p>
        </w:tc>
      </w:tr>
      <w:tr xmlns:wp14="http://schemas.microsoft.com/office/word/2010/wordml" w14:paraId="2219BD8B" wp14:textId="77777777">
        <w:tc>
          <w:tcPr>
            <w:tcW w:w="700" w:type="dxa"/>
            <w:vAlign w:val="top"/>
          </w:tcPr>
          <w:p w14:paraId="7457AA45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738D8E33" wp14:textId="77777777">
            <w:pPr>
              <w:spacing w:after="0"/>
            </w:pPr>
            <w:r>
              <w:t xml:space="preserve">Attēla/video horizontālā izšķirtspēja pikseļos (piem., 1920). Obligāts Foto un Video dokumentiem.</w:t>
            </w:r>
          </w:p>
        </w:tc>
      </w:tr>
      <w:tr xmlns:wp14="http://schemas.microsoft.com/office/word/2010/wordml" w14:paraId="720B06F8" wp14:textId="77777777">
        <w:tc>
          <w:tcPr>
            <w:tcW w:w="700" w:type="dxa"/>
            <w:vAlign w:val="top"/>
          </w:tcPr>
          <w:p w14:paraId="0E1F0FA7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5F1C63A2" wp14:textId="77777777">
            <w:pPr>
              <w:spacing w:after="0"/>
            </w:pPr>
            <w:r>
              <w:t xml:space="preserve">Attēla/video vertikālā izšķirtspēja pikseļos (piem., 1080). Obligāts Foto un Video dokumentiem.</w:t>
            </w:r>
          </w:p>
        </w:tc>
      </w:tr>
      <w:tr xmlns:wp14="http://schemas.microsoft.com/office/word/2010/wordml" w14:paraId="79082398" wp14:textId="77777777">
        <w:tc>
          <w:tcPr>
            <w:tcW w:w="700" w:type="dxa"/>
            <w:vAlign w:val="top"/>
          </w:tcPr>
          <w:p w14:paraId="695B2A75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5B680FB3" wp14:textId="77777777">
            <w:pPr>
              <w:spacing w:after="0"/>
            </w:pPr>
            <w:r>
              <w:t xml:space="preserve">Dokumenta ilgums formātā HH:MM:SS (piem., 01:23:45). Obligāts Video un Skaņas dokumentiem; Foto dokumentiem šis lauks nav pieejams.</w:t>
            </w:r>
          </w:p>
        </w:tc>
      </w:tr>
    </w:tbl>
    <w:p xmlns:wp14="http://schemas.microsoft.com/office/word/2010/wordml" w14:paraId="5023141B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