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33" w:name="nodala_6"/>
      <w:r>
        <w:t xml:space="preserve">6. Dokumenti</w:t>
      </w:r>
      <w:bookmarkEnd w:id="33"/>
    </w:p>
    <w:p>
      <w:pPr>
        <w:pStyle w:val="Heading2"/>
      </w:pPr>
      <w:bookmarkStart w:id="36" w:name="sadala_6_3"/>
      <w:r>
        <w:t xml:space="preserve">6.3. Dokumentu Imports no CSV / Excel (eksperimentāls)</w:t>
      </w:r>
      <w:bookmarkEnd w:id="36"/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Uzmanību</w:t>
            </w:r>
          </w:p>
          <w:p>
            <w:r>
              <w:t xml:space="preserve">Imports ir EKSPERIMENTĀLA funkcija un nav rādītājs pārējā DARi kvalitātei. Pēc importa rezultāts obligāti jāpārbauda. Atsaukt nevar.</w:t>
            </w:r>
          </w:p>
        </w:tc>
      </w:tr>
    </w:tbl>
    <w:p>
      <w:pPr>
        <w:spacing w:after="0"/>
      </w:pPr>
    </w:p>
    <w:p>
      <w:r>
        <w:t xml:space="preserve">Glabājamās vienības dokumentu cilnē var importēt dokumentus no tabulas datnes. Visas datnes rindas tiek pievienotas tieši šai vienībai, tāpēc kolonnas SAITE un TIPS šeit nav vajadzīgas.</w:t>
      </w:r>
    </w:p>
    <w:p>
      <w:pPr>
        <w:pStyle w:val="ListParagraph"/>
        <w:numPr>
          <w:ilvl w:val="0"/>
          <w:numId w:val="1"/>
        </w:numPr>
      </w:pPr>
      <w:r>
        <w:t xml:space="preserve">Ieslēdziet funkciju Iestatījumos → Eksperimentāli</w:t>
      </w:r>
    </w:p>
    <w:p>
      <w:pPr>
        <w:pStyle w:val="ListParagraph"/>
        <w:numPr>
          <w:ilvl w:val="0"/>
          <w:numId w:val="1"/>
        </w:numPr>
      </w:pPr>
      <w:r>
        <w:t xml:space="preserve">Dokumentu cilnē nospiediet "+" un izvēlieties "Importēt dokumentus no CSV / Excel datnes"</w:t>
      </w:r>
    </w:p>
    <w:p>
      <w:pPr>
        <w:pStyle w:val="ListParagraph"/>
        <w:numPr>
          <w:ilvl w:val="0"/>
          <w:numId w:val="1"/>
        </w:numPr>
      </w:pPr>
      <w:r>
        <w:t xml:space="preserve">Obligātās kolonnas: NOSAUKUMS, DATUMS, REĢ_NR, IZVEIDOŠANAS_DATUMS, NOSŪTĪŠANAS_DATUMS, LIETAS_NR, VALODA</w:t>
      </w:r>
    </w:p>
    <w:p>
      <w:pPr>
        <w:pStyle w:val="ListParagraph"/>
        <w:numPr>
          <w:ilvl w:val="0"/>
          <w:numId w:val="1"/>
        </w:numPr>
      </w:pPr>
      <w:r>
        <w:t xml:space="preserve">Dokumenta datumam jābūt glabājamās vienības datumu robežās</w:t>
      </w:r>
    </w:p>
    <w:p>
      <w:pPr>
        <w:pStyle w:val="ListParagraph"/>
        <w:numPr>
          <w:ilvl w:val="0"/>
          <w:numId w:val="1"/>
        </w:numPr>
      </w:pPr>
      <w:r>
        <w:t xml:space="preserve">Ja PIEEJAMĪBA ir "Ierobežota", jānorāda arī IEROBEŽOJUMA_DATUMS; ja "Vispārēja" — tam jābūt tukšam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Datnes (datnes) imports nepievieno — tikai aprakstus. Datnes jāpievieno atsevišķi katram dokumentam vai izmantojot "Izveidot vairākus dokumentus" ar datņu izvēli.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Nosaukums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"OPEX rīks" / "šis rīks"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"DARi"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Programmas nosaukums ir mainīts uz DARi.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 (kopā)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"Visas faila rindas", "tabulas faila", "Excel faila", "(failus)" u.c.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attiecīgās "datne" formas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Pārrakstītas 5 vietas šajā sadaļā.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Jālabo arī programmā, lai dokumentācija atbilstu ekrānam: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Izvēlnes teksts programmā ir "Importēt dokumentus no CSV / Excel faila" (uiStrings/importUI.js MENU_IMPORT_RECORDS) — jāpārsauc.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