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25" w:name="nodala_5"/>
      <w:r>
        <w:t xml:space="preserve">5. Glabājamās Vienības</w:t>
      </w:r>
      <w:bookmarkEnd w:id="25"/>
    </w:p>
    <w:p>
      <w:pPr>
        <w:pStyle w:val="Heading2"/>
      </w:pPr>
      <w:bookmarkStart w:id="30" w:name="sadala_5_5"/>
      <w:r>
        <w:t xml:space="preserve">5.5. Imports no CSV / Excel (eksperimentāls)</w:t>
      </w:r>
      <w:bookmarkEnd w:id="30"/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Uzmanību</w:t>
            </w:r>
          </w:p>
          <w:p>
            <w:r>
              <w:t xml:space="preserve">Imports ir EKSPERIMENTĀLA funkcija. Tā ir izstrādes stadijā, var apstrādāt datni nepilnīgi vai nepareizi, un tā nav rādītājs pārējā DARi kvalitātei. Pēc importa rezultāts obligāti jāpārbauda. Atsaukšanas iespējas nav — kļūdas gadījumā izveidotās vienības un dokumenti jādzēš ar rokām.</w:t>
            </w:r>
          </w:p>
        </w:tc>
      </w:tr>
    </w:tbl>
    <w:p>
      <w:pPr>
        <w:spacing w:after="0"/>
      </w:pPr>
    </w:p>
    <w:p>
      <w:r>
        <w:t xml:space="preserve">Ja apraksti jau ir Excel tabulā, tos var ievietot DARi, nepārrakstot ar rokām. Funkcija pēc noklusējuma ir izslēgta — to ieslēdz Iestatījumos, sadaļā "Eksperimentāli". Datne tiek apstrādāta tikai jūsu datorā un nekur netiek sūtīts.</w:t>
      </w:r>
    </w:p>
    <w:p>
      <w:pPr>
        <w:pStyle w:val="Heading3"/>
      </w:pPr>
      <w:r>
        <w:t xml:space="preserve">Kā Importēt</w:t>
      </w:r>
    </w:p>
    <w:p>
      <w:pPr>
        <w:pStyle w:val="ListParagraph"/>
        <w:numPr>
          <w:ilvl w:val="0"/>
          <w:numId w:val="6"/>
        </w:numPr>
      </w:pPr>
      <w:r>
        <w:t xml:space="preserve">Iestatījumos → Eksperimentāli ieslēdziet "Imports no CSV / Excel datnes" un lejupielādējiet parauga datni</w:t>
      </w:r>
    </w:p>
    <w:p>
      <w:pPr>
        <w:pStyle w:val="ListParagraph"/>
        <w:numPr>
          <w:ilvl w:val="0"/>
          <w:numId w:val="6"/>
        </w:numPr>
      </w:pPr>
      <w:r>
        <w:t xml:space="preserve">Aizpildiet parauga datni ar saviem datiem (kolonnu secība nav svarīga, svarīgi ir virsraksti)</w:t>
      </w:r>
    </w:p>
    <w:p>
      <w:pPr>
        <w:pStyle w:val="ListParagraph"/>
        <w:numPr>
          <w:ilvl w:val="0"/>
          <w:numId w:val="6"/>
        </w:numPr>
      </w:pPr>
      <w:r>
        <w:t xml:space="preserve">Uzskaites saraksta tabulā nospiediet "+" un izvēlieties "Importēt no CSV / Excel datnes"</w:t>
      </w:r>
    </w:p>
    <w:p>
      <w:pPr>
        <w:pStyle w:val="ListParagraph"/>
        <w:numPr>
          <w:ilvl w:val="0"/>
          <w:numId w:val="6"/>
        </w:numPr>
      </w:pPr>
      <w:r>
        <w:t xml:space="preserve">Izvēlieties datni — DARi parāda, kuras kolonnas atpazina un ko darīs ar katru rindu</w:t>
      </w:r>
    </w:p>
    <w:p>
      <w:pPr>
        <w:pStyle w:val="ListParagraph"/>
        <w:numPr>
          <w:ilvl w:val="0"/>
          <w:numId w:val="6"/>
        </w:numPr>
      </w:pPr>
      <w:r>
        <w:t xml:space="preserve">Pārbaudiet priekšskatījumu: katrai rindai ir redzams, vai tā ir derīga un kurai glabājamai vienībai dokuments piesaistīsies</w:t>
      </w:r>
    </w:p>
    <w:p>
      <w:pPr>
        <w:pStyle w:val="ListParagraph"/>
        <w:numPr>
          <w:ilvl w:val="0"/>
          <w:numId w:val="6"/>
        </w:numPr>
      </w:pPr>
      <w:r>
        <w:t xml:space="preserve">Nospiediet "Importēt" — rindas tiek veidotas pa vienai, un progress ir redzams</w:t>
      </w:r>
    </w:p>
    <w:p>
      <w:pPr>
        <w:pStyle w:val="Heading3"/>
      </w:pPr>
      <w:r>
        <w:t xml:space="preserve">Datnes Struktūra</w:t>
      </w:r>
    </w:p>
    <w:p>
      <w:r>
        <w:t xml:space="preserve">Datne ir viena tabula, kurā katrai rindai kolonnā TIPS ir norādīts, kas tā ir: GV (glabājamā vienība) vai DOK (dokuments). Kolonna SAITE norāda, kurai vienībai dokuments pieder.</w:t>
      </w:r>
    </w:p>
    <w:p>
      <w:pPr>
        <w:pStyle w:val="ListParagraph"/>
        <w:numPr>
          <w:ilvl w:val="0"/>
          <w:numId w:val="1"/>
        </w:numPr>
      </w:pPr>
      <w:r>
        <w:t xml:space="preserve">SAITE tukša — dokuments pieder tuvākajai augstāk esošajai GV rindai</w:t>
      </w:r>
    </w:p>
    <w:p>
      <w:pPr>
        <w:pStyle w:val="ListParagraph"/>
        <w:numPr>
          <w:ilvl w:val="0"/>
          <w:numId w:val="1"/>
        </w:numPr>
      </w:pPr>
      <w:r>
        <w:t xml:space="preserve">SAITE ar atslēgu (piem. "A") — dokuments pieder tai jaunajai GV rindai, kurai SAITE ir "A"</w:t>
      </w:r>
    </w:p>
    <w:p>
      <w:pPr>
        <w:pStyle w:val="ListParagraph"/>
        <w:numPr>
          <w:ilvl w:val="0"/>
          <w:numId w:val="1"/>
        </w:numPr>
      </w:pPr>
      <w:r>
        <w:t xml:space="preserve">SAITE "GV:12" — dokuments pieder jau esošai vienībai ar GV numuru 12</w:t>
      </w:r>
    </w:p>
    <w:p>
      <w:r>
        <w:t xml:space="preserve">Tā vienā formātā var izveidot tikai vienības, tikai dokumentus jau esošām vienībām, vai vienības kopā ar to dokumentiem. Excel datnē tiek lasīta lapa "DATI" (vai pirmā lapa) — pārējās lapas var izmantot piezīmēm.</w:t>
      </w:r>
    </w:p>
    <w:p>
      <w:pPr>
        <w:pStyle w:val="Heading3"/>
      </w:pPr>
      <w:r>
        <w:t xml:space="preserve">Kas Netiek Importēts</w:t>
      </w:r>
    </w:p>
    <w:p>
      <w:pPr>
        <w:pStyle w:val="ListParagraph"/>
        <w:numPr>
          <w:ilvl w:val="0"/>
          <w:numId w:val="1"/>
        </w:numPr>
      </w:pPr>
      <w:r>
        <w:t xml:space="preserve">GV numuri — tos piešķir sistēma pati, datnes secībā</w:t>
      </w:r>
    </w:p>
    <w:p>
      <w:pPr>
        <w:pStyle w:val="ListParagraph"/>
        <w:numPr>
          <w:ilvl w:val="0"/>
          <w:numId w:val="1"/>
        </w:numPr>
      </w:pPr>
      <w:r>
        <w:t xml:space="preserve">Datnes (datnes) — imports veido tikai aprakstus</w:t>
      </w:r>
    </w:p>
    <w:p>
      <w:pPr>
        <w:pStyle w:val="ListParagraph"/>
        <w:numPr>
          <w:ilvl w:val="0"/>
          <w:numId w:val="1"/>
        </w:numPr>
      </w:pPr>
      <w:r>
        <w:t xml:space="preserve">Saistītās glabājamās vienības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Uzmanību</w:t>
            </w:r>
          </w:p>
          <w:p>
            <w:r>
              <w:t xml:space="preserve">DARi izveidoto uzskaites saraksta eksportu (XLSX veidlapu) importēt atpakaļ NEVAR — tajā vairākas vērtības ir apvienotas vienā šūnā. Lietojiet parauga datni.</w:t>
            </w:r>
          </w:p>
        </w:tc>
      </w:tr>
    </w:tbl>
    <w:p>
      <w:pPr>
        <w:spacing w:after="0"/>
      </w:pP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Ja garumzīmes izskatās sabojātas, saglabājiet datni no Excel kā "CSV UTF-8", nevis kā parasto "CSV". DARi mēģina atpazīt arī veco kodējumu, bet droši ir saglabāt UTF-8.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Apjoma ierobežojumi</w:t>
      </w:r>
    </w:p>
    <w:p>
      <w:pPr>
        <w:pStyle w:val="ListParagraph"/>
        <w:numPr>
          <w:ilvl w:val="0"/>
          <w:numId w:val="1"/>
        </w:numPr>
      </w:pPr>
      <w:r>
        <w:t xml:space="preserve">Vienā importā atļautas līdz 1000 rindām. Ja datnē to ir vairāk, imports netiek sākts un tas jāsadala vairākās daļās.</w:t>
      </w:r>
    </w:p>
    <w:p>
      <w:pPr>
        <w:pStyle w:val="ListParagraph"/>
        <w:numPr>
          <w:ilvl w:val="0"/>
          <w:numId w:val="1"/>
        </w:numPr>
      </w:pPr>
      <w:r>
        <w:t xml:space="preserve">Ja rindu ir vairāk par 200, programma pirms importa parāda brīdinājumu par apjomu.</w:t>
      </w:r>
    </w:p>
    <w:p>
      <w:pPr>
        <w:pStyle w:val="ListParagraph"/>
        <w:numPr>
          <w:ilvl w:val="0"/>
          <w:numId w:val="1"/>
        </w:numPr>
      </w:pPr>
      <w:r>
        <w:t xml:space="preserve">Priekšskatījumā tiek rādītas pirmās 200 rindas; pārējās tiek importētas, bet priekšskatījumā nav redzamas.</w:t>
      </w: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Nosaukums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"OPEX rīks" / "šis rīks"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"DARi"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Programmas nosaukums ir mainīts uz DARi.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Papildināts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nebija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Pievienota sadaļa "Apjoma ierobežojumi"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MAX_IMPORT_ROWS = 1000, WARN_IMPORT_ROWS = 200, PREVIEW_ROW_LIMIT = 200 (Constants/importConstants.js). Lietotājam šie skaitļi bija zināmi tikai no kļūdas paziņojuma.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"apstrādāt failu nepilnīgi", "Fails", "lejupielādējiet paraugfailu", "Excel faila", "Aizpildiet paraugfailu", "Izvēlieties failu" u.c.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19 vietas šajā sadaļā.</w:t>
            </w:r>
          </w:p>
        </w:tc>
      </w:tr>
    </w:tbl>
    <w:p>
      <w:pPr>
        <w:spacing w:after="0"/>
      </w:pP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>
            <w:r>
              <w:t xml:space="preserve">Jālabo arī programmā, lai dokumentācija atbilstu ekrānam: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Izvēlnes teksts programmā ir "Importēt no CSV / Excel faila" (uiStrings/importUI.js MENU_IMPORT_ITEMS) — jāpārsauc uz "…Excel datnes", lai atbilstu dokumentācijai.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