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5" w:name="sadala_14_2"/>
      <w:r>
        <w:t xml:space="preserve">14.2. Attēlošanas Iestatījumi</w:t>
      </w:r>
      <w:bookmarkEnd w:id="75"/>
    </w:p>
    <w:p>
      <w:r>
        <w:t xml:space="preserve">Cilne "Attēlošana" ļauj pielāgot lietotnes izskatu un uzvedību.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Iestatījums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Opcijas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Noklusējums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Apraksts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Tēma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Gaiša / Tumša / Automātiska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Automātiska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Automātiska seko sistēmas iestatījumiem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Fonta Izmērs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Mazs / Vidējs / Liels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Vidējs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Teksta izmērs visā aplikācijā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Kompakts skats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Ieslēgts / Izslēgts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Izslēgts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Samazinātas atstarpes starp elementiem, lai redzētu vairāk informācijas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Rādīt navigācijas ceļu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Ieslēgts / Izslēgts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Ieslēgts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Parāda jūsu atrašanās vietu projekta hierarhijā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Dokumenti Vienā Lapā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10 / 25 / 50 / 100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Cik dokumentu rādīt tabulās vienlaikus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"Maizes drupatas"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"Rādīt navigācijas ceļu"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Iestatījuma nosaukums programmā.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Pievienots "Dokumenti Vienā Lapā" (10 / 25 / 50 / 100, noklusējums 25)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Iestatījums bija, bet dokumentācijā nebija aprakstīts.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Iestatījumu imports/eksports bija atsevišķā sadaļā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Norādīts, ka tas atrodas cilnē "Attēlošana"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Atsevišķas cilnes nav — pogas ir sadaļā "Iestatījumu Pārvaldība".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