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1BDE3CB2" w14:textId="77777777">
      <w:pPr>
        <w:pStyle w:val="Heading1"/>
      </w:pPr>
      <w:bookmarkStart w:name="nodala_14" w:id="73"/>
      <w:r>
        <w:t xml:space="preserve">14. Iestatījumi</w:t>
      </w:r>
      <w:bookmarkEnd w:id="73"/>
    </w:p>
    <w:p xmlns:wp14="http://schemas.microsoft.com/office/word/2010/wordml" w14:paraId="4A4BF216" wp14:textId="77777777">
      <w:pPr>
        <w:pStyle w:val="Heading2"/>
      </w:pPr>
      <w:bookmarkStart w:name="sadala_14_4" w:id="77"/>
      <w:r>
        <w:t xml:space="preserve">14.4. Iestatījumu Imports un Eksports</w:t>
      </w:r>
      <w:bookmarkEnd w:id="77"/>
    </w:p>
    <w:p xmlns:wp14="http://schemas.microsoft.com/office/word/2010/wordml" w14:paraId="76057E69" wp14:textId="77777777">
      <w:r>
        <w:t xml:space="preserve">Iestatījumus var eksportēt kā JSON failu un importēt citā pārlūkā vai datorā.</w:t>
      </w:r>
    </w:p>
    <w:p xmlns:wp14="http://schemas.microsoft.com/office/word/2010/wordml" w14:paraId="59F70A0C" wp14:textId="77777777">
      <w:pPr>
        <w:pStyle w:val="ListParagraph"/>
        <w:numPr>
          <w:ilvl w:val="0"/>
          <w:numId w:val="10"/>
        </w:numPr>
      </w:pPr>
      <w:r>
        <w:t xml:space="preserve">Atveriet Iestatījumus</w:t>
      </w:r>
    </w:p>
    <w:p xmlns:wp14="http://schemas.microsoft.com/office/word/2010/wordml" w14:paraId="6A468B56" wp14:textId="77777777">
      <w:pPr>
        <w:pStyle w:val="ListParagraph"/>
        <w:numPr>
          <w:ilvl w:val="0"/>
          <w:numId w:val="10"/>
        </w:numPr>
      </w:pPr>
      <w:r>
        <w:t xml:space="preserve">Nospiediet "Eksportēt" lai lejupielādētu JSON failu</w:t>
      </w:r>
    </w:p>
    <w:p xmlns:wp14="http://schemas.microsoft.com/office/word/2010/wordml" w14:paraId="1E32693D" wp14:textId="77777777">
      <w:pPr>
        <w:pStyle w:val="ListParagraph"/>
        <w:numPr>
          <w:ilvl w:val="0"/>
          <w:numId w:val="10"/>
        </w:numPr>
      </w:pPr>
      <w:r>
        <w:t xml:space="preserve">Lai importētu — nospiediet "Importēt" un izvēlieties iepriekš saglabāto failu</w:t>
      </w:r>
    </w:p>
    <w:p xmlns:wp14="http://schemas.microsoft.com/office/word/2010/wordml" w14:paraId="0633A56C" wp14:textId="77777777">
      <w:pPr>
        <w:pStyle w:val="ListParagraph"/>
        <w:numPr>
          <w:ilvl w:val="0"/>
          <w:numId w:val="10"/>
        </w:numPr>
      </w:pPr>
      <w:r>
        <w:t xml:space="preserve">Pēc importa pārbaudiet iestatījumus un saglabājiet</w:t>
      </w:r>
    </w:p>
    <w:p xmlns:wp14="http://schemas.microsoft.com/office/word/2010/wordml" w14:paraId="4BDB5498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