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A08C411" w14:textId="77777777">
      <w:pPr>
        <w:pStyle w:val="Heading1"/>
      </w:pPr>
      <w:bookmarkStart w:name="nodala_7" w:id="43"/>
      <w:r>
        <w:t xml:space="preserve">7. Pārbaude un Validācija</w:t>
      </w:r>
      <w:bookmarkEnd w:id="43"/>
    </w:p>
    <w:p xmlns:wp14="http://schemas.microsoft.com/office/word/2010/wordml" w14:paraId="0E0A3BDB" wp14:textId="77777777">
      <w:pPr>
        <w:pStyle w:val="Heading2"/>
      </w:pPr>
      <w:bookmarkStart w:name="sadala_7_6" w:id="49"/>
      <w:r>
        <w:t xml:space="preserve">7.6. OPEX Eksportēšana</w:t>
      </w:r>
      <w:bookmarkEnd w:id="49"/>
    </w:p>
    <w:p xmlns:wp14="http://schemas.microsoft.com/office/word/2010/wordml" w14:paraId="2C0F8576" wp14:textId="77777777">
      <w:r>
        <w:t xml:space="preserve">Pēc projekta veiksmīgas validācijas varat eksportēt dokumentus OPEX iesniegšanai arhīvā.</w:t>
      </w:r>
    </w:p>
    <w:p xmlns:wp14="http://schemas.microsoft.com/office/word/2010/wordml" w14:paraId="780AA5D6" wp14:textId="77777777">
      <w:pPr>
        <w:pStyle w:val="Heading3"/>
      </w:pPr>
      <w:r>
        <w:t xml:space="preserve">Priekšnosacījumi eksportēšanai</w:t>
      </w:r>
    </w:p>
    <w:p xmlns:wp14="http://schemas.microsoft.com/office/word/2010/wordml" w14:paraId="4D89BA92" wp14:textId="77777777">
      <w:pPr>
        <w:pStyle w:val="ListParagraph"/>
        <w:numPr>
          <w:ilvl w:val="0"/>
          <w:numId w:val="1"/>
        </w:numPr>
      </w:pPr>
      <w:r>
        <w:t xml:space="preserve">Projekts ir pilnībā validēts (zaļa atzīme "Gatavs OPEX")</w:t>
      </w:r>
    </w:p>
    <w:p xmlns:wp14="http://schemas.microsoft.com/office/word/2010/wordml" w14:paraId="24C3E1C5" wp14:textId="77777777">
      <w:pPr>
        <w:pStyle w:val="ListParagraph"/>
        <w:numPr>
          <w:ilvl w:val="0"/>
          <w:numId w:val="1"/>
        </w:numPr>
      </w:pPr>
      <w:r>
        <w:t xml:space="preserve">Nav kritisku kļūdu (sarkano ikonū)</w:t>
      </w:r>
    </w:p>
    <w:p xmlns:wp14="http://schemas.microsoft.com/office/word/2010/wordml" w14:paraId="0E0590BC" wp14:textId="77777777">
      <w:pPr>
        <w:pStyle w:val="ListParagraph"/>
        <w:numPr>
          <w:ilvl w:val="0"/>
          <w:numId w:val="1"/>
        </w:numPr>
      </w:pPr>
      <w:r>
        <w:t xml:space="preserve">Visi obligātie lauki ir aizpildīti</w:t>
      </w:r>
    </w:p>
    <w:p xmlns:wp14="http://schemas.microsoft.com/office/word/2010/wordml" w14:paraId="378707E9" wp14:textId="77777777">
      <w:pPr>
        <w:pStyle w:val="ListParagraph"/>
        <w:numPr>
          <w:ilvl w:val="0"/>
          <w:numId w:val="1"/>
        </w:numPr>
      </w:pPr>
      <w:r>
        <w:t xml:space="preserve">Dokumentiem ir pievienoti nepieciešamie faili (elektroniskajiem)</w:t>
      </w:r>
    </w:p>
    <w:p xmlns:wp14="http://schemas.microsoft.com/office/word/2010/wordml" w14:paraId="741393BF" wp14:textId="77777777">
      <w:pPr>
        <w:pStyle w:val="ListParagraph"/>
        <w:numPr>
          <w:ilvl w:val="0"/>
          <w:numId w:val="1"/>
        </w:numPr>
      </w:pPr>
      <w:r>
        <w:t xml:space="preserve">Pievienota parakstītāju informācija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805475E" wp14:textId="77777777">
        <w:tc>
          <w:tcPr>
            <w:tcW w:w="9354" w:type="dxa"/>
            <w:shd w:val="clear" w:color="auto" w:fill="FFFFFF"/>
            <w:vAlign w:val="top"/>
          </w:tcPr>
          <w:p w14:paraId="60966017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75AECEDA" wp14:textId="77777777">
            <w:r>
              <w:t xml:space="preserve">Ja projekts nav gatavs, eksportēšanas pogas būs atspējotas (pelēkas). Vispirms jānovērš visas kļūdas.</w:t>
            </w:r>
          </w:p>
        </w:tc>
      </w:tr>
    </w:tbl>
    <w:p xmlns:wp14="http://schemas.microsoft.com/office/word/2010/wordml" w14:paraId="34B3F2EB" wp14:textId="77777777">
      <w:pPr>
        <w:spacing w:after="0"/>
      </w:pPr>
    </w:p>
    <w:p xmlns:wp14="http://schemas.microsoft.com/office/word/2010/wordml" w14:paraId="16409C82" wp14:textId="77777777">
      <w:pPr>
        <w:pStyle w:val="Heading3"/>
      </w:pPr>
      <w:r>
        <w:t xml:space="preserve">Eksporta veidi</w:t>
      </w:r>
    </w:p>
    <w:p xmlns:wp14="http://schemas.microsoft.com/office/word/2010/wordml" w14:paraId="1E8A4FCF" wp14:textId="77777777">
      <w:r>
        <w:t xml:space="preserve">1. Eksportēt US (Uzskaites Sarakstu):</w:t>
      </w:r>
    </w:p>
    <w:p xmlns:wp14="http://schemas.microsoft.com/office/word/2010/wordml" w14:paraId="09B9B9A4" wp14:textId="77777777">
      <w:pPr>
        <w:pStyle w:val="ListParagraph"/>
        <w:numPr>
          <w:ilvl w:val="0"/>
          <w:numId w:val="1"/>
        </w:numPr>
      </w:pPr>
      <w:r>
        <w:t xml:space="preserve">Ģenerē XLSX failu ar pilnu inventāru sarakstu</w:t>
      </w:r>
    </w:p>
    <w:p xmlns:wp14="http://schemas.microsoft.com/office/word/2010/wordml" w14:paraId="6BB322C6" wp14:textId="77777777">
      <w:pPr>
        <w:pStyle w:val="ListParagraph"/>
        <w:numPr>
          <w:ilvl w:val="0"/>
          <w:numId w:val="1"/>
        </w:numPr>
      </w:pPr>
      <w:r>
        <w:t xml:space="preserve">Ietver visus uzskaites sarakstus, glabājamās vienības un dokumentus</w:t>
      </w:r>
    </w:p>
    <w:p xmlns:wp14="http://schemas.microsoft.com/office/word/2010/wordml" w14:paraId="5D640D5F" wp14:textId="77777777">
      <w:pPr>
        <w:pStyle w:val="ListParagraph"/>
        <w:numPr>
          <w:ilvl w:val="0"/>
          <w:numId w:val="1"/>
        </w:numPr>
      </w:pPr>
      <w:r>
        <w:t xml:space="preserve">Fails tiek lejupielādēts automātiski pēc ģenerēšanas</w:t>
      </w:r>
    </w:p>
    <w:p xmlns:wp14="http://schemas.microsoft.com/office/word/2010/wordml" w14:paraId="5C759C92" wp14:textId="77777777">
      <w:r>
        <w:t xml:space="preserve">2. Eksportēt PN (Pieņemšanas-Nodošanas aktu):</w:t>
      </w:r>
    </w:p>
    <w:p xmlns:wp14="http://schemas.microsoft.com/office/word/2010/wordml" w14:paraId="3A9F6BB8" wp14:textId="77777777">
      <w:pPr>
        <w:pStyle w:val="ListParagraph"/>
        <w:numPr>
          <w:ilvl w:val="0"/>
          <w:numId w:val="1"/>
        </w:numPr>
      </w:pPr>
      <w:r>
        <w:t xml:space="preserve">Ģenerē oficiālu pieņemšanas-nodošanas dokumentu</w:t>
      </w:r>
    </w:p>
    <w:p xmlns:wp14="http://schemas.microsoft.com/office/word/2010/wordml" w14:paraId="0BAE30BD" wp14:textId="77777777">
      <w:pPr>
        <w:pStyle w:val="ListParagraph"/>
        <w:numPr>
          <w:ilvl w:val="0"/>
          <w:numId w:val="1"/>
        </w:numPr>
      </w:pPr>
      <w:r>
        <w:t xml:space="preserve">Ietver parakstītāju informāciju un projekta kopsavilkumu</w:t>
      </w:r>
    </w:p>
    <w:p xmlns:wp14="http://schemas.microsoft.com/office/word/2010/wordml" w14:paraId="64289247" wp14:textId="77777777">
      <w:pPr>
        <w:pStyle w:val="ListParagraph"/>
        <w:numPr>
          <w:ilvl w:val="0"/>
          <w:numId w:val="1"/>
        </w:numPr>
      </w:pPr>
      <w:r>
        <w:t xml:space="preserve">Fails tiek lejupielādēts automātiski</w:t>
      </w:r>
    </w:p>
    <w:p xmlns:wp14="http://schemas.microsoft.com/office/word/2010/wordml" w14:paraId="27D766D0" wp14:textId="77777777">
      <w:pPr>
        <w:pStyle w:val="Heading3"/>
      </w:pPr>
      <w:r>
        <w:t xml:space="preserve">Eksportēšanas process</w:t>
      </w:r>
    </w:p>
    <w:p xmlns:wp14="http://schemas.microsoft.com/office/word/2010/wordml" w14:paraId="0D42556F" wp14:textId="77777777">
      <w:pPr>
        <w:pStyle w:val="ListParagraph"/>
        <w:numPr>
          <w:ilvl w:val="0"/>
          <w:numId w:val="1"/>
        </w:numPr>
      </w:pPr>
      <w:r>
        <w:t xml:space="preserve">1. Pārliecinieties, ka projekts ir validēts ("Gatavs OPEX" zaļa atzīme)</w:t>
      </w:r>
    </w:p>
    <w:p xmlns:wp14="http://schemas.microsoft.com/office/word/2010/wordml" w14:paraId="4ED21BD4" wp14:textId="77777777">
      <w:pPr>
        <w:pStyle w:val="ListParagraph"/>
        <w:numPr>
          <w:ilvl w:val="0"/>
          <w:numId w:val="1"/>
        </w:numPr>
      </w:pPr>
      <w:r>
        <w:t xml:space="preserve">2. Izvēlieties pareizo veidu (Fiziskais/Elektroniskais)</w:t>
      </w:r>
    </w:p>
    <w:p xmlns:wp14="http://schemas.microsoft.com/office/word/2010/wordml" w14:paraId="4D5D9686" wp14:textId="77777777">
      <w:pPr>
        <w:pStyle w:val="ListParagraph"/>
        <w:numPr>
          <w:ilvl w:val="0"/>
          <w:numId w:val="1"/>
        </w:numPr>
      </w:pPr>
      <w:r>
        <w:t xml:space="preserve">3. Noklikšķiniet uz "Eksportēt US" vai "Eksportēt PN"</w:t>
      </w:r>
    </w:p>
    <w:p xmlns:wp14="http://schemas.microsoft.com/office/word/2010/wordml" w14:paraId="1AE7D6A6" wp14:textId="77777777">
      <w:pPr>
        <w:pStyle w:val="ListParagraph"/>
        <w:numPr>
          <w:ilvl w:val="0"/>
          <w:numId w:val="1"/>
        </w:numPr>
      </w:pPr>
      <w:r>
        <w:t xml:space="preserve">4. Gaidiet, kamēr fails tiek ģenerēts (parādās ielādes indikators)</w:t>
      </w:r>
    </w:p>
    <w:p xmlns:wp14="http://schemas.microsoft.com/office/word/2010/wordml" w14:paraId="255C0140" wp14:textId="77777777">
      <w:pPr>
        <w:pStyle w:val="ListParagraph"/>
        <w:numPr>
          <w:ilvl w:val="0"/>
          <w:numId w:val="1"/>
        </w:numPr>
      </w:pPr>
      <w:r>
        <w:t xml:space="preserve">5. Fails automātiski lejupielādējas pārlūkprogrammā</w:t>
      </w:r>
    </w:p>
    <w:p xmlns:wp14="http://schemas.microsoft.com/office/word/2010/wordml" w14:paraId="35053FCD" wp14:textId="77777777">
      <w:pPr>
        <w:pStyle w:val="ListParagraph"/>
        <w:numPr>
          <w:ilvl w:val="0"/>
          <w:numId w:val="1"/>
        </w:numPr>
      </w:pPr>
      <w:r>
        <w:t xml:space="preserve">6. Saglabājiet failu drošā vietā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3E9935FE" wp14:textId="77777777">
        <w:tc>
          <w:tcPr>
            <w:tcW w:w="9354" w:type="dxa"/>
            <w:shd w:val="clear" w:color="auto" w:fill="FFFFFF"/>
            <w:vAlign w:val="top"/>
          </w:tcPr>
          <w:p w14:paraId="12E1A4F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0BEA1F21" wp14:textId="77777777">
            <w:r>
              <w:t xml:space="preserve">SVARĪGI: Pirms eksportēšanas pārbaudiet, vai esat izvēlējies pareizo veidu (Fiziskais/Elektroniskais). Šis iestatījums ietekmē ģenerēto dokumentu saturu.</w:t>
            </w:r>
          </w:p>
        </w:tc>
      </w:tr>
    </w:tbl>
    <w:p xmlns:wp14="http://schemas.microsoft.com/office/word/2010/wordml" w14:paraId="7D34F5C7" wp14:textId="77777777">
      <w:pPr>
        <w:spacing w:after="0"/>
      </w:pPr>
    </w:p>
    <w:p xmlns:wp14="http://schemas.microsoft.com/office/word/2010/wordml" w14:paraId="579BDDB4" wp14:textId="77777777">
      <w:pPr>
        <w:pStyle w:val="Heading3"/>
      </w:pPr>
      <w:r>
        <w:t xml:space="preserve">Pēc eksportēšanas</w:t>
      </w:r>
    </w:p>
    <w:p xmlns:wp14="http://schemas.microsoft.com/office/word/2010/wordml" w14:paraId="096FD877" wp14:textId="77777777">
      <w:pPr>
        <w:pStyle w:val="ListParagraph"/>
        <w:numPr>
          <w:ilvl w:val="0"/>
          <w:numId w:val="1"/>
        </w:numPr>
      </w:pPr>
      <w:r>
        <w:t xml:space="preserve">Pārbaudiet lejupielādētos failus</w:t>
      </w:r>
    </w:p>
    <w:p xmlns:wp14="http://schemas.microsoft.com/office/word/2010/wordml" w14:paraId="43A6D6FC" wp14:textId="77777777">
      <w:pPr>
        <w:pStyle w:val="ListParagraph"/>
        <w:numPr>
          <w:ilvl w:val="0"/>
          <w:numId w:val="1"/>
        </w:numPr>
      </w:pPr>
      <w:r>
        <w:t xml:space="preserve">Glabājiet dublējuma kopijas</w:t>
      </w:r>
    </w:p>
    <w:p xmlns:wp14="http://schemas.microsoft.com/office/word/2010/wordml" w14:paraId="4879668B" wp14:textId="77777777">
      <w:pPr>
        <w:pStyle w:val="ListParagraph"/>
        <w:numPr>
          <w:ilvl w:val="0"/>
          <w:numId w:val="1"/>
        </w:numPr>
      </w:pPr>
      <w:r>
        <w:t xml:space="preserve">Iesniedziet failus atbilstoši arhīva prasībām</w:t>
      </w:r>
    </w:p>
    <w:p xmlns:wp14="http://schemas.microsoft.com/office/word/2010/wordml" w14:paraId="3D8C3A13" wp14:textId="77777777">
      <w:pPr>
        <w:pStyle w:val="ListParagraph"/>
        <w:numPr>
          <w:ilvl w:val="0"/>
          <w:numId w:val="1"/>
        </w:numPr>
      </w:pPr>
      <w:r>
        <w:t xml:space="preserve">Saglabājiet projektu sistēmā turpmākai atsaucei</w:t>
      </w:r>
    </w:p>
    <w:p xmlns:wp14="http://schemas.microsoft.com/office/word/2010/wordml" w14:paraId="09F7B795" wp14:textId="77777777">
      <w:pPr>
        <w:pStyle w:val="Heading3"/>
      </w:pPr>
      <w:r>
        <w:t xml:space="preserve">OPEX Pakotnes Ģenerēšanas Progress</w:t>
      </w:r>
    </w:p>
    <w:p xmlns:wp14="http://schemas.microsoft.com/office/word/2010/wordml" w14:paraId="10F061D5" wp14:textId="77777777">
      <w:r>
        <w:t xml:space="preserve">Ģenerējot pilnu OPEX pakotni, atveras progresa logs, kas reālā laikā rāda apstrādes gaitu. Logs bloķē darbību, līdz ģenerēšana ir pabeigta vai radusies kļūda.</w:t>
      </w:r>
    </w:p>
    <w:p xmlns:wp14="http://schemas.microsoft.com/office/word/2010/wordml" w14:paraId="339E91A9" wp14:textId="77777777">
      <w:r>
        <w:t xml:space="preserve">Progresa logā redzams:</w:t>
      </w:r>
    </w:p>
    <w:p xmlns:wp14="http://schemas.microsoft.com/office/word/2010/wordml" w14:paraId="172F47EC" wp14:textId="77777777">
      <w:pPr>
        <w:pStyle w:val="ListParagraph"/>
        <w:numPr>
          <w:ilvl w:val="0"/>
          <w:numId w:val="1"/>
        </w:numPr>
      </w:pPr>
      <w:r>
        <w:t xml:space="preserve">Statistika — pagājušais laiks, apstrādāto failu skaits un kļūdu skaits</w:t>
      </w:r>
    </w:p>
    <w:p xmlns:wp14="http://schemas.microsoft.com/office/word/2010/wordml" w14:paraId="55BDF1CB" wp14:textId="77777777">
      <w:pPr>
        <w:pStyle w:val="ListParagraph"/>
        <w:numPr>
          <w:ilvl w:val="0"/>
          <w:numId w:val="1"/>
        </w:numPr>
      </w:pPr>
      <w:r>
        <w:t xml:space="preserve">Kopējā progresa josla ar apstrādāto failu skaitu (piemēram, 42 no 120)</w:t>
      </w:r>
    </w:p>
    <w:p xmlns:wp14="http://schemas.microsoft.com/office/word/2010/wordml" w14:paraId="1FC5D6A4" wp14:textId="77777777">
      <w:pPr>
        <w:pStyle w:val="ListParagraph"/>
        <w:numPr>
          <w:ilvl w:val="0"/>
          <w:numId w:val="1"/>
        </w:numPr>
      </w:pPr>
      <w:r>
        <w:t xml:space="preserve">Pašlaik apstrādājamais fails ar pilnu ceļu (US → GV → dokuments → fails)</w:t>
      </w:r>
    </w:p>
    <w:p xmlns:wp14="http://schemas.microsoft.com/office/word/2010/wordml" w14:paraId="206A3AFF" wp14:textId="77777777">
      <w:pPr>
        <w:pStyle w:val="ListParagraph"/>
        <w:numPr>
          <w:ilvl w:val="0"/>
          <w:numId w:val="1"/>
        </w:numPr>
      </w:pPr>
      <w:r>
        <w:t xml:space="preserve">Progress pa katru uzskaites sarakstu atsevišķi</w:t>
      </w:r>
    </w:p>
    <w:p xmlns:wp14="http://schemas.microsoft.com/office/word/2010/wordml" w14:paraId="65CA6BA1" wp14:textId="77777777">
      <w:pPr>
        <w:pStyle w:val="ListParagraph"/>
        <w:numPr>
          <w:ilvl w:val="0"/>
          <w:numId w:val="1"/>
        </w:numPr>
      </w:pPr>
      <w:r>
        <w:t xml:space="preserve">Pēdējie veiksmīgi apstrādātie faili</w:t>
      </w:r>
    </w:p>
    <w:p xmlns:wp14="http://schemas.microsoft.com/office/word/2010/wordml" w14:paraId="09C15951" wp14:textId="77777777">
      <w:pPr>
        <w:pStyle w:val="ListParagraph"/>
        <w:numPr>
          <w:ilvl w:val="0"/>
          <w:numId w:val="1"/>
        </w:numPr>
      </w:pPr>
      <w:r>
        <w:t xml:space="preserve">Arhivēšanas (ZIP) progress procentos pēc failu kopēšanas</w:t>
      </w:r>
    </w:p>
    <w:p xmlns:wp14="http://schemas.microsoft.com/office/word/2010/wordml" w14:paraId="06737BAF" wp14:textId="77777777">
      <w:pPr>
        <w:pStyle w:val="ListParagraph"/>
        <w:numPr>
          <w:ilvl w:val="0"/>
          <w:numId w:val="7"/>
        </w:numPr>
      </w:pPr>
      <w:r>
        <w:t xml:space="preserve">Pirms ģenerēšanas tiek veikta validācija — ja ir kļūdas, ģenerēšana netiek sākta un logā parādās izlabojamo kļūdu saraksts</w:t>
      </w:r>
    </w:p>
    <w:p xmlns:wp14="http://schemas.microsoft.com/office/word/2010/wordml" w14:paraId="5DF4342B" wp14:textId="77777777">
      <w:pPr>
        <w:pStyle w:val="ListParagraph"/>
        <w:numPr>
          <w:ilvl w:val="0"/>
          <w:numId w:val="7"/>
        </w:numPr>
      </w:pPr>
      <w:r>
        <w:t xml:space="preserve">Faili tiek kopēti uz OPEX struktūru pa vienam (redzams faila ceļš un progress)</w:t>
      </w:r>
    </w:p>
    <w:p xmlns:wp14="http://schemas.microsoft.com/office/word/2010/wordml" w14:paraId="376E9EC3" wp14:textId="77777777">
      <w:pPr>
        <w:pStyle w:val="ListParagraph"/>
        <w:numPr>
          <w:ilvl w:val="0"/>
          <w:numId w:val="7"/>
        </w:numPr>
      </w:pPr>
      <w:r>
        <w:t xml:space="preserve">Pēc kopēšanas pakotne tiek arhivēta ZIP formātā</w:t>
      </w:r>
    </w:p>
    <w:p xmlns:wp14="http://schemas.microsoft.com/office/word/2010/wordml" w14:paraId="29DEF5A4" wp14:textId="77777777">
      <w:pPr>
        <w:pStyle w:val="ListParagraph"/>
        <w:numPr>
          <w:ilvl w:val="0"/>
          <w:numId w:val="7"/>
        </w:numPr>
      </w:pPr>
      <w:r>
        <w:t xml:space="preserve">Pēc pabeigšanas logā parādās kopsavilkums un ZIP faila atrašanās vieta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23F63B8" wp14:textId="77777777">
        <w:tc>
          <w:tcPr>
            <w:tcW w:w="9354" w:type="dxa"/>
            <w:shd w:val="clear" w:color="auto" w:fill="FFFFFF"/>
            <w:vAlign w:val="top"/>
          </w:tcPr>
          <w:p w14:paraId="022D46E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00A44C6D" wp14:textId="77777777">
            <w:r>
              <w:t xml:space="preserve">Gatavā ZIP pakotne tiek saglabāta projekta direktorijas apakšmapē "opex_export". Logu var aizvērt tikai pēc ģenerēšanas pabeigšanas vai kļūdas — neaizveriet pārlūku, kamēr norit apstrāde.</w:t>
            </w:r>
          </w:p>
        </w:tc>
      </w:tr>
    </w:tbl>
    <w:p xmlns:wp14="http://schemas.microsoft.com/office/word/2010/wordml" w14:paraId="0B4020A7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CBCFFB5" wp14:textId="77777777">
        <w:tc>
          <w:tcPr>
            <w:tcW w:w="9354" w:type="dxa"/>
            <w:shd w:val="clear" w:color="auto" w:fill="FFFFFF"/>
            <w:vAlign w:val="top"/>
          </w:tcPr>
          <w:p w14:paraId="6B233194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6B07F896" wp14:textId="77777777">
            <w:r>
              <w:t xml:space="preserve">Ja ģenerēšana neizdodas, logā tiek parādīts, cik failu tika apstrādāti pirms kļūdas, un saraksts ar failiem, kuriem radās problēmas. Izlabojiet norādītos failus un mēģiniet vēlreiz.</w:t>
            </w:r>
          </w:p>
        </w:tc>
      </w:tr>
    </w:tbl>
    <w:p xmlns:wp14="http://schemas.microsoft.com/office/word/2010/wordml" w14:paraId="1D7B270A" wp14:textId="77777777">
      <w:pPr>
        <w:spacing w:after="0"/>
      </w:pPr>
    </w:p>
    <w:p xmlns:wp14="http://schemas.microsoft.com/office/word/2010/wordml" w14:paraId="4F904CB7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