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3" w:name="nodala_7"/>
      <w:r>
        <w:t xml:space="preserve">7. Pārbaude un Validācija</w:t>
      </w:r>
      <w:bookmarkEnd w:id="43"/>
    </w:p>
    <w:p>
      <w:pPr>
        <w:pStyle w:val="Heading2"/>
      </w:pPr>
      <w:bookmarkStart w:id="44" w:name="sadala_7_1"/>
      <w:r>
        <w:t xml:space="preserve">7.1. Projekta Statuss</w:t>
      </w:r>
      <w:bookmarkEnd w:id="44"/>
    </w:p>
    <w:p>
      <w:r>
        <w:t xml:space="preserve">Logs "Projekta Statuss" ļauj pārbaudīt visu projektu un sagatavot to OPEX iesniegšanai. Šis ir svarīgs solis pirms dokumentu eksportēšanas.</w:t>
      </w:r>
    </w:p>
    <w:p>
      <w:pPr>
        <w:pStyle w:val="Heading3"/>
      </w:pPr>
      <w:r>
        <w:t xml:space="preserve">Kā atvērt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"Statuss" projekta rīkjoslā</w:t>
      </w:r>
    </w:p>
    <w:p>
      <w:pPr>
        <w:pStyle w:val="ListParagraph"/>
        <w:numPr>
          <w:ilvl w:val="0"/>
          <w:numId w:val="1"/>
        </w:numPr>
      </w:pPr>
      <w:r>
        <w:t xml:space="preserve">Logs automātiski palaiž validāciju</w:t>
      </w:r>
    </w:p>
    <w:p>
      <w:pPr>
        <w:pStyle w:val="ListParagraph"/>
        <w:numPr>
          <w:ilvl w:val="0"/>
          <w:numId w:val="1"/>
        </w:numPr>
      </w:pPr>
      <w:r>
        <w:t xml:space="preserve">Redzēsiet statistikas joslu, cilnes un validācijas koka skatu</w:t>
      </w:r>
    </w:p>
    <w:p>
      <w:pPr>
        <w:pStyle w:val="Heading3"/>
      </w:pPr>
      <w:r>
        <w:t xml:space="preserve">Trīs cilnes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Cilne</w:t>
            </w:r>
          </w:p>
        </w:tc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Ko rāda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Projekta pamatinformācija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Projekta, fonda un iestādes dati, parakstītāju trūkuma brīdinājums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Pārskats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Validācijas koks, gatavības statuss, statistika un problēmu kopsavilkums — šī cilne ir atvērta pēc noklusējuma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Projekta ceļvedis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Maršruti, mērķi un uzskaites sarakstu pārskats (skat. nodaļu "Ceļa Karte")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Statistikas josla</w:t>
      </w:r>
    </w:p>
    <w:p>
      <w:r>
        <w:t xml:space="preserve">Zem virsraksta redzama statistikas josla ar skaitītājiem:</w:t>
      </w:r>
    </w:p>
    <w:p>
      <w:pPr>
        <w:pStyle w:val="ListParagraph"/>
        <w:numPr>
          <w:ilvl w:val="0"/>
          <w:numId w:val="1"/>
        </w:numPr>
      </w:pPr>
      <w:r>
        <w:t xml:space="preserve">Importētie US — no VVAIS atskaites ielasītie uzskaites saraksti</w:t>
      </w:r>
    </w:p>
    <w:p>
      <w:pPr>
        <w:pStyle w:val="ListParagraph"/>
        <w:numPr>
          <w:ilvl w:val="0"/>
          <w:numId w:val="1"/>
        </w:numPr>
      </w:pPr>
      <w:r>
        <w:t xml:space="preserve">Izveidotie US — manuāli pievienotie uzskaites saraksti</w:t>
      </w:r>
    </w:p>
    <w:p>
      <w:pPr>
        <w:pStyle w:val="ListParagraph"/>
        <w:numPr>
          <w:ilvl w:val="0"/>
          <w:numId w:val="1"/>
        </w:numPr>
      </w:pPr>
      <w:r>
        <w:t xml:space="preserve">Glabājamās vienības</w:t>
      </w:r>
    </w:p>
    <w:p>
      <w:pPr>
        <w:pStyle w:val="ListParagraph"/>
        <w:numPr>
          <w:ilvl w:val="0"/>
          <w:numId w:val="1"/>
        </w:numPr>
      </w:pPr>
      <w:r>
        <w:t xml:space="preserve">Dokumenti</w:t>
      </w:r>
    </w:p>
    <w:p>
      <w:pPr>
        <w:pStyle w:val="ListParagraph"/>
        <w:numPr>
          <w:ilvl w:val="0"/>
          <w:numId w:val="1"/>
        </w:numPr>
      </w:pPr>
      <w:r>
        <w:t xml:space="preserve">Datnes</w:t>
      </w:r>
    </w:p>
    <w:p>
      <w:pPr>
        <w:pStyle w:val="ListParagraph"/>
        <w:numPr>
          <w:ilvl w:val="0"/>
          <w:numId w:val="1"/>
        </w:numPr>
      </w:pPr>
      <w:r>
        <w:t xml:space="preserve">Fiziskās GV — ja projektā ir fiziskās glabājamās vienības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Skaitītājs parādās tikai tad, ja tā vērtība ir lielāka par nulli — tukšā projektā josla ir gandrīz tukša. Gatavības statuss ("Gatavs OPEX ģenerēšanai: JĀ / NĒ") kopā ar kļūdu un brīdinājumu skaitu redzams cilnē "Pārskats", nevis statistikas joslā.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Statistika tiek pārrēķināta, katru reizi palaižot validāciju. Ja projektā kaut kas mainīts, kamēr logs ir atvērts, nospiediet "Atjaunināt".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"Pārbaudes Skats"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"Projekta Statuss"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Logs un poga programmā tagad saucas "Statuss" / "Projekta Statuss".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"Noklikšķiniet uz Pārbaudīt projektu pogas galvenajā projekta skatā"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"Noklikšķiniet uz pogas Statuss projekta rīkjoslā"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Poga ir pārcelta uz rīkjoslu un pārsaukta.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 cilņu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Aprakstītas trīs cilnes: Projekta pamatinformācija, Pārskats, Projekta ceļvedis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Logs ir sadalīts cilnēs; pēc noklusējuma atveras "Pārskats".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"Gatavības statuss OPEX iesniegšanai (✓ vai ✗)" statistikas joslā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Gatavības statuss ir cilnē "Pārskats", nevis statistikas joslā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Statistikas josla rāda tikai skaitītājus, un tikai tos, kuru vērtība ir lielāka par nulli.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"Statistika tiek atjaunināta reālajā laikā"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"Statistika tiek pārrēķināta, katru reizi palaižot validāciju"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Reāllaika atjaunināšanas nav — jānospiež "Atjaunināt".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