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0" w:name="nodala_3"/>
      <w:r>
        <w:t xml:space="preserve">3. Projektu Pārvaldība</w:t>
      </w:r>
      <w:bookmarkEnd w:id="10"/>
    </w:p>
    <w:p>
      <w:pPr>
        <w:pStyle w:val="Heading2"/>
      </w:pPr>
      <w:bookmarkStart w:id="17" w:name="sadala_3_7"/>
      <w:r>
        <w:t xml:space="preserve">3.7. Projekta Darbības un Pārvaldība</w:t>
      </w:r>
      <w:bookmarkEnd w:id="17"/>
    </w:p>
    <w:p>
      <w:r>
        <w:t xml:space="preserve">Katram projektam ir pieejamas vairākas pārvaldības funkcijas.</w:t>
      </w:r>
    </w:p>
    <w:p>
      <w:pPr>
        <w:pStyle w:val="Heading3"/>
      </w:pPr>
      <w:r>
        <w:t xml:space="preserve">Projekta Pārdēvēšana</w:t>
      </w:r>
    </w:p>
    <w:p>
      <w:r>
        <w:t xml:space="preserve">Lai pārdēvētu projektu:</w:t>
      </w:r>
    </w:p>
    <w:p>
      <w:pPr>
        <w:pStyle w:val="ListParagraph"/>
        <w:numPr>
          <w:ilvl w:val="0"/>
          <w:numId w:val="1"/>
        </w:numPr>
      </w:pPr>
      <w:r>
        <w:t xml:space="preserve">Noklikšķiniet uz projekta cilnes ar labo peles pogu</w:t>
      </w:r>
    </w:p>
    <w:p>
      <w:pPr>
        <w:pStyle w:val="ListParagraph"/>
        <w:numPr>
          <w:ilvl w:val="0"/>
          <w:numId w:val="1"/>
        </w:numPr>
      </w:pPr>
      <w:r>
        <w:t xml:space="preserve">Izvēlieties "Pārdēvēt"</w:t>
      </w:r>
    </w:p>
    <w:p>
      <w:pPr>
        <w:pStyle w:val="ListParagraph"/>
        <w:numPr>
          <w:ilvl w:val="0"/>
          <w:numId w:val="1"/>
        </w:numPr>
      </w:pPr>
      <w:r>
        <w:t xml:space="preserve">Ievadiet jaunu nosaukumu</w:t>
      </w:r>
    </w:p>
    <w:p>
      <w:pPr>
        <w:pStyle w:val="ListParagraph"/>
        <w:numPr>
          <w:ilvl w:val="0"/>
          <w:numId w:val="1"/>
        </w:numPr>
      </w:pPr>
      <w:r>
        <w:t xml:space="preserve">Apstipriniet izmaiņas</w:t>
      </w:r>
    </w:p>
    <w:p>
      <w:pPr>
        <w:pStyle w:val="Heading3"/>
      </w:pPr>
      <w:r>
        <w:t xml:space="preserve">Projekta Direktorijas Kopēšana</w:t>
      </w:r>
    </w:p>
    <w:p>
      <w:r>
        <w:t xml:space="preserve">Lai nokopētu projekta direktorijas ceļu starpliktuvē:</w:t>
      </w:r>
    </w:p>
    <w:p>
      <w:pPr>
        <w:pStyle w:val="ListParagraph"/>
        <w:numPr>
          <w:ilvl w:val="0"/>
          <w:numId w:val="1"/>
        </w:numPr>
      </w:pPr>
      <w:r>
        <w:t xml:space="preserve">Noklikšķiniet uz projekta ar kreiso peles pogu</w:t>
      </w:r>
    </w:p>
    <w:p>
      <w:pPr>
        <w:pStyle w:val="ListParagraph"/>
        <w:numPr>
          <w:ilvl w:val="0"/>
          <w:numId w:val="1"/>
        </w:numPr>
      </w:pPr>
      <w:r>
        <w:t xml:space="preserve">Ceļš tiek automātiski nokopēts</w:t>
      </w:r>
    </w:p>
    <w:p>
      <w:pPr>
        <w:pStyle w:val="ListParagraph"/>
        <w:numPr>
          <w:ilvl w:val="0"/>
          <w:numId w:val="1"/>
        </w:numPr>
      </w:pPr>
      <w:r>
        <w:t xml:space="preserve">Varat ielīmēt to datņu pārvaldniekā vai citā vietā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Šī funkcija ir noderīga, lai ātri piekļūtu projekta datnēm ārpus programmas.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"Varat ielīmēt to failpārvaldniekā"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"…datņu pārvaldniekā"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Latviskais termins.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"failpārvaldniekā", "projekta failiem"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2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