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0" w:name="nodala_3"/>
      <w:r>
        <w:t xml:space="preserve">3. Projektu Pārvaldība</w:t>
      </w:r>
      <w:bookmarkEnd w:id="10"/>
    </w:p>
    <w:p>
      <w:pPr>
        <w:pStyle w:val="Heading2"/>
      </w:pPr>
      <w:bookmarkStart w:id="11" w:name="sadala_3_1"/>
      <w:r>
        <w:t xml:space="preserve">3.1. Projekta Izveides Forma</w:t>
      </w:r>
      <w:bookmarkEnd w:id="11"/>
    </w:p>
    <w:p>
      <w:r>
        <w:t xml:space="preserve">Projekta izveides dialogā lietotājam ir vairākas izvēles:</w:t>
      </w:r>
    </w:p>
    <w:p>
      <w:pPr>
        <w:spacing w:after="80"/>
        <w:rPr>
          <w:b/>
        </w:rPr>
      </w:pPr>
      <w:r>
        <w:rPr>
          <w:b/>
        </w:rPr>
        <w:t xml:space="preserve">Projekta izveides forma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Jauns projekts</w:t>
            </w:r>
          </w:p>
          <w:p>
            <w:pPr>
              <w:pStyle w:val="Mono"/>
            </w:pPr>
            <w:r>
              <w:t xml:space="preserve">Nosaukums: Arhivs_2026 ①</w:t>
            </w:r>
          </w:p>
          <w:p>
            <w:pPr>
              <w:pStyle w:val="Mono"/>
            </w:pPr>
            <w:r>
              <w:t xml:space="preserve">Direktorija: C:\Projekti\Arhivs ②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00"/>
        <w:gridCol w:w="8654"/>
      </w:tblGrid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①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Unikāls projekta nosaukums, kas redzams cilnē un tiek izmantots ģenerētajās datnēs. Atļauti tikai burti, cipari, apakšsvītra (_) un defise (-) — bez atstarpēm, garumzīmēm vai citiem simboliem. Maksimums 20 rakstzīmes.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②</w:t>
            </w:r>
          </w:p>
        </w:tc>
        <w:tc>
          <w:tcPr>
            <w:tcW w:w="8654" w:type="dxa"/>
            <w:vAlign w:val="top"/>
          </w:tcPr>
          <w:p>
            <w:pPr>
              <w:spacing w:after="0"/>
            </w:pPr>
            <w:r>
              <w:t xml:space="preserve">Norādiet pilnu ceļu līdz lokālai mapei diskā (sākas ar diska burtu, piem., C:\...). Šajā mapē tiks ģenerēti uzskaites saraksti, pieņemšanas-nodošanas akti un OPEX struktūra. Tīkla ceļi (\\serveris\...) netiek atbalstīti; izvēlieties ceļu tuvāk diska saknei.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Formas Elementi</w:t>
      </w:r>
    </w:p>
    <w:p>
      <w:pPr>
        <w:pStyle w:val="ListParagraph"/>
        <w:numPr>
          <w:ilvl w:val="0"/>
          <w:numId w:val="1"/>
        </w:numPr>
      </w:pPr>
      <w:r>
        <w:t xml:space="preserve">Palīdzības Poga (?) - Labajā augšējā stūrī. Nospiežot šo pogu, atveras palīdzība jaunā logā</w:t>
      </w:r>
    </w:p>
    <w:p>
      <w:pPr>
        <w:pStyle w:val="ListParagraph"/>
        <w:numPr>
          <w:ilvl w:val="0"/>
          <w:numId w:val="1"/>
        </w:numPr>
      </w:pPr>
      <w:r>
        <w:t xml:space="preserve">Atcelt - Atcelšana aizver dialogu un atgriež uz sākumlapu</w:t>
      </w:r>
    </w:p>
    <w:p>
      <w:pPr>
        <w:pStyle w:val="ListParagraph"/>
        <w:numPr>
          <w:ilvl w:val="0"/>
          <w:numId w:val="1"/>
        </w:numPr>
      </w:pPr>
      <w:r>
        <w:t xml:space="preserve">Izveidot - Posmē formu un izveido projektu, ja visi lauki ir pareizi aizpildīti</w:t>
      </w:r>
    </w:p>
    <w:p>
      <w:pPr>
        <w:pStyle w:val="Heading3"/>
      </w:pPr>
      <w:r>
        <w:t xml:space="preserve">Formas Lauki (Visi Obligāti)</w:t>
      </w:r>
    </w:p>
    <w:p>
      <w:r>
        <w:t xml:space="preserve">1. Projekta Nosaukums:</w:t>
      </w:r>
    </w:p>
    <w:p>
      <w:pPr>
        <w:pStyle w:val="ListParagraph"/>
        <w:numPr>
          <w:ilvl w:val="0"/>
          <w:numId w:val="1"/>
        </w:numPr>
      </w:pPr>
      <w:r>
        <w:t xml:space="preserve">Maksimālais simbolu skaits: 20</w:t>
      </w:r>
    </w:p>
    <w:p>
      <w:pPr>
        <w:pStyle w:val="ListParagraph"/>
        <w:numPr>
          <w:ilvl w:val="0"/>
          <w:numId w:val="1"/>
        </w:numPr>
      </w:pPr>
      <w:r>
        <w:t xml:space="preserve">Atļautie simboli: latīņu alfabēta burti bez garumzīmēm un mīkstinājuma zīmēm (A-Z, a-z), cipari, apakšsvītras (_) un domuzīmes (-)</w:t>
      </w:r>
    </w:p>
    <w:p>
      <w:pPr>
        <w:pStyle w:val="ListParagraph"/>
        <w:numPr>
          <w:ilvl w:val="0"/>
          <w:numId w:val="1"/>
        </w:numPr>
      </w:pPr>
      <w:r>
        <w:t xml:space="preserve">Nedrīkst būt tukšs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Latviešu burti ar diakritiskajām zīmēm (ā, č, ē, ģ, ī, ķ, ļ, ņ, š, ū, ž) projekta nosaukumā NAV atļauti — "Arhīvs_2024" tiks noraidīts, "Arhivs_2024" tiks pieņemts. Šis ierobežojums attiecas tikai uz projekta nosaukumu; pārējos laukos garumzīmes var lietot brīvi.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Piemērs: "Projekts_2024", "Arhivs-01", "Dokumenti2024"</w:t>
            </w:r>
          </w:p>
        </w:tc>
      </w:tr>
    </w:tbl>
    <w:p>
      <w:pPr>
        <w:spacing w:after="0"/>
      </w:pPr>
    </w:p>
    <w:p>
      <w:r>
        <w:t xml:space="preserve">2. Projekta Direktorija (Pilns Ceļš):</w:t>
      </w:r>
    </w:p>
    <w:p>
      <w:pPr>
        <w:pStyle w:val="ListParagraph"/>
        <w:numPr>
          <w:ilvl w:val="0"/>
          <w:numId w:val="1"/>
        </w:numPr>
      </w:pPr>
      <w:r>
        <w:t xml:space="preserve">Jānorāda pilns ceļš līdz mapei</w:t>
      </w:r>
    </w:p>
    <w:p>
      <w:pPr>
        <w:pStyle w:val="ListParagraph"/>
        <w:numPr>
          <w:ilvl w:val="0"/>
          <w:numId w:val="1"/>
        </w:numPr>
      </w:pPr>
      <w:r>
        <w:t xml:space="preserve">Ceļš nedrīkst būt garāks par 100 rakstzīmēm (citādi: "Projekta mapes ceļš nevar būt garāks par 100 simboliem.")</w:t>
      </w:r>
    </w:p>
    <w:p>
      <w:pPr>
        <w:pStyle w:val="ListParagraph"/>
        <w:numPr>
          <w:ilvl w:val="0"/>
          <w:numId w:val="1"/>
        </w:numPr>
      </w:pPr>
      <w:r>
        <w:t xml:space="preserve">Ieteicams izvēlēties direktoriju, kas atrodas diskā sekli (ne pārāk dziļi), un neizmantot ārējos nesējus (USB) vai tīkla diskus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PAREIZI: C:\DOKUMENTI\PROJEKTI</w:t>
            </w:r>
          </w:p>
          <w:p>
            <w:r>
              <w:t xml:space="preserve">NEPAREIZI: C:\DOKUMENTI\PROJEKTI\VELVIENAMAPE\UNVELVIENA\VELVIENA\...\PROJEKTAMAPE (pārāk dziļa struktūra)</w:t>
            </w:r>
          </w:p>
        </w:tc>
      </w:tr>
    </w:tbl>
    <w:p>
      <w:pPr>
        <w:spacing w:after="0"/>
      </w:pPr>
    </w:p>
    <w:p>
      <w:r>
        <w:t xml:space="preserve">Šajā mapē tiks ģenerēti:</w:t>
      </w:r>
    </w:p>
    <w:p>
      <w:pPr>
        <w:pStyle w:val="ListParagraph"/>
        <w:numPr>
          <w:ilvl w:val="0"/>
          <w:numId w:val="1"/>
        </w:numPr>
      </w:pPr>
      <w:r>
        <w:t xml:space="preserve">Uzskaites saraksti</w:t>
      </w:r>
    </w:p>
    <w:p>
      <w:pPr>
        <w:pStyle w:val="ListParagraph"/>
        <w:numPr>
          <w:ilvl w:val="0"/>
          <w:numId w:val="1"/>
        </w:numPr>
      </w:pPr>
      <w:r>
        <w:t xml:space="preserve">Pieņemšanas nodošanas akti</w:t>
      </w:r>
    </w:p>
    <w:p>
      <w:pPr>
        <w:pStyle w:val="ListParagraph"/>
        <w:numPr>
          <w:ilvl w:val="0"/>
          <w:numId w:val="1"/>
        </w:numPr>
      </w:pPr>
      <w:r>
        <w:t xml:space="preserve">OPEX struktūra</w:t>
      </w:r>
    </w:p>
    <w:p>
      <w:pPr>
        <w:pStyle w:val="ListParagraph"/>
        <w:numPr>
          <w:ilvl w:val="0"/>
          <w:numId w:val="1"/>
        </w:numPr>
      </w:pPr>
      <w:r>
        <w:t xml:space="preserve">Datņu kopijas ar identifikatoriem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SVARĪGI: Šo mapi novietojiet lietotājam zināmā vietā. Ja mape tiek izdzēsta vai pārvietota, programma uzskatīs, ka mape neeksistē un projekts būs jāveido no jauna!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Formas Validācija</w:t>
      </w:r>
    </w:p>
    <w:p>
      <w:r>
        <w:t xml:space="preserve">Nospiežot "Izveidot", tiek pārbaudīts:</w:t>
      </w:r>
    </w:p>
    <w:p>
      <w:pPr>
        <w:pStyle w:val="ListParagraph"/>
        <w:numPr>
          <w:ilvl w:val="0"/>
          <w:numId w:val="1"/>
        </w:numPr>
      </w:pPr>
      <w:r>
        <w:t xml:space="preserve">Vai visi lauki ir aizpildīti</w:t>
      </w:r>
    </w:p>
    <w:p>
      <w:pPr>
        <w:pStyle w:val="ListParagraph"/>
        <w:numPr>
          <w:ilvl w:val="0"/>
          <w:numId w:val="1"/>
        </w:numPr>
      </w:pPr>
      <w:r>
        <w:t xml:space="preserve">Vai projekta nosaukums atbilst prasībām</w:t>
      </w:r>
    </w:p>
    <w:p>
      <w:pPr>
        <w:pStyle w:val="ListParagraph"/>
        <w:numPr>
          <w:ilvl w:val="0"/>
          <w:numId w:val="1"/>
        </w:numPr>
      </w:pPr>
      <w:r>
        <w:t xml:space="preserve">Vai direktorija eksistē un ir pieejama</w:t>
      </w:r>
    </w:p>
    <w:p>
      <w:pPr>
        <w:pStyle w:val="ListParagraph"/>
        <w:numPr>
          <w:ilvl w:val="0"/>
          <w:numId w:val="1"/>
        </w:numPr>
      </w:pPr>
      <w:r>
        <w:t xml:space="preserve">Vai lietotājam ir piekļuves tiesības šai direktorijai</w:t>
      </w: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Projekta izveides forma ar aizpildītiem laukiem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Projekta nosaukums</w:t>
            </w:r>
          </w:p>
          <w:p>
            <w:pPr>
              <w:pStyle w:val="Caption"/>
              <w:ind w:left="120"/>
            </w:pPr>
            <w:r>
              <w:t xml:space="preserve">Aizpildīts nosaukums</w:t>
            </w:r>
          </w:p>
          <w:p>
            <w:pPr>
              <w:pStyle w:val="Mono"/>
            </w:pPr>
            <w:r>
              <w:t xml:space="preserve">Direktorija</w:t>
            </w:r>
          </w:p>
          <w:p>
            <w:pPr>
              <w:pStyle w:val="Caption"/>
              <w:ind w:left="120"/>
            </w:pPr>
            <w:r>
              <w:t xml:space="preserve">Aizpildīta direktorija</w:t>
            </w:r>
          </w:p>
          <w:p>
            <w:pPr>
              <w:pStyle w:val="Mono"/>
            </w:pPr>
            <w:r>
              <w:t xml:space="preserve">Direktorija eksistē</w:t>
            </w:r>
          </w:p>
          <w:p>
            <w:pPr>
              <w:pStyle w:val="Caption"/>
              <w:ind w:left="120"/>
            </w:pPr>
            <w:r>
              <w:t xml:space="preserve">Validācijas statuss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Bieži sastopamās problēmas ar projekta direktoriju</w:t>
      </w:r>
    </w:p>
    <w:p>
      <w:pPr>
        <w:pStyle w:val="ListParagraph"/>
        <w:numPr>
          <w:ilvl w:val="0"/>
          <w:numId w:val="1"/>
        </w:numPr>
      </w:pPr>
      <w:r>
        <w:t xml:space="preserve">Tīkla ceļš (\\serveris\...) netiek atbalstīts — izmantojiet lokālo disku (C:, D:, ...)</w:t>
      </w:r>
    </w:p>
    <w:p>
      <w:pPr>
        <w:pStyle w:val="ListParagraph"/>
        <w:numPr>
          <w:ilvl w:val="0"/>
          <w:numId w:val="1"/>
        </w:numPr>
      </w:pPr>
      <w:r>
        <w:t xml:space="preserve">Pārāk gara vai dziļa ceļa struktūra — izvēlieties ceļu tuvāk diska saknei</w:t>
      </w:r>
    </w:p>
    <w:p>
      <w:pPr>
        <w:pStyle w:val="ListParagraph"/>
        <w:numPr>
          <w:ilvl w:val="0"/>
          <w:numId w:val="1"/>
        </w:numPr>
      </w:pPr>
      <w:r>
        <w:t xml:space="preserve">Mape jau satur citu projektu — izvēlieties tukšu vai jaunu mapi</w:t>
      </w:r>
    </w:p>
    <w:p>
      <w:pPr>
        <w:pStyle w:val="ListParagraph"/>
        <w:numPr>
          <w:ilvl w:val="0"/>
          <w:numId w:val="1"/>
        </w:numPr>
      </w:pPr>
      <w:r>
        <w:t xml:space="preserve">Tukšs ceļa lauks — ceļš ir obligāts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"Mape nevar atrasties ārpusējā nesējā (USB, tīkla disks)"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"Ceļš nedrīkst būt garāks par 100 rakstzīmēm"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 USB/tīkla disku nepārbauda — vienīgais ceļa ierobežojums kodā ir PROJECT_FOLDER_MAX_LENGTH = 100 (projectConstants.js). USB/tīkla diska nelietošana pārcelta uz ieteikumiem.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Nosaukuma noteikumi apstiprināti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PROJECT_NAME_MAX_LENGTH = 20, PROJECT_NAME_REGEX = /^[A-Za-z0-9_-]+$/ — 20 rakstzīmes un tikai A-Z, a-z, 0-9, _ un - (projectConstants.js).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"Failu kopijas ar identifikatoriem"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"Datņu kopijas ar identifikatoriem"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"failos", "Failu kopijas"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2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