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62308EFF" wp14:textId="77777777">
      <w:pPr>
        <w:pStyle w:val="Heading2"/>
      </w:pPr>
      <w:bookmarkStart w:name="sadala_3_4" w:id="14"/>
      <w:r>
        <w:t xml:space="preserve">3.4. VVAIS Atskaites Augšupielāde</w:t>
      </w:r>
      <w:bookmarkEnd w:id="14"/>
    </w:p>
    <w:p xmlns:wp14="http://schemas.microsoft.com/office/word/2010/wordml" w14:paraId="4E8A5FEC" wp14:textId="77777777">
      <w:r>
        <w:t xml:space="preserve">Ielādējoties jaunajam projektam vai projektam, kuram nav atskaites, atveras dialogs "Augšuplādēt VVAIS Atskaiti".</w:t>
      </w:r>
    </w:p>
    <w:p xmlns:wp14="http://schemas.microsoft.com/office/word/2010/wordml" w14:paraId="60EE864A" wp14:textId="77777777">
      <w:pPr>
        <w:pStyle w:val="Heading3"/>
      </w:pPr>
      <w:r>
        <w:t xml:space="preserve">Kā Pievienot Atskaiti</w:t>
      </w:r>
    </w:p>
    <w:p xmlns:wp14="http://schemas.microsoft.com/office/word/2010/wordml" w14:paraId="4AB0A7C5" wp14:textId="77777777">
      <w:r>
        <w:t xml:space="preserve">Lietotājs var pievienot atskaiti divos veidos:</w:t>
      </w:r>
    </w:p>
    <w:p xmlns:wp14="http://schemas.microsoft.com/office/word/2010/wordml" w14:paraId="2847F4CD" wp14:textId="77777777">
      <w:pPr>
        <w:pStyle w:val="ListParagraph"/>
        <w:numPr>
          <w:ilvl w:val="0"/>
          <w:numId w:val="1"/>
        </w:numPr>
      </w:pPr>
      <w:r>
        <w:t xml:space="preserve">1) Ievietot atskaiti, velkot to (drag &amp; drop) uz norādīto teritoriju dialogā</w:t>
      </w:r>
    </w:p>
    <w:p xmlns:wp14="http://schemas.microsoft.com/office/word/2010/wordml" w14:paraId="5B7514BD" wp14:textId="77777777">
      <w:pPr>
        <w:pStyle w:val="ListParagraph"/>
        <w:numPr>
          <w:ilvl w:val="0"/>
          <w:numId w:val="1"/>
        </w:numPr>
      </w:pPr>
      <w:r>
        <w:t xml:space="preserve">2) Nospiest uz teritorijas un izvēlēties atskaites failu pārlūkā</w:t>
      </w:r>
    </w:p>
    <w:p xmlns:wp14="http://schemas.microsoft.com/office/word/2010/wordml" w14:paraId="16CAEBEC" wp14:textId="77777777">
      <w:pPr>
        <w:pStyle w:val="Heading3"/>
      </w:pPr>
      <w:r>
        <w:t xml:space="preserve">Pēc Atskaites Pievienošanas</w:t>
      </w:r>
    </w:p>
    <w:p xmlns:wp14="http://schemas.microsoft.com/office/word/2010/wordml" w14:paraId="4224F017" wp14:textId="77777777">
      <w:r>
        <w:t xml:space="preserve">Kad atskaite ir pievienota:</w:t>
      </w:r>
    </w:p>
    <w:p xmlns:wp14="http://schemas.microsoft.com/office/word/2010/wordml" w14:paraId="6BCCD412" wp14:textId="77777777">
      <w:pPr>
        <w:pStyle w:val="ListParagraph"/>
        <w:numPr>
          <w:ilvl w:val="0"/>
          <w:numId w:val="1"/>
        </w:numPr>
      </w:pPr>
      <w:r>
        <w:t xml:space="preserve">Parādās pievienotā faila nosaukums</w:t>
      </w:r>
    </w:p>
    <w:p xmlns:wp14="http://schemas.microsoft.com/office/word/2010/wordml" w14:paraId="27D2E256" wp14:textId="77777777">
      <w:pPr>
        <w:pStyle w:val="ListParagraph"/>
        <w:numPr>
          <w:ilvl w:val="0"/>
          <w:numId w:val="1"/>
        </w:numPr>
      </w:pPr>
      <w:r>
        <w:t xml:space="preserve">Ir iespēja to noņemt ar "Noņemt" pogu</w:t>
      </w:r>
    </w:p>
    <w:p xmlns:wp14="http://schemas.microsoft.com/office/word/2010/wordml" w14:paraId="6D96A6DF" wp14:textId="77777777">
      <w:pPr>
        <w:pStyle w:val="ListParagraph"/>
        <w:numPr>
          <w:ilvl w:val="0"/>
          <w:numId w:val="1"/>
        </w:numPr>
      </w:pPr>
      <w:r>
        <w:t xml:space="preserve">Ir iespēja to augšupielādēt ar "Augšupielādēt" pogu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DD4AA40" wp14:textId="77777777">
        <w:tc>
          <w:tcPr>
            <w:tcW w:w="9354" w:type="dxa"/>
            <w:shd w:val="clear" w:color="auto" w:fill="FFFFFF"/>
            <w:vAlign w:val="top"/>
          </w:tcPr>
          <w:p w14:paraId="2AC9C40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D87B8D4" wp14:textId="77777777">
            <w:r>
              <w:t xml:space="preserve">VVAIS atskaite ir Excel fails, kas satur strukturētu informāciju par fonda uzskaites sarakstiem.</w:t>
            </w:r>
          </w:p>
        </w:tc>
      </w:tr>
    </w:tbl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1977A8AF" wp14:textId="77777777">
      <w:pPr>
        <w:pStyle w:val="Heading3"/>
      </w:pPr>
      <w:r>
        <w:t xml:space="preserve">Pēc Veiksmīgas Augšupielādes</w:t>
      </w:r>
    </w:p>
    <w:p xmlns:wp14="http://schemas.microsoft.com/office/word/2010/wordml" w14:paraId="0BB7C0F3" wp14:textId="77777777">
      <w:r>
        <w:t xml:space="preserve">Kad atskaite ir veiksmīgi augšupielādēta:</w:t>
      </w:r>
    </w:p>
    <w:p xmlns:wp14="http://schemas.microsoft.com/office/word/2010/wordml" w14:paraId="3A343F94" wp14:textId="77777777">
      <w:pPr>
        <w:pStyle w:val="ListParagraph"/>
        <w:numPr>
          <w:ilvl w:val="0"/>
          <w:numId w:val="1"/>
        </w:numPr>
      </w:pPr>
      <w:r>
        <w:t xml:space="preserve">Tukšais logs piepildās ar informāciju no atskaites</w:t>
      </w:r>
    </w:p>
    <w:p xmlns:wp14="http://schemas.microsoft.com/office/word/2010/wordml" w14:paraId="7B4DF770" wp14:textId="77777777">
      <w:pPr>
        <w:pStyle w:val="ListParagraph"/>
        <w:numPr>
          <w:ilvl w:val="0"/>
          <w:numId w:val="1"/>
        </w:numPr>
      </w:pPr>
      <w:r>
        <w:t xml:space="preserve">Tiek automātiski izveidoti uzskaites saraksti</w:t>
      </w:r>
    </w:p>
    <w:p xmlns:wp14="http://schemas.microsoft.com/office/word/2010/wordml" w14:paraId="7884C441" wp14:textId="77777777">
      <w:pPr>
        <w:pStyle w:val="ListParagraph"/>
        <w:numPr>
          <w:ilvl w:val="0"/>
          <w:numId w:val="1"/>
        </w:numPr>
      </w:pPr>
      <w:r>
        <w:t xml:space="preserve">Lietotājs var sākt darbu ar glabājamām vienībām un dokumentiem</w:t>
      </w:r>
    </w:p>
    <w:p xmlns:wp14="http://schemas.microsoft.com/office/word/2010/wordml" w14:paraId="1CB60063" wp14:textId="77777777">
      <w:pPr>
        <w:pStyle w:val="ListParagraph"/>
        <w:numPr>
          <w:ilvl w:val="0"/>
          <w:numId w:val="1"/>
        </w:numPr>
      </w:pPr>
      <w:r>
        <w:t xml:space="preserve">Projekta struktūra kļūst pilnībā funkcionāla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B5D3B14" wp14:textId="77777777">
        <w:tc>
          <w:tcPr>
            <w:tcW w:w="9354" w:type="dxa"/>
            <w:shd w:val="clear" w:color="auto" w:fill="FFFFFF"/>
            <w:vAlign w:val="top"/>
          </w:tcPr>
          <w:p w14:paraId="0FBC808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11A0D73B" wp14:textId="77777777">
            <w:r>
              <w:t xml:space="preserve">SVARĪGI: Pārliecinieties, ka augšupielādējat pareizo VVAIS atskaiti. Pēc augšupielādes dati tiks automātiski importēti un izveidoti uzskaites saraksti.</w:t>
            </w:r>
          </w:p>
        </w:tc>
      </w:tr>
    </w:tbl>
    <w:p xmlns:wp14="http://schemas.microsoft.com/office/word/2010/wordml" w14:paraId="0FB78278" wp14:textId="77777777">
      <w:pPr>
        <w:spacing w:after="0"/>
      </w:pPr>
    </w:p>
    <w:p xmlns:wp14="http://schemas.microsoft.com/office/word/2010/wordml" w14:paraId="5319E9C5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Dialogs VVAIS atskaites augšupielādei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0C5526C" wp14:textId="77777777">
        <w:tc>
          <w:tcPr>
            <w:tcW w:w="9354" w:type="dxa"/>
            <w:shd w:val="clear" w:color="auto" w:fill="FFFFFF"/>
            <w:vAlign w:val="top"/>
          </w:tcPr>
          <w:p w14:paraId="063EDCF9" wp14:textId="77777777">
            <w:pPr>
              <w:pStyle w:val="Mono"/>
            </w:pPr>
            <w:r>
              <w:t xml:space="preserve">Velciet failu šeit vai noklikšķiniet</w:t>
            </w:r>
          </w:p>
          <w:p w14:paraId="03FEA2A9" wp14:textId="77777777">
            <w:pPr>
              <w:pStyle w:val="Caption"/>
              <w:ind w:left="120"/>
            </w:pPr>
            <w:r>
              <w:t xml:space="preserve">Vilkšanas zona</w:t>
            </w:r>
          </w:p>
          <w:p w14:paraId="2E96494A" wp14:textId="77777777">
            <w:pPr>
              <w:pStyle w:val="Mono"/>
            </w:pPr>
            <w:r>
              <w:t xml:space="preserve">Augšupielādēt VVAIS Atskaiti</w:t>
            </w:r>
          </w:p>
          <w:p w14:paraId="38BFF2CD" wp14:textId="77777777">
            <w:pPr>
              <w:pStyle w:val="Caption"/>
              <w:ind w:left="120"/>
            </w:pPr>
            <w:r>
              <w:t xml:space="preserve">Augšupielādes poga</w:t>
            </w:r>
          </w:p>
        </w:tc>
      </w:tr>
    </w:tbl>
    <w:p xmlns:wp14="http://schemas.microsoft.com/office/word/2010/wordml" w14:paraId="1FC39945" wp14:textId="77777777">
      <w:pPr>
        <w:spacing w:after="0"/>
      </w:pPr>
    </w:p>
    <w:p xmlns:wp14="http://schemas.microsoft.com/office/word/2010/wordml" w14:paraId="4514B950" wp14:textId="77777777">
      <w:pPr>
        <w:pStyle w:val="Heading3"/>
      </w:pPr>
      <w:r>
        <w:t xml:space="preserve">Ko darīt, ja VVAIS fails netiek pieņemts?</w:t>
      </w:r>
    </w:p>
    <w:p xmlns:wp14="http://schemas.microsoft.com/office/word/2010/wordml" w14:paraId="5D724919" wp14:textId="77777777">
      <w:pPr>
        <w:pStyle w:val="ListParagraph"/>
        <w:numPr>
          <w:ilvl w:val="0"/>
          <w:numId w:val="1"/>
        </w:numPr>
      </w:pPr>
      <w:r>
        <w:t xml:space="preserve">Pārbaudiet, ka fails ir .xlsx formātā no VVAIS sistēmas</w:t>
      </w:r>
    </w:p>
    <w:p xmlns:wp14="http://schemas.microsoft.com/office/word/2010/wordml" w14:paraId="45AE6547" wp14:textId="77777777">
      <w:pPr>
        <w:pStyle w:val="ListParagraph"/>
        <w:numPr>
          <w:ilvl w:val="0"/>
          <w:numId w:val="1"/>
        </w:numPr>
      </w:pPr>
      <w:r>
        <w:t xml:space="preserve">Pārliecinieties, ka fails nav atvērts programmā Excel augšupielādes laikā</w:t>
      </w:r>
    </w:p>
    <w:p xmlns:wp14="http://schemas.microsoft.com/office/word/2010/wordml" w14:paraId="39CB8B14" wp14:textId="77777777">
      <w:pPr>
        <w:pStyle w:val="ListParagraph"/>
        <w:numPr>
          <w:ilvl w:val="0"/>
          <w:numId w:val="1"/>
        </w:numPr>
      </w:pPr>
      <w:r>
        <w:t xml:space="preserve">Ja fails ir bojāts, eksportējiet to no VVAIS vēlreiz un mēģiniet atkārtoti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