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9" w:name="nodala_4"/>
      <w:r>
        <w:t xml:space="preserve">4. Uzskaites Saraksti</w:t>
      </w:r>
      <w:bookmarkEnd w:id="19"/>
    </w:p>
    <w:p>
      <w:pPr>
        <w:pStyle w:val="Heading2"/>
      </w:pPr>
      <w:bookmarkStart w:id="23" w:name="sadala_4_4"/>
      <w:r>
        <w:t xml:space="preserve">4.4. Uzskaites Saraksta Rediģēšana</w:t>
      </w:r>
      <w:bookmarkEnd w:id="23"/>
    </w:p>
    <w:p>
      <w:r>
        <w:t xml:space="preserve">Jūs varat rediģēt uzskaites sarakstu, lai mainītu tā īpašības.</w:t>
      </w:r>
    </w:p>
    <w:p>
      <w:pPr>
        <w:pStyle w:val="Heading3"/>
      </w:pPr>
      <w:r>
        <w:t xml:space="preserve">Kā Rediģēt Uzskaites Sarakstu</w:t>
      </w:r>
    </w:p>
    <w:p>
      <w:pPr>
        <w:pStyle w:val="ListParagraph"/>
        <w:numPr>
          <w:ilvl w:val="0"/>
          <w:numId w:val="1"/>
        </w:numPr>
      </w:pPr>
      <w:r>
        <w:t xml:space="preserve">Atveriet projektu</w:t>
      </w:r>
    </w:p>
    <w:p>
      <w:pPr>
        <w:pStyle w:val="ListParagraph"/>
        <w:numPr>
          <w:ilvl w:val="0"/>
          <w:numId w:val="1"/>
        </w:numPr>
      </w:pPr>
      <w:r>
        <w:t xml:space="preserve">Atrodiet uzskaites sarakstu, ko vēlaties rediģēt</w:t>
      </w:r>
    </w:p>
    <w:p>
      <w:pPr>
        <w:pStyle w:val="ListParagraph"/>
        <w:numPr>
          <w:ilvl w:val="0"/>
          <w:numId w:val="1"/>
        </w:numPr>
      </w:pPr>
      <w:r>
        <w:t xml:space="preserve">Noklikšķiniet uz pogas "Rediģēt" (zīmuļa ikona)</w:t>
      </w:r>
    </w:p>
    <w:p>
      <w:pPr>
        <w:pStyle w:val="ListParagraph"/>
        <w:numPr>
          <w:ilvl w:val="0"/>
          <w:numId w:val="1"/>
        </w:numPr>
      </w:pPr>
      <w:r>
        <w:t xml:space="preserve">Atvērsies rediģēšanas dialogs</w:t>
      </w: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Rediģēšanas poga uz uzskaites saraksta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Rediģēt</w:t>
            </w:r>
          </w:p>
          <w:p>
            <w:pPr>
              <w:pStyle w:val="Caption"/>
              <w:ind w:left="120"/>
            </w:pPr>
            <w:r>
              <w:t xml:space="preserve">Rediģēšanas poga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Ko Var Rediģēt?</w:t>
      </w:r>
    </w:p>
    <w:p>
      <w:r>
        <w:t xml:space="preserve">Atkarībā no situācijas, jums būs pieejami dažādi lauki:</w:t>
      </w:r>
    </w:p>
    <w:p>
      <w:r>
        <w:t xml:space="preserve">Ja uzskaites saraksts ir TUKŠS (bez glabājamām vienībām):</w:t>
      </w:r>
    </w:p>
    <w:p>
      <w:pPr>
        <w:pStyle w:val="ListParagraph"/>
        <w:numPr>
          <w:ilvl w:val="0"/>
          <w:numId w:val="1"/>
        </w:numPr>
      </w:pPr>
      <w:r>
        <w:t xml:space="preserve">✓ Veids (Foto, Video, Skaņas, Tekstuāls)</w:t>
      </w:r>
    </w:p>
    <w:p>
      <w:pPr>
        <w:pStyle w:val="ListParagraph"/>
        <w:numPr>
          <w:ilvl w:val="0"/>
          <w:numId w:val="1"/>
        </w:numPr>
      </w:pPr>
      <w:r>
        <w:t xml:space="preserve">✓ Elektronisks/Fizisks</w:t>
      </w:r>
    </w:p>
    <w:p>
      <w:pPr>
        <w:pStyle w:val="ListParagraph"/>
        <w:numPr>
          <w:ilvl w:val="0"/>
          <w:numId w:val="1"/>
        </w:numPr>
      </w:pPr>
      <w:r>
        <w:t xml:space="preserve">✓ Apakšfonds</w:t>
      </w:r>
    </w:p>
    <w:p>
      <w:pPr>
        <w:pStyle w:val="ListParagraph"/>
        <w:numPr>
          <w:ilvl w:val="0"/>
          <w:numId w:val="1"/>
        </w:numPr>
      </w:pPr>
      <w:r>
        <w:t xml:space="preserve">✓ Sākuma un beigu datums</w:t>
      </w:r>
    </w:p>
    <w:p>
      <w:pPr>
        <w:pStyle w:val="ListParagraph"/>
        <w:numPr>
          <w:ilvl w:val="0"/>
          <w:numId w:val="1"/>
        </w:numPr>
      </w:pPr>
      <w:r>
        <w:t xml:space="preserve">✓ Glabāšanas termiņš</w:t>
      </w:r>
    </w:p>
    <w:p>
      <w:r>
        <w:t xml:space="preserve">Ja uzskaites sarakstam ir GLABĀJAMĀS VIENĪBAS vai tas ir no VVAIS ATSKAITES:</w:t>
      </w:r>
    </w:p>
    <w:p>
      <w:pPr>
        <w:pStyle w:val="ListParagraph"/>
        <w:numPr>
          <w:ilvl w:val="0"/>
          <w:numId w:val="1"/>
        </w:numPr>
      </w:pPr>
      <w:r>
        <w:t xml:space="preserve">✓ Apakšfonds</w:t>
      </w:r>
    </w:p>
    <w:p>
      <w:pPr>
        <w:pStyle w:val="ListParagraph"/>
        <w:numPr>
          <w:ilvl w:val="0"/>
          <w:numId w:val="1"/>
        </w:numPr>
      </w:pPr>
      <w:r>
        <w:t xml:space="preserve">✓ Sākuma un beigu datums</w:t>
      </w:r>
    </w:p>
    <w:p>
      <w:pPr>
        <w:pStyle w:val="ListParagraph"/>
        <w:numPr>
          <w:ilvl w:val="0"/>
          <w:numId w:val="1"/>
        </w:numPr>
      </w:pPr>
      <w:r>
        <w:t xml:space="preserve">✓ Glabāšanas termiņš</w:t>
      </w:r>
    </w:p>
    <w:p>
      <w:pPr>
        <w:pStyle w:val="ListParagraph"/>
        <w:numPr>
          <w:ilvl w:val="0"/>
          <w:numId w:val="1"/>
        </w:numPr>
      </w:pPr>
      <w:r>
        <w:t xml:space="preserve">✗ Veids (NEVAR mainīt)</w:t>
      </w:r>
    </w:p>
    <w:p>
      <w:pPr>
        <w:pStyle w:val="ListParagraph"/>
        <w:numPr>
          <w:ilvl w:val="0"/>
          <w:numId w:val="1"/>
        </w:numPr>
      </w:pPr>
      <w:r>
        <w:t xml:space="preserve">✗ Elektronisks/Fizisks (NEVAR mainīt)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Ja rediģēšana ir ierobežota, jūs redzēsiet ziņojumu formā, kas paskaidro kāpēc daži lauki nav rediģējami.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Svarīgs Datumu Noteikums</w:t>
      </w:r>
    </w:p>
    <w:p>
      <w:r>
        <w:t xml:space="preserve">Ja uzskaites sarakstam ir glabājamās vienības, jums ir jāievēro šāds noteikums: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Uzskaites saraksta beigu datumam jābūt PĒCĀK vai VIENĀDAM ar VISĀM glabājamo vienību beigu datumiem!</w:t>
            </w:r>
          </w:p>
        </w:tc>
      </w:tr>
    </w:tbl>
    <w:p>
      <w:pPr>
        <w:spacing w:after="0"/>
      </w:pPr>
    </w:p>
    <w:p>
      <w:r>
        <w:t xml:space="preserve">Piemēram: Ja jums ir glabājamā vienība ar beigu datumu 2024-11-20, jūs NEVARAT mainīt uzskaites saraksta beigu datumu uz 2024-10-01, jo tas būtu pirms glabājamās vienības datuma.</w:t>
      </w:r>
    </w:p>
    <w:p>
      <w:pPr>
        <w:pStyle w:val="Heading3"/>
      </w:pPr>
      <w:r>
        <w:t xml:space="preserve">Izmaiņu Saglabāšana</w:t>
      </w:r>
    </w:p>
    <w:p>
      <w:r>
        <w:t xml:space="preserve">Pēc izmaiņu veikšanas:</w:t>
      </w:r>
    </w:p>
    <w:p>
      <w:pPr>
        <w:pStyle w:val="ListParagraph"/>
        <w:numPr>
          <w:ilvl w:val="0"/>
          <w:numId w:val="1"/>
        </w:numPr>
      </w:pPr>
      <w:r>
        <w:t xml:space="preserve">Noklikšķiniet uz pogas "Saglabāt izmaiņas"</w:t>
      </w:r>
    </w:p>
    <w:p>
      <w:pPr>
        <w:pStyle w:val="ListParagraph"/>
        <w:numPr>
          <w:ilvl w:val="0"/>
          <w:numId w:val="1"/>
        </w:numPr>
      </w:pPr>
      <w:r>
        <w:t xml:space="preserve">Sistēma pārbaudīs visas izmaiņas</w:t>
      </w:r>
    </w:p>
    <w:p>
      <w:pPr>
        <w:pStyle w:val="ListParagraph"/>
        <w:numPr>
          <w:ilvl w:val="0"/>
          <w:numId w:val="1"/>
        </w:numPr>
      </w:pPr>
      <w:r>
        <w:t xml:space="preserve">Ja viss ir kārtībā, izmaiņas tiks saglabātas</w:t>
      </w:r>
    </w:p>
    <w:p>
      <w:pPr>
        <w:pStyle w:val="ListParagraph"/>
        <w:numPr>
          <w:ilvl w:val="0"/>
          <w:numId w:val="1"/>
        </w:numPr>
      </w:pPr>
      <w:r>
        <w:t xml:space="preserve">Dialogs aizvērsies automātiski</w:t>
      </w: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Rediģēšanas forma ar pieejamiem laukiem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VeidsDokumentu</w:t>
            </w:r>
          </w:p>
          <w:p>
            <w:pPr>
              <w:pStyle w:val="Caption"/>
              <w:ind w:left="120"/>
            </w:pPr>
            <w:r>
              <w:t xml:space="preserve">Veids (nav rediģējams)</w:t>
            </w:r>
          </w:p>
          <w:p>
            <w:pPr>
              <w:pStyle w:val="Mono"/>
            </w:pPr>
            <w:r>
              <w:t xml:space="preserve">No datuma</w:t>
            </w:r>
          </w:p>
          <w:p>
            <w:pPr>
              <w:pStyle w:val="Mono"/>
            </w:pPr>
            <w:r>
              <w:t xml:space="preserve">Līdz datumam</w:t>
            </w:r>
          </w:p>
          <w:p>
            <w:pPr>
              <w:pStyle w:val="Caption"/>
              <w:ind w:left="120"/>
            </w:pPr>
            <w:r>
              <w:t xml:space="preserve">Rediģējami datumi</w:t>
            </w:r>
          </w:p>
          <w:p>
            <w:pPr>
              <w:pStyle w:val="Mono"/>
            </w:pPr>
            <w:r>
              <w:t xml:space="preserve">Saglabāt</w:t>
            </w:r>
          </w:p>
          <w:p>
            <w:pPr>
              <w:pStyle w:val="Caption"/>
              <w:ind w:left="120"/>
            </w:pPr>
            <w:r>
              <w:t xml:space="preserve">Saglabāšanas poga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Veidu un elektronisko/fizisko statusu tiešām nevar mainīt, ja sarakstā ir vienības vai tas nāk no VVAIS atskaites.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