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F09FE" w14:textId="5BF6F3D1" w:rsidR="0007356D" w:rsidRPr="00703EBA" w:rsidRDefault="0007356D" w:rsidP="00BE39BF">
      <w:pPr>
        <w:rPr>
          <w:b/>
          <w:color w:val="FF0000"/>
          <w:sz w:val="40"/>
          <w:szCs w:val="40"/>
        </w:rPr>
      </w:pPr>
      <w:bookmarkStart w:id="0" w:name="_Hlk219920167"/>
      <w:bookmarkEnd w:id="0"/>
      <w:r w:rsidRPr="009A7FCE">
        <w:rPr>
          <w:b/>
          <w:color w:val="FF0000"/>
          <w:sz w:val="40"/>
          <w:szCs w:val="40"/>
        </w:rPr>
        <w:t>Практика</w:t>
      </w:r>
      <w:r w:rsidRPr="00703EBA">
        <w:rPr>
          <w:b/>
          <w:color w:val="FF0000"/>
          <w:sz w:val="40"/>
          <w:szCs w:val="40"/>
        </w:rPr>
        <w:t xml:space="preserve"> </w:t>
      </w:r>
      <w:r w:rsidR="00A264BE">
        <w:rPr>
          <w:b/>
          <w:color w:val="FF0000"/>
          <w:sz w:val="40"/>
          <w:szCs w:val="40"/>
        </w:rPr>
        <w:t>1</w:t>
      </w:r>
      <w:r w:rsidR="00A133BD" w:rsidRPr="00A133BD">
        <w:rPr>
          <w:b/>
          <w:color w:val="FF0000"/>
          <w:sz w:val="40"/>
          <w:szCs w:val="40"/>
        </w:rPr>
        <w:t>_</w:t>
      </w:r>
      <w:r w:rsidR="00A133BD">
        <w:rPr>
          <w:b/>
          <w:color w:val="FF0000"/>
          <w:sz w:val="40"/>
          <w:szCs w:val="40"/>
          <w:lang w:val="en-US"/>
        </w:rPr>
        <w:t>Qt</w:t>
      </w:r>
      <w:r w:rsidR="00A133BD" w:rsidRPr="00A133BD">
        <w:rPr>
          <w:b/>
          <w:color w:val="FF0000"/>
          <w:sz w:val="40"/>
          <w:szCs w:val="40"/>
        </w:rPr>
        <w:t>20</w:t>
      </w:r>
      <w:r w:rsidRPr="00703EBA">
        <w:rPr>
          <w:b/>
          <w:color w:val="FF0000"/>
          <w:sz w:val="40"/>
          <w:szCs w:val="40"/>
        </w:rPr>
        <w:t>.</w:t>
      </w:r>
      <w:r w:rsidR="00137A7C" w:rsidRPr="00703EBA">
        <w:rPr>
          <w:b/>
          <w:color w:val="FF0000"/>
          <w:sz w:val="40"/>
          <w:szCs w:val="40"/>
        </w:rPr>
        <w:t xml:space="preserve"> </w:t>
      </w:r>
      <w:r w:rsidR="007F1F87">
        <w:rPr>
          <w:b/>
          <w:color w:val="FF0000"/>
          <w:sz w:val="40"/>
          <w:szCs w:val="40"/>
        </w:rPr>
        <w:t>П</w:t>
      </w:r>
      <w:r w:rsidR="00703EBA">
        <w:rPr>
          <w:b/>
          <w:color w:val="FF0000"/>
          <w:sz w:val="40"/>
          <w:szCs w:val="40"/>
        </w:rPr>
        <w:t>редставление данных</w:t>
      </w:r>
      <w:r w:rsidR="007F1F87">
        <w:rPr>
          <w:b/>
          <w:color w:val="FF0000"/>
          <w:sz w:val="40"/>
          <w:szCs w:val="40"/>
        </w:rPr>
        <w:t xml:space="preserve"> с помощью таблицы</w:t>
      </w:r>
      <w:r w:rsidR="00703EBA">
        <w:rPr>
          <w:b/>
          <w:color w:val="FF0000"/>
          <w:sz w:val="40"/>
          <w:szCs w:val="40"/>
        </w:rPr>
        <w:t>.</w:t>
      </w:r>
    </w:p>
    <w:p w14:paraId="2DDF2E97" w14:textId="14F4AEAD" w:rsidR="00286A13" w:rsidRPr="00DF1D40" w:rsidRDefault="00224107" w:rsidP="009A7FCE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Архитектура </w:t>
      </w:r>
      <w:r w:rsidR="00703EBA">
        <w:rPr>
          <w:rFonts w:eastAsia="Times New Roman"/>
          <w:lang w:eastAsia="ru-RU"/>
        </w:rPr>
        <w:t>«</w:t>
      </w:r>
      <w:r w:rsidR="00D474C5" w:rsidRPr="00D474C5">
        <w:t>Модель-Вид</w:t>
      </w:r>
      <w:r w:rsidR="00703EBA">
        <w:t>»</w:t>
      </w:r>
      <w:r w:rsidR="00537D78">
        <w:t xml:space="preserve"> (</w:t>
      </w:r>
      <w:r w:rsidR="00537D78">
        <w:rPr>
          <w:lang w:val="en-US"/>
        </w:rPr>
        <w:t>MV</w:t>
      </w:r>
      <w:r w:rsidR="00537D78">
        <w:t>)</w:t>
      </w:r>
      <w:r>
        <w:rPr>
          <w:rFonts w:eastAsia="Times New Roman"/>
          <w:lang w:eastAsia="ru-RU"/>
        </w:rPr>
        <w:t>.</w:t>
      </w:r>
      <w:r w:rsidR="00EE65A3" w:rsidRPr="00EE65A3">
        <w:rPr>
          <w:rFonts w:eastAsia="Times New Roman"/>
          <w:lang w:eastAsia="ru-RU"/>
        </w:rPr>
        <w:t xml:space="preserve"> </w:t>
      </w:r>
      <w:r w:rsidR="006B4BD7">
        <w:rPr>
          <w:rFonts w:eastAsia="Times New Roman"/>
          <w:lang w:eastAsia="ru-RU"/>
        </w:rPr>
        <w:t>Модели</w:t>
      </w:r>
      <w:r w:rsidR="0031524B">
        <w:rPr>
          <w:rFonts w:eastAsia="Times New Roman"/>
          <w:lang w:eastAsia="ru-RU"/>
        </w:rPr>
        <w:t xml:space="preserve">: </w:t>
      </w:r>
      <w:r w:rsidR="0031524B">
        <w:rPr>
          <w:lang w:val="en-US"/>
        </w:rPr>
        <w:t>QAbstractItemModel</w:t>
      </w:r>
      <w:r w:rsidR="00D11C93">
        <w:t>.</w:t>
      </w:r>
      <w:r w:rsidR="006B4BD7">
        <w:t xml:space="preserve"> </w:t>
      </w:r>
      <w:r w:rsidR="0031524B">
        <w:t>Представлени</w:t>
      </w:r>
      <w:r w:rsidR="00EE65A3">
        <w:t>е</w:t>
      </w:r>
      <w:r w:rsidR="0031524B">
        <w:t>:</w:t>
      </w:r>
      <w:r w:rsidR="007A0D88">
        <w:rPr>
          <w:rFonts w:eastAsia="Times New Roman"/>
          <w:lang w:eastAsia="ru-RU"/>
        </w:rPr>
        <w:t xml:space="preserve"> </w:t>
      </w:r>
      <w:r w:rsidR="0031524B" w:rsidRPr="006B4BD7">
        <w:t>QTableView</w:t>
      </w:r>
      <w:r w:rsidR="00EE65A3">
        <w:t>.</w:t>
      </w:r>
      <w:r w:rsidR="00223974" w:rsidRPr="00703EBA">
        <w:rPr>
          <w:rFonts w:eastAsia="Times New Roman"/>
          <w:lang w:eastAsia="ru-RU"/>
        </w:rPr>
        <w:t xml:space="preserve"> </w:t>
      </w:r>
      <w:r w:rsidR="006B4BD7" w:rsidRPr="006B4BD7">
        <w:rPr>
          <w:rFonts w:eastAsia="Times New Roman"/>
          <w:lang w:eastAsia="ru-RU"/>
        </w:rPr>
        <w:t xml:space="preserve"> </w:t>
      </w:r>
      <w:r w:rsidR="006B4BD7">
        <w:rPr>
          <w:rFonts w:eastAsia="Times New Roman"/>
          <w:lang w:eastAsia="ru-RU"/>
        </w:rPr>
        <w:t xml:space="preserve">Делегаты. </w:t>
      </w:r>
    </w:p>
    <w:p w14:paraId="660B1E1C" w14:textId="77777777" w:rsidR="00C276C6" w:rsidRDefault="00C276C6" w:rsidP="00C276C6">
      <w:pPr>
        <w:pStyle w:val="2"/>
        <w:rPr>
          <w:lang w:eastAsia="ru-RU"/>
        </w:rPr>
      </w:pPr>
      <w:r>
        <w:rPr>
          <w:lang w:eastAsia="ru-RU"/>
        </w:rPr>
        <w:t>Задача</w:t>
      </w:r>
    </w:p>
    <w:p w14:paraId="538F0E68" w14:textId="35DE1F58" w:rsidR="00A96453" w:rsidRDefault="004A6CA6" w:rsidP="007F1F87">
      <w:pPr>
        <w:ind w:left="360"/>
        <w:rPr>
          <w:lang w:eastAsia="ru-RU"/>
        </w:rPr>
      </w:pPr>
      <w:r>
        <w:rPr>
          <w:lang w:eastAsia="ru-RU"/>
        </w:rPr>
        <w:t xml:space="preserve">Требуется создать </w:t>
      </w:r>
      <w:r w:rsidR="007F1F87">
        <w:rPr>
          <w:lang w:eastAsia="ru-RU"/>
        </w:rPr>
        <w:t>табличное</w:t>
      </w:r>
      <w:r w:rsidR="00C35138">
        <w:rPr>
          <w:lang w:eastAsia="ru-RU"/>
        </w:rPr>
        <w:t xml:space="preserve"> представления данных</w:t>
      </w:r>
      <w:r w:rsidR="00A96453">
        <w:rPr>
          <w:lang w:eastAsia="ru-RU"/>
        </w:rPr>
        <w:t>:</w:t>
      </w:r>
    </w:p>
    <w:p w14:paraId="5B388CCA" w14:textId="47CF0AF6" w:rsidR="00A96453" w:rsidRPr="00D860A4" w:rsidRDefault="00D860A4">
      <w:pPr>
        <w:pStyle w:val="a3"/>
        <w:numPr>
          <w:ilvl w:val="0"/>
          <w:numId w:val="17"/>
        </w:numPr>
        <w:rPr>
          <w:lang w:eastAsia="ru-RU"/>
        </w:rPr>
      </w:pPr>
      <w:r>
        <w:rPr>
          <w:lang w:eastAsia="ru-RU"/>
        </w:rPr>
        <w:t>Таблиц</w:t>
      </w:r>
      <w:r w:rsidR="007F1F87">
        <w:rPr>
          <w:lang w:eastAsia="ru-RU"/>
        </w:rPr>
        <w:t>а</w:t>
      </w:r>
      <w:r w:rsidR="00C35138">
        <w:rPr>
          <w:lang w:eastAsia="ru-RU"/>
        </w:rPr>
        <w:t xml:space="preserve"> </w:t>
      </w:r>
      <w:r w:rsidR="007F1F87">
        <w:rPr>
          <w:lang w:eastAsia="ru-RU"/>
        </w:rPr>
        <w:t>должна включать некоторое количество</w:t>
      </w:r>
      <w:r>
        <w:rPr>
          <w:lang w:eastAsia="ru-RU"/>
        </w:rPr>
        <w:t xml:space="preserve"> прямоугольников </w:t>
      </w:r>
      <w:r w:rsidR="00C35138">
        <w:rPr>
          <w:lang w:eastAsia="ru-RU"/>
        </w:rPr>
        <w:t>(</w:t>
      </w:r>
      <w:r w:rsidR="006B4BD7" w:rsidRPr="006B4BD7">
        <w:rPr>
          <w:lang w:eastAsia="ru-RU"/>
        </w:rPr>
        <w:t>&lt;</w:t>
      </w:r>
      <w:r w:rsidRPr="004A6CA6">
        <w:rPr>
          <w:lang w:eastAsia="ru-RU"/>
        </w:rPr>
        <w:t>пиктограмма</w:t>
      </w:r>
      <w:r>
        <w:rPr>
          <w:lang w:eastAsia="ru-RU"/>
        </w:rPr>
        <w:t xml:space="preserve"> с цветом</w:t>
      </w:r>
      <w:r w:rsidR="006B4BD7" w:rsidRPr="006B4BD7">
        <w:rPr>
          <w:lang w:eastAsia="ru-RU"/>
        </w:rPr>
        <w:t>&gt;</w:t>
      </w:r>
      <w:r>
        <w:rPr>
          <w:lang w:eastAsia="ru-RU"/>
        </w:rPr>
        <w:t xml:space="preserve"> + </w:t>
      </w:r>
      <w:r w:rsidRPr="00D860A4">
        <w:rPr>
          <w:lang w:eastAsia="ru-RU"/>
        </w:rPr>
        <w:t>&lt;</w:t>
      </w:r>
      <w:r>
        <w:rPr>
          <w:lang w:eastAsia="ru-RU"/>
        </w:rPr>
        <w:t>стиль</w:t>
      </w:r>
      <w:r w:rsidR="004A6CA6">
        <w:rPr>
          <w:lang w:eastAsia="ru-RU"/>
        </w:rPr>
        <w:t xml:space="preserve"> пера</w:t>
      </w:r>
      <w:r w:rsidRPr="00D860A4">
        <w:rPr>
          <w:lang w:eastAsia="ru-RU"/>
        </w:rPr>
        <w:t>&gt; + &lt;</w:t>
      </w:r>
      <w:r>
        <w:rPr>
          <w:lang w:eastAsia="ru-RU"/>
        </w:rPr>
        <w:t>толщина</w:t>
      </w:r>
      <w:r w:rsidR="004A6CA6">
        <w:rPr>
          <w:lang w:eastAsia="ru-RU"/>
        </w:rPr>
        <w:t xml:space="preserve"> пера</w:t>
      </w:r>
      <w:r w:rsidRPr="00D860A4">
        <w:rPr>
          <w:lang w:eastAsia="ru-RU"/>
        </w:rPr>
        <w:t>&gt;</w:t>
      </w:r>
      <w:r w:rsidR="006B4BD7" w:rsidRPr="006B4BD7">
        <w:rPr>
          <w:lang w:eastAsia="ru-RU"/>
        </w:rPr>
        <w:t>, &lt;</w:t>
      </w:r>
      <w:r w:rsidR="00EB1C0B">
        <w:rPr>
          <w:lang w:eastAsia="ru-RU"/>
        </w:rPr>
        <w:t xml:space="preserve">геометрические </w:t>
      </w:r>
      <w:r w:rsidR="006B4BD7">
        <w:rPr>
          <w:lang w:eastAsia="ru-RU"/>
        </w:rPr>
        <w:t>параметры</w:t>
      </w:r>
      <w:r w:rsidR="00DF1D40">
        <w:rPr>
          <w:lang w:eastAsia="ru-RU"/>
        </w:rPr>
        <w:t xml:space="preserve"> прямоугольника</w:t>
      </w:r>
      <w:r w:rsidR="004A6CA6" w:rsidRPr="004A6CA6">
        <w:rPr>
          <w:lang w:eastAsia="ru-RU"/>
        </w:rPr>
        <w:t>:</w:t>
      </w:r>
      <w:r w:rsidR="004A6CA6">
        <w:rPr>
          <w:lang w:eastAsia="ru-RU"/>
        </w:rPr>
        <w:t xml:space="preserve"> координаты левого верхнего угла, ширина, высота</w:t>
      </w:r>
      <w:r w:rsidR="006B4BD7" w:rsidRPr="006B4BD7">
        <w:rPr>
          <w:lang w:eastAsia="ru-RU"/>
        </w:rPr>
        <w:t>&gt;</w:t>
      </w:r>
      <w:r w:rsidR="00DF1D40">
        <w:rPr>
          <w:lang w:eastAsia="ru-RU"/>
        </w:rPr>
        <w:t>)</w:t>
      </w:r>
    </w:p>
    <w:p w14:paraId="22DB4353" w14:textId="77777777" w:rsidR="004A6CA6" w:rsidRPr="00226C7A" w:rsidRDefault="004A6CA6" w:rsidP="004A6CA6">
      <w:pPr>
        <w:pStyle w:val="a3"/>
        <w:rPr>
          <w:lang w:eastAsia="ru-RU"/>
        </w:rPr>
      </w:pPr>
    </w:p>
    <w:p w14:paraId="50B29514" w14:textId="77777777" w:rsidR="002635BC" w:rsidRDefault="00D474C5" w:rsidP="00D474C5">
      <w:pPr>
        <w:pStyle w:val="2"/>
      </w:pPr>
      <w:r w:rsidRPr="00D474C5">
        <w:t>Архитектура Модель-Вид-Контроллер</w:t>
      </w:r>
    </w:p>
    <w:p w14:paraId="6E0DF681" w14:textId="77777777" w:rsidR="001E18BA" w:rsidRPr="00893730" w:rsidRDefault="001E18BA" w:rsidP="00893730">
      <w:pPr>
        <w:ind w:left="360"/>
        <w:rPr>
          <w:highlight w:val="yellow"/>
          <w:lang w:eastAsia="ru-RU"/>
        </w:rPr>
      </w:pPr>
      <w:r>
        <w:t>Схема архитектуры MVC</w:t>
      </w:r>
      <w:r w:rsidR="00E85EED">
        <w:t>:</w:t>
      </w:r>
    </w:p>
    <w:p w14:paraId="28B6B5B1" w14:textId="77777777" w:rsidR="001E18BA" w:rsidRDefault="001E18BA" w:rsidP="001E18BA">
      <w:pPr>
        <w:ind w:left="360"/>
        <w:rPr>
          <w:highlight w:val="yellow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AC2940A" wp14:editId="65B5F1F0">
            <wp:extent cx="3639671" cy="1153459"/>
            <wp:effectExtent l="0" t="0" r="0" b="8890"/>
            <wp:docPr id="13" name="Рисунок 13" descr="Схема архитектуры MV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хема архитектуры MVC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517" cy="115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007A" w14:textId="77777777" w:rsidR="00E85EED" w:rsidRPr="003473B7" w:rsidRDefault="00E85EED" w:rsidP="00E85EED">
      <w:pPr>
        <w:rPr>
          <w:lang w:eastAsia="ru-RU"/>
        </w:rPr>
      </w:pPr>
      <w:r w:rsidRPr="003473B7">
        <w:rPr>
          <w:lang w:eastAsia="ru-RU"/>
        </w:rPr>
        <w:t xml:space="preserve">В терминах </w:t>
      </w:r>
      <w:r w:rsidRPr="003473B7">
        <w:rPr>
          <w:lang w:val="en-US" w:eastAsia="ru-RU"/>
        </w:rPr>
        <w:t>MVC</w:t>
      </w:r>
      <w:r w:rsidRPr="003473B7">
        <w:rPr>
          <w:lang w:eastAsia="ru-RU"/>
        </w:rPr>
        <w:t xml:space="preserve"> в нашей задаче:</w:t>
      </w:r>
    </w:p>
    <w:p w14:paraId="31CFEC23" w14:textId="74A658D3" w:rsidR="00E85EED" w:rsidRPr="003473B7" w:rsidRDefault="003473B7" w:rsidP="009F7491">
      <w:pPr>
        <w:pStyle w:val="a3"/>
        <w:numPr>
          <w:ilvl w:val="0"/>
          <w:numId w:val="2"/>
        </w:numPr>
        <w:rPr>
          <w:lang w:eastAsia="ru-RU"/>
        </w:rPr>
      </w:pPr>
      <w:r w:rsidRPr="00F015E3">
        <w:rPr>
          <w:b/>
          <w:lang w:eastAsia="ru-RU"/>
        </w:rPr>
        <w:t>Модель</w:t>
      </w:r>
      <w:r w:rsidRPr="003473B7">
        <w:rPr>
          <w:lang w:eastAsia="ru-RU"/>
        </w:rPr>
        <w:t xml:space="preserve"> – это </w:t>
      </w:r>
      <w:r w:rsidR="00E85EED" w:rsidRPr="003473B7">
        <w:rPr>
          <w:lang w:eastAsia="ru-RU"/>
        </w:rPr>
        <w:t>совокупность прямоугольников</w:t>
      </w:r>
      <w:r w:rsidR="006538E8">
        <w:rPr>
          <w:lang w:eastAsia="ru-RU"/>
        </w:rPr>
        <w:t xml:space="preserve"> </w:t>
      </w:r>
      <w:r w:rsidR="00E85EED" w:rsidRPr="003473B7">
        <w:rPr>
          <w:lang w:eastAsia="ru-RU"/>
        </w:rPr>
        <w:t xml:space="preserve">+ действия над </w:t>
      </w:r>
      <w:r w:rsidRPr="003473B7">
        <w:rPr>
          <w:lang w:eastAsia="ru-RU"/>
        </w:rPr>
        <w:t>данными</w:t>
      </w:r>
      <w:r w:rsidR="00E85EED" w:rsidRPr="003473B7">
        <w:rPr>
          <w:lang w:eastAsia="ru-RU"/>
        </w:rPr>
        <w:t xml:space="preserve">. </w:t>
      </w:r>
    </w:p>
    <w:p w14:paraId="10A2CDD0" w14:textId="7D6FDC0E" w:rsidR="003473B7" w:rsidRPr="003473B7" w:rsidRDefault="003473B7" w:rsidP="009F7491">
      <w:pPr>
        <w:pStyle w:val="a3"/>
        <w:numPr>
          <w:ilvl w:val="0"/>
          <w:numId w:val="2"/>
        </w:numPr>
        <w:rPr>
          <w:lang w:eastAsia="ru-RU"/>
        </w:rPr>
      </w:pPr>
      <w:r w:rsidRPr="00F015E3">
        <w:rPr>
          <w:b/>
          <w:lang w:eastAsia="ru-RU"/>
        </w:rPr>
        <w:t>Представление</w:t>
      </w:r>
      <w:r>
        <w:rPr>
          <w:lang w:eastAsia="ru-RU"/>
        </w:rPr>
        <w:t xml:space="preserve"> – это</w:t>
      </w:r>
      <w:r w:rsidR="007F1F87">
        <w:rPr>
          <w:lang w:eastAsia="ru-RU"/>
        </w:rPr>
        <w:t xml:space="preserve"> виджет,</w:t>
      </w:r>
      <w:r>
        <w:rPr>
          <w:lang w:eastAsia="ru-RU"/>
        </w:rPr>
        <w:t xml:space="preserve"> </w:t>
      </w:r>
      <w:r w:rsidR="007F1F87">
        <w:rPr>
          <w:lang w:eastAsia="ru-RU"/>
        </w:rPr>
        <w:t>отображающий</w:t>
      </w:r>
      <w:r>
        <w:rPr>
          <w:lang w:eastAsia="ru-RU"/>
        </w:rPr>
        <w:t xml:space="preserve"> данны</w:t>
      </w:r>
      <w:r w:rsidR="007F1F87">
        <w:rPr>
          <w:lang w:eastAsia="ru-RU"/>
        </w:rPr>
        <w:t>е</w:t>
      </w:r>
      <w:r>
        <w:rPr>
          <w:lang w:eastAsia="ru-RU"/>
        </w:rPr>
        <w:t xml:space="preserve"> </w:t>
      </w:r>
      <w:r w:rsidR="007F1F87">
        <w:rPr>
          <w:lang w:eastAsia="ru-RU"/>
        </w:rPr>
        <w:t>модели</w:t>
      </w:r>
      <w:r>
        <w:rPr>
          <w:lang w:eastAsia="ru-RU"/>
        </w:rPr>
        <w:t xml:space="preserve"> </w:t>
      </w:r>
    </w:p>
    <w:p w14:paraId="50BE68E5" w14:textId="2CAA7EBF" w:rsidR="00E85EED" w:rsidRPr="003473B7" w:rsidRDefault="00E85EED" w:rsidP="009F7491">
      <w:pPr>
        <w:pStyle w:val="a3"/>
        <w:numPr>
          <w:ilvl w:val="0"/>
          <w:numId w:val="2"/>
        </w:numPr>
        <w:rPr>
          <w:lang w:eastAsia="ru-RU"/>
        </w:rPr>
      </w:pPr>
      <w:r w:rsidRPr="00F015E3">
        <w:rPr>
          <w:b/>
          <w:lang w:eastAsia="ru-RU"/>
        </w:rPr>
        <w:t>Контроллер</w:t>
      </w:r>
      <w:r w:rsidRPr="003473B7">
        <w:rPr>
          <w:lang w:eastAsia="ru-RU"/>
        </w:rPr>
        <w:t xml:space="preserve"> </w:t>
      </w:r>
      <w:r w:rsidR="003473B7">
        <w:rPr>
          <w:lang w:eastAsia="ru-RU"/>
        </w:rPr>
        <w:t xml:space="preserve">– </w:t>
      </w:r>
      <w:r w:rsidR="003473B7" w:rsidRPr="00F015E3">
        <w:rPr>
          <w:lang w:eastAsia="ru-RU"/>
        </w:rPr>
        <w:t>в качестве контроллера выступает механизм сигналов/слотов, который оповещает модель об изменениях в представлени</w:t>
      </w:r>
      <w:r w:rsidR="007F1F87">
        <w:rPr>
          <w:lang w:eastAsia="ru-RU"/>
        </w:rPr>
        <w:t>и</w:t>
      </w:r>
      <w:r w:rsidR="003473B7" w:rsidRPr="00F015E3">
        <w:rPr>
          <w:lang w:eastAsia="ru-RU"/>
        </w:rPr>
        <w:t>, и наоборот, оповещает представлени</w:t>
      </w:r>
      <w:r w:rsidR="007F1F87">
        <w:rPr>
          <w:lang w:eastAsia="ru-RU"/>
        </w:rPr>
        <w:t>е</w:t>
      </w:r>
      <w:r w:rsidR="003473B7" w:rsidRPr="00F015E3">
        <w:rPr>
          <w:lang w:eastAsia="ru-RU"/>
        </w:rPr>
        <w:t xml:space="preserve"> об изменениях данных в модели</w:t>
      </w:r>
      <w:r w:rsidR="006538E8">
        <w:rPr>
          <w:lang w:eastAsia="ru-RU"/>
        </w:rPr>
        <w:t>.</w:t>
      </w:r>
    </w:p>
    <w:p w14:paraId="33CB0C35" w14:textId="77777777" w:rsidR="00431099" w:rsidRDefault="00A637DC" w:rsidP="00D274E7">
      <w:pPr>
        <w:pStyle w:val="3"/>
        <w:rPr>
          <w:lang w:eastAsia="ru-RU"/>
        </w:rPr>
      </w:pPr>
      <w:r>
        <w:rPr>
          <w:lang w:eastAsia="ru-RU"/>
        </w:rPr>
        <w:t>Представления</w:t>
      </w:r>
    </w:p>
    <w:p w14:paraId="0FA02021" w14:textId="77777777" w:rsidR="00431099" w:rsidRPr="00431099" w:rsidRDefault="00431099" w:rsidP="00431099">
      <w:pPr>
        <w:ind w:left="1701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00F67C5" wp14:editId="3A0CB367">
            <wp:extent cx="3287806" cy="1732146"/>
            <wp:effectExtent l="0" t="0" r="825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935" cy="173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416C" w14:textId="77777777" w:rsidR="00A637DC" w:rsidRDefault="00A637DC" w:rsidP="00D274E7">
      <w:pPr>
        <w:pStyle w:val="3"/>
      </w:pPr>
      <w:r w:rsidRPr="00D274E7">
        <w:t xml:space="preserve">Использование </w:t>
      </w:r>
      <w:r w:rsidR="00702646" w:rsidRPr="00D274E7">
        <w:t>готовых классов Qt для</w:t>
      </w:r>
      <w:r w:rsidRPr="00D274E7">
        <w:t xml:space="preserve"> представления</w:t>
      </w:r>
      <w:r w:rsidR="00702646" w:rsidRPr="00D274E7">
        <w:t xml:space="preserve"> данных</w:t>
      </w:r>
    </w:p>
    <w:p w14:paraId="6AC37EE2" w14:textId="77777777" w:rsidR="006538E8" w:rsidRPr="00431099" w:rsidRDefault="00A637DC" w:rsidP="00A637DC">
      <w:pPr>
        <w:pStyle w:val="a9"/>
        <w:shd w:val="clear" w:color="auto" w:fill="FFFFFF"/>
        <w:spacing w:before="0" w:beforeAutospacing="0" w:after="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431099">
        <w:rPr>
          <w:rFonts w:asciiTheme="minorHAnsi" w:eastAsiaTheme="minorHAnsi" w:hAnsiTheme="minorHAnsi" w:cstheme="minorBidi"/>
          <w:sz w:val="22"/>
          <w:szCs w:val="22"/>
        </w:rPr>
        <w:t>Qt предоставляет три готовых к использованию класса представлений, которые отображают информацию в виде, привычном большинству пользователей. </w:t>
      </w:r>
    </w:p>
    <w:p w14:paraId="68E79C36" w14:textId="77777777" w:rsidR="00431099" w:rsidRDefault="001677CC">
      <w:pPr>
        <w:pStyle w:val="a9"/>
        <w:numPr>
          <w:ilvl w:val="0"/>
          <w:numId w:val="18"/>
        </w:numPr>
        <w:shd w:val="clear" w:color="auto" w:fill="FFFFFF"/>
        <w:spacing w:before="0" w:beforeAutospacing="0" w:after="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hyperlink r:id="rId10" w:history="1">
        <w:r w:rsidR="00A637DC" w:rsidRPr="00431099">
          <w:rPr>
            <w:rFonts w:asciiTheme="minorHAnsi" w:eastAsiaTheme="minorHAnsi" w:hAnsiTheme="minorHAnsi" w:cstheme="minorBidi"/>
            <w:sz w:val="22"/>
            <w:szCs w:val="22"/>
            <w:highlight w:val="lightGray"/>
          </w:rPr>
          <w:t>QListView</w:t>
        </w:r>
      </w:hyperlink>
      <w:r w:rsidR="00A637DC" w:rsidRPr="00431099">
        <w:rPr>
          <w:rFonts w:asciiTheme="minorHAnsi" w:eastAsiaTheme="minorHAnsi" w:hAnsiTheme="minorHAnsi" w:cstheme="minorBidi"/>
          <w:sz w:val="22"/>
          <w:szCs w:val="22"/>
        </w:rPr>
        <w:t> может отображать элементы модели в виде простого списка или в виде классического представления пиктограмм.</w:t>
      </w:r>
    </w:p>
    <w:p w14:paraId="1860A3FA" w14:textId="77777777" w:rsidR="00431099" w:rsidRDefault="001677CC">
      <w:pPr>
        <w:pStyle w:val="a9"/>
        <w:numPr>
          <w:ilvl w:val="0"/>
          <w:numId w:val="18"/>
        </w:numPr>
        <w:shd w:val="clear" w:color="auto" w:fill="FFFFFF"/>
        <w:spacing w:before="0" w:beforeAutospacing="0" w:after="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hyperlink r:id="rId11" w:history="1">
        <w:r w:rsidR="00A637DC" w:rsidRPr="00431099">
          <w:rPr>
            <w:rFonts w:asciiTheme="minorHAnsi" w:eastAsiaTheme="minorHAnsi" w:hAnsiTheme="minorHAnsi" w:cstheme="minorBidi"/>
            <w:sz w:val="22"/>
            <w:szCs w:val="22"/>
            <w:highlight w:val="lightGray"/>
          </w:rPr>
          <w:t>QTreeView</w:t>
        </w:r>
      </w:hyperlink>
      <w:r w:rsidR="00A637DC" w:rsidRPr="00431099">
        <w:rPr>
          <w:rFonts w:asciiTheme="minorHAnsi" w:eastAsiaTheme="minorHAnsi" w:hAnsiTheme="minorHAnsi" w:cstheme="minorBidi"/>
          <w:sz w:val="22"/>
          <w:szCs w:val="22"/>
        </w:rPr>
        <w:t> отображает элементы данных модели в виде иерархии списков, позволяющей компактно представить глубоко вложенные структуры. </w:t>
      </w:r>
    </w:p>
    <w:p w14:paraId="4E7F77ED" w14:textId="77777777" w:rsidR="00A637DC" w:rsidRPr="00431099" w:rsidRDefault="001677CC">
      <w:pPr>
        <w:pStyle w:val="a9"/>
        <w:numPr>
          <w:ilvl w:val="0"/>
          <w:numId w:val="18"/>
        </w:numPr>
        <w:shd w:val="clear" w:color="auto" w:fill="FFFFFF"/>
        <w:spacing w:before="0" w:beforeAutospacing="0" w:after="24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hyperlink r:id="rId12" w:history="1">
        <w:r w:rsidR="00A637DC" w:rsidRPr="00431099">
          <w:rPr>
            <w:rFonts w:asciiTheme="minorHAnsi" w:eastAsiaTheme="minorHAnsi" w:hAnsiTheme="minorHAnsi" w:cstheme="minorBidi"/>
            <w:sz w:val="22"/>
            <w:szCs w:val="22"/>
            <w:highlight w:val="lightGray"/>
          </w:rPr>
          <w:t>QTableView</w:t>
        </w:r>
      </w:hyperlink>
      <w:r w:rsidR="00A637DC" w:rsidRPr="00431099">
        <w:rPr>
          <w:rFonts w:asciiTheme="minorHAnsi" w:eastAsiaTheme="minorHAnsi" w:hAnsiTheme="minorHAnsi" w:cstheme="minorBidi"/>
          <w:sz w:val="22"/>
          <w:szCs w:val="22"/>
        </w:rPr>
        <w:t> представляет элементы модели в виде таблицы.</w:t>
      </w:r>
    </w:p>
    <w:p w14:paraId="0B288B3A" w14:textId="77777777" w:rsidR="00A637DC" w:rsidRPr="00D274E7" w:rsidRDefault="00A637DC" w:rsidP="00A637DC">
      <w:pPr>
        <w:pStyle w:val="centeralign"/>
        <w:shd w:val="clear" w:color="auto" w:fill="FFFFFF"/>
        <w:spacing w:before="0" w:beforeAutospacing="0" w:after="0" w:afterAutospacing="0" w:line="300" w:lineRule="atLeast"/>
        <w:jc w:val="center"/>
        <w:rPr>
          <w:rFonts w:ascii="Verdana" w:hAnsi="Verdana"/>
          <w:color w:val="363534"/>
          <w:sz w:val="17"/>
          <w:szCs w:val="17"/>
          <w:lang w:val="en-US"/>
        </w:rPr>
      </w:pPr>
      <w:r>
        <w:rPr>
          <w:rFonts w:ascii="Verdana" w:hAnsi="Verdana"/>
          <w:noProof/>
          <w:color w:val="363534"/>
          <w:sz w:val="17"/>
          <w:szCs w:val="17"/>
        </w:rPr>
        <w:drawing>
          <wp:inline distT="0" distB="0" distL="0" distR="0" wp14:anchorId="144B5129" wp14:editId="28754419">
            <wp:extent cx="5062071" cy="1267012"/>
            <wp:effectExtent l="0" t="0" r="5715" b="9525"/>
            <wp:docPr id="59" name="Рисунок 59" descr="http://doc.crossplatform.ru/qt/4.7.x/images/standard-view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doc.crossplatform.ru/qt/4.7.x/images/standard-view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248" cy="126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1F887" w14:textId="77777777" w:rsidR="00A637DC" w:rsidRPr="00431099" w:rsidRDefault="00A637DC" w:rsidP="00A637DC">
      <w:pPr>
        <w:pStyle w:val="a9"/>
        <w:shd w:val="clear" w:color="auto" w:fill="FFFFFF"/>
        <w:spacing w:before="0" w:beforeAutospacing="0" w:after="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431099">
        <w:rPr>
          <w:rFonts w:asciiTheme="minorHAnsi" w:eastAsiaTheme="minorHAnsi" w:hAnsiTheme="minorHAnsi" w:cstheme="minorBidi"/>
          <w:sz w:val="22"/>
          <w:szCs w:val="22"/>
        </w:rPr>
        <w:t>Реализация поведения по умолчанию для вышеприведенных представлений, достаточна для большинства приложений. Они предоставляют основные средства редактирования и могут быть настроены для более специфических пользовательских интерфейсов.</w:t>
      </w:r>
    </w:p>
    <w:p w14:paraId="08581F53" w14:textId="77777777" w:rsidR="00F82ECF" w:rsidRDefault="004F10AA" w:rsidP="001E18BA">
      <w:pPr>
        <w:pStyle w:val="3"/>
        <w:rPr>
          <w:lang w:eastAsia="ru-RU"/>
        </w:rPr>
      </w:pPr>
      <w:r>
        <w:rPr>
          <w:lang w:eastAsia="ru-RU"/>
        </w:rPr>
        <w:t>Модели</w:t>
      </w:r>
    </w:p>
    <w:p w14:paraId="37B6632F" w14:textId="622153DE" w:rsidR="006538E8" w:rsidRDefault="007F285F" w:rsidP="007A264C">
      <w:pPr>
        <w:spacing w:after="0" w:line="240" w:lineRule="auto"/>
        <w:rPr>
          <w:lang w:eastAsia="ru-RU"/>
        </w:rPr>
      </w:pPr>
      <w:r>
        <w:rPr>
          <w:lang w:eastAsia="ru-RU"/>
        </w:rPr>
        <w:t>При ассоциации модели</w:t>
      </w:r>
      <w:r w:rsidR="006538E8">
        <w:rPr>
          <w:lang w:eastAsia="ru-RU"/>
        </w:rPr>
        <w:t xml:space="preserve"> </w:t>
      </w:r>
      <w:r>
        <w:rPr>
          <w:lang w:eastAsia="ru-RU"/>
        </w:rPr>
        <w:t xml:space="preserve">с </w:t>
      </w:r>
      <w:r w:rsidR="006F2825">
        <w:rPr>
          <w:lang w:eastAsia="ru-RU"/>
        </w:rPr>
        <w:t>представлением</w:t>
      </w:r>
      <w:r>
        <w:rPr>
          <w:lang w:eastAsia="ru-RU"/>
        </w:rPr>
        <w:t xml:space="preserve"> (</w:t>
      </w:r>
      <w:r w:rsidR="006F36F2">
        <w:rPr>
          <w:lang w:eastAsia="ru-RU"/>
        </w:rPr>
        <w:t xml:space="preserve">метод </w:t>
      </w:r>
      <w:r w:rsidR="00C6251A">
        <w:rPr>
          <w:lang w:val="en-US" w:eastAsia="ru-RU"/>
        </w:rPr>
        <w:t>setModel</w:t>
      </w:r>
      <w:r w:rsidR="00C6251A" w:rsidRPr="007F285F">
        <w:rPr>
          <w:lang w:eastAsia="ru-RU"/>
        </w:rPr>
        <w:t xml:space="preserve"> (</w:t>
      </w:r>
      <w:r w:rsidRPr="007F285F">
        <w:rPr>
          <w:lang w:eastAsia="ru-RU"/>
        </w:rPr>
        <w:t>)</w:t>
      </w:r>
      <w:r>
        <w:rPr>
          <w:lang w:eastAsia="ru-RU"/>
        </w:rPr>
        <w:t>)</w:t>
      </w:r>
      <w:r w:rsidR="006538E8" w:rsidRPr="006538E8">
        <w:rPr>
          <w:lang w:eastAsia="ru-RU"/>
        </w:rPr>
        <w:t>:</w:t>
      </w:r>
    </w:p>
    <w:p w14:paraId="000AF8D7" w14:textId="77777777" w:rsidR="006F2825" w:rsidRPr="00BF672E" w:rsidRDefault="006F2825" w:rsidP="007A264C">
      <w:pPr>
        <w:spacing w:after="0" w:line="240" w:lineRule="auto"/>
        <w:rPr>
          <w:lang w:eastAsia="ru-RU"/>
        </w:rPr>
      </w:pPr>
    </w:p>
    <w:p w14:paraId="6B07C61B" w14:textId="339B68B4" w:rsidR="007A264C" w:rsidRPr="007A264C" w:rsidRDefault="002F0D92" w:rsidP="007A264C">
      <w:pPr>
        <w:ind w:firstLine="360"/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v</w:t>
      </w:r>
      <w:r w:rsidR="00C6251A">
        <w:rPr>
          <w:rFonts w:ascii="Courier New" w:hAnsi="Courier New" w:cs="Courier New"/>
          <w:sz w:val="20"/>
          <w:szCs w:val="20"/>
          <w:lang w:val="en-US" w:eastAsia="ru-RU"/>
        </w:rPr>
        <w:t xml:space="preserve">oid </w:t>
      </w:r>
      <w:r w:rsidR="007A264C" w:rsidRPr="007A264C">
        <w:rPr>
          <w:rFonts w:ascii="Courier New" w:hAnsi="Courier New" w:cs="Courier New"/>
          <w:sz w:val="20"/>
          <w:szCs w:val="20"/>
          <w:lang w:val="en-US" w:eastAsia="ru-RU"/>
        </w:rPr>
        <w:t>QAbstractItemView::</w:t>
      </w:r>
      <w:r w:rsidR="007A264C" w:rsidRPr="006F2825">
        <w:rPr>
          <w:rFonts w:ascii="Courier New" w:hAnsi="Courier New" w:cs="Courier New"/>
          <w:b/>
          <w:sz w:val="20"/>
          <w:szCs w:val="20"/>
          <w:lang w:val="en-US" w:eastAsia="ru-RU"/>
        </w:rPr>
        <w:t>setModel</w:t>
      </w:r>
      <w:r w:rsidR="006F36F2" w:rsidRPr="006F36F2">
        <w:rPr>
          <w:rFonts w:ascii="Courier New" w:hAnsi="Courier New" w:cs="Courier New"/>
          <w:b/>
          <w:sz w:val="20"/>
          <w:szCs w:val="20"/>
          <w:lang w:val="en-US" w:eastAsia="ru-RU"/>
        </w:rPr>
        <w:t xml:space="preserve"> </w:t>
      </w:r>
      <w:r w:rsidR="007A264C" w:rsidRPr="007A264C">
        <w:rPr>
          <w:rFonts w:ascii="Courier New" w:hAnsi="Courier New" w:cs="Courier New"/>
          <w:sz w:val="20"/>
          <w:szCs w:val="20"/>
          <w:lang w:val="en-US" w:eastAsia="ru-RU"/>
        </w:rPr>
        <w:t>(QAbstractItemModel*</w:t>
      </w:r>
      <w:r w:rsidR="007A264C" w:rsidRPr="007A264C">
        <w:rPr>
          <w:rFonts w:ascii="Courier New" w:hAnsi="Courier New" w:cs="Courier New"/>
          <w:i/>
          <w:iCs/>
          <w:sz w:val="20"/>
          <w:szCs w:val="20"/>
          <w:lang w:val="en-US" w:eastAsia="ru-RU"/>
        </w:rPr>
        <w:t>model</w:t>
      </w:r>
      <w:r w:rsidR="007A264C" w:rsidRPr="007A264C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447F751" w14:textId="474E701A" w:rsidR="006538E8" w:rsidRDefault="007F285F">
      <w:pPr>
        <w:pStyle w:val="a3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в </w:t>
      </w:r>
      <w:r w:rsidR="006F36F2">
        <w:rPr>
          <w:lang w:eastAsia="ru-RU"/>
        </w:rPr>
        <w:t xml:space="preserve">объекте </w:t>
      </w:r>
      <w:r>
        <w:rPr>
          <w:lang w:eastAsia="ru-RU"/>
        </w:rPr>
        <w:t>класс</w:t>
      </w:r>
      <w:r w:rsidR="006F36F2">
        <w:rPr>
          <w:lang w:eastAsia="ru-RU"/>
        </w:rPr>
        <w:t>а</w:t>
      </w:r>
      <w:r>
        <w:rPr>
          <w:lang w:eastAsia="ru-RU"/>
        </w:rPr>
        <w:t xml:space="preserve"> </w:t>
      </w:r>
      <w:r w:rsidR="006538E8">
        <w:rPr>
          <w:lang w:eastAsia="ru-RU"/>
        </w:rPr>
        <w:t>представления (</w:t>
      </w:r>
      <w:r w:rsidRPr="006538E8">
        <w:rPr>
          <w:lang w:val="en-US" w:eastAsia="ru-RU"/>
        </w:rPr>
        <w:t>View</w:t>
      </w:r>
      <w:r w:rsidR="006538E8">
        <w:rPr>
          <w:lang w:eastAsia="ru-RU"/>
        </w:rPr>
        <w:t>)</w:t>
      </w:r>
      <w:r>
        <w:rPr>
          <w:lang w:eastAsia="ru-RU"/>
        </w:rPr>
        <w:t xml:space="preserve"> за</w:t>
      </w:r>
      <w:r w:rsidR="006538E8">
        <w:rPr>
          <w:lang w:eastAsia="ru-RU"/>
        </w:rPr>
        <w:t>поминается указатель на модель,</w:t>
      </w:r>
    </w:p>
    <w:p w14:paraId="77E79B7D" w14:textId="78F8118A" w:rsidR="006538E8" w:rsidRPr="006538E8" w:rsidRDefault="006538E8">
      <w:pPr>
        <w:pStyle w:val="a3"/>
        <w:numPr>
          <w:ilvl w:val="0"/>
          <w:numId w:val="19"/>
        </w:numPr>
        <w:rPr>
          <w:lang w:eastAsia="ru-RU"/>
        </w:rPr>
      </w:pPr>
      <w:r>
        <w:rPr>
          <w:lang w:eastAsia="ru-RU"/>
        </w:rPr>
        <w:t xml:space="preserve">в </w:t>
      </w:r>
      <w:r w:rsidR="006F36F2">
        <w:rPr>
          <w:lang w:eastAsia="ru-RU"/>
        </w:rPr>
        <w:t xml:space="preserve">объекте </w:t>
      </w:r>
      <w:r>
        <w:rPr>
          <w:lang w:eastAsia="ru-RU"/>
        </w:rPr>
        <w:t>класс</w:t>
      </w:r>
      <w:r w:rsidR="006F36F2">
        <w:rPr>
          <w:lang w:eastAsia="ru-RU"/>
        </w:rPr>
        <w:t>а</w:t>
      </w:r>
      <w:r>
        <w:rPr>
          <w:lang w:eastAsia="ru-RU"/>
        </w:rPr>
        <w:t xml:space="preserve"> </w:t>
      </w:r>
      <w:r w:rsidR="00564FFE">
        <w:rPr>
          <w:lang w:eastAsia="ru-RU"/>
        </w:rPr>
        <w:t>модели (</w:t>
      </w:r>
      <w:r w:rsidR="006F36F2">
        <w:rPr>
          <w:lang w:val="en-US" w:eastAsia="ru-RU"/>
        </w:rPr>
        <w:t>m</w:t>
      </w:r>
      <w:r w:rsidR="00564FFE">
        <w:rPr>
          <w:lang w:val="en-US" w:eastAsia="ru-RU"/>
        </w:rPr>
        <w:t>odel</w:t>
      </w:r>
      <w:r w:rsidR="00564FFE">
        <w:rPr>
          <w:lang w:eastAsia="ru-RU"/>
        </w:rPr>
        <w:t>)</w:t>
      </w:r>
      <w:r w:rsidR="00564FFE" w:rsidRPr="00564FFE">
        <w:rPr>
          <w:lang w:eastAsia="ru-RU"/>
        </w:rPr>
        <w:t xml:space="preserve"> </w:t>
      </w:r>
      <w:r w:rsidR="00564FFE">
        <w:rPr>
          <w:lang w:eastAsia="ru-RU"/>
        </w:rPr>
        <w:t>формируется список всех</w:t>
      </w:r>
      <w:r w:rsidR="006F2825">
        <w:rPr>
          <w:lang w:eastAsia="ru-RU"/>
        </w:rPr>
        <w:t>,</w:t>
      </w:r>
      <w:r w:rsidR="00564FFE">
        <w:rPr>
          <w:lang w:eastAsia="ru-RU"/>
        </w:rPr>
        <w:t xml:space="preserve"> </w:t>
      </w:r>
      <w:r w:rsidR="00C6251A">
        <w:rPr>
          <w:lang w:eastAsia="ru-RU"/>
        </w:rPr>
        <w:t>ассоциированных с</w:t>
      </w:r>
      <w:r w:rsidR="00564FFE">
        <w:rPr>
          <w:lang w:eastAsia="ru-RU"/>
        </w:rPr>
        <w:t xml:space="preserve"> моделью представлений.</w:t>
      </w:r>
    </w:p>
    <w:p w14:paraId="0B450C0A" w14:textId="1ED265BF" w:rsidR="00846824" w:rsidRDefault="007F285F" w:rsidP="006538E8">
      <w:pPr>
        <w:rPr>
          <w:lang w:eastAsia="ru-RU"/>
        </w:rPr>
      </w:pPr>
      <w:r>
        <w:rPr>
          <w:lang w:eastAsia="ru-RU"/>
        </w:rPr>
        <w:t xml:space="preserve">В процессе функционирования </w:t>
      </w:r>
      <w:r w:rsidR="006F36F2" w:rsidRPr="00F23A21">
        <w:rPr>
          <w:b/>
          <w:lang w:eastAsia="ru-RU"/>
        </w:rPr>
        <w:t>представление</w:t>
      </w:r>
      <w:r w:rsidR="006F36F2">
        <w:rPr>
          <w:lang w:eastAsia="ru-RU"/>
        </w:rPr>
        <w:t xml:space="preserve"> обращается к модели для получения информации</w:t>
      </w:r>
      <w:r w:rsidR="006F36F2">
        <w:rPr>
          <w:lang w:eastAsia="ru-RU"/>
        </w:rPr>
        <w:t xml:space="preserve"> (</w:t>
      </w:r>
      <w:r>
        <w:rPr>
          <w:lang w:eastAsia="ru-RU"/>
        </w:rPr>
        <w:t>посредством указателя и перегруженных (предопределенных) методов модели</w:t>
      </w:r>
      <w:r w:rsidR="006F36F2">
        <w:rPr>
          <w:lang w:eastAsia="ru-RU"/>
        </w:rPr>
        <w:t>)</w:t>
      </w:r>
      <w:r>
        <w:rPr>
          <w:lang w:eastAsia="ru-RU"/>
        </w:rPr>
        <w:t>:</w:t>
      </w:r>
    </w:p>
    <w:p w14:paraId="72EB9866" w14:textId="2F215FC0" w:rsidR="004F10AA" w:rsidRDefault="00846824" w:rsidP="009F7491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 xml:space="preserve">Сколько строк (и столбцов) данных </w:t>
      </w:r>
      <w:r w:rsidR="002F0D92">
        <w:rPr>
          <w:lang w:eastAsia="ru-RU"/>
        </w:rPr>
        <w:t xml:space="preserve">имеется </w:t>
      </w:r>
      <w:r>
        <w:rPr>
          <w:lang w:eastAsia="ru-RU"/>
        </w:rPr>
        <w:t>в модели</w:t>
      </w:r>
    </w:p>
    <w:p w14:paraId="77D51B9E" w14:textId="2D718C56" w:rsidR="00C259D0" w:rsidRPr="00336985" w:rsidRDefault="006F2825" w:rsidP="00336985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int QAbstractItemModel::rowCount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(const </w:t>
      </w:r>
      <w:hyperlink r:id="rId14" w:history="1">
        <w:r w:rsidRPr="00336985">
          <w:rPr>
            <w:rFonts w:ascii="Courier New" w:hAnsi="Courier New" w:cs="Courier New"/>
            <w:sz w:val="20"/>
            <w:szCs w:val="20"/>
            <w:lang w:val="en-US" w:eastAsia="ru-RU"/>
          </w:rPr>
          <w:t>QModelIndex</w:t>
        </w:r>
      </w:hyperlink>
      <w:r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&amp;parent = QModelIndex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())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const;</w:t>
      </w:r>
    </w:p>
    <w:p w14:paraId="57A3DE4B" w14:textId="68400EBD" w:rsidR="006F2825" w:rsidRPr="00336985" w:rsidRDefault="006F2825" w:rsidP="00336985">
      <w:pPr>
        <w:rPr>
          <w:rFonts w:ascii="Courier New" w:hAnsi="Courier New" w:cs="Courier New"/>
          <w:sz w:val="20"/>
          <w:szCs w:val="20"/>
          <w:lang w:val="en-US" w:eastAsia="ru-RU"/>
        </w:rPr>
      </w:pP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int QAbstractItemModel::columnCount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(const </w:t>
      </w:r>
      <w:hyperlink r:id="rId15" w:history="1">
        <w:r w:rsidRPr="00336985">
          <w:rPr>
            <w:rFonts w:ascii="Courier New" w:hAnsi="Courier New" w:cs="Courier New"/>
            <w:sz w:val="20"/>
            <w:szCs w:val="20"/>
            <w:lang w:val="en-US" w:eastAsia="ru-RU"/>
          </w:rPr>
          <w:t>QModelIndex</w:t>
        </w:r>
      </w:hyperlink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&amp;parent=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QModelIndex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())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336985">
        <w:rPr>
          <w:rFonts w:ascii="Courier New" w:hAnsi="Courier New" w:cs="Courier New"/>
          <w:sz w:val="20"/>
          <w:szCs w:val="20"/>
          <w:lang w:val="en-US" w:eastAsia="ru-RU"/>
        </w:rPr>
        <w:t>const;</w:t>
      </w:r>
    </w:p>
    <w:p w14:paraId="534266CE" w14:textId="77777777" w:rsidR="005F4F39" w:rsidRDefault="00846824" w:rsidP="009F7491">
      <w:pPr>
        <w:pStyle w:val="a3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Какие данные «стоят» за каждой «ячейкой модели»</w:t>
      </w:r>
      <w:r w:rsidR="00F23A21" w:rsidRPr="00F23A21">
        <w:rPr>
          <w:lang w:eastAsia="ru-RU"/>
        </w:rPr>
        <w:t>:</w:t>
      </w:r>
    </w:p>
    <w:p w14:paraId="356EE074" w14:textId="77777777" w:rsidR="005F4F39" w:rsidRDefault="005F4F39" w:rsidP="009F7491">
      <w:pPr>
        <w:pStyle w:val="a3"/>
        <w:numPr>
          <w:ilvl w:val="1"/>
          <w:numId w:val="8"/>
        </w:numPr>
        <w:spacing w:after="0" w:line="240" w:lineRule="auto"/>
        <w:rPr>
          <w:lang w:eastAsia="ru-RU"/>
        </w:rPr>
      </w:pPr>
      <w:r>
        <w:rPr>
          <w:lang w:eastAsia="ru-RU"/>
        </w:rPr>
        <w:t xml:space="preserve">чтобы </w:t>
      </w:r>
      <w:r w:rsidR="002F0D92">
        <w:rPr>
          <w:lang w:eastAsia="ru-RU"/>
        </w:rPr>
        <w:t>получать</w:t>
      </w:r>
      <w:r>
        <w:rPr>
          <w:lang w:eastAsia="ru-RU"/>
        </w:rPr>
        <w:t xml:space="preserve"> значения</w:t>
      </w:r>
      <w:r w:rsidR="00564FFE">
        <w:rPr>
          <w:lang w:eastAsia="ru-RU"/>
        </w:rPr>
        <w:t xml:space="preserve"> из модели</w:t>
      </w:r>
      <w:r w:rsidR="00F23A21" w:rsidRPr="00F23A21">
        <w:rPr>
          <w:lang w:eastAsia="ru-RU"/>
        </w:rPr>
        <w:t xml:space="preserve"> (</w:t>
      </w:r>
      <w:r w:rsidR="00F23A21" w:rsidRPr="00ED7099">
        <w:rPr>
          <w:b/>
          <w:lang w:eastAsia="ru-RU"/>
        </w:rPr>
        <w:t>запрашивает</w:t>
      </w:r>
      <w:r w:rsidR="00F23A21">
        <w:rPr>
          <w:lang w:eastAsia="ru-RU"/>
        </w:rPr>
        <w:t xml:space="preserve"> представление</w:t>
      </w:r>
      <w:r w:rsidR="00F23A21" w:rsidRPr="00F23A21">
        <w:rPr>
          <w:lang w:eastAsia="ru-RU"/>
        </w:rPr>
        <w:t>)</w:t>
      </w:r>
    </w:p>
    <w:p w14:paraId="5D2D8E18" w14:textId="782185BF" w:rsidR="007A264C" w:rsidRPr="007A264C" w:rsidRDefault="007A264C" w:rsidP="00336985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7A264C">
        <w:rPr>
          <w:rFonts w:ascii="Courier New" w:hAnsi="Courier New" w:cs="Courier New"/>
          <w:sz w:val="20"/>
          <w:szCs w:val="20"/>
          <w:lang w:val="en-US" w:eastAsia="ru-RU"/>
        </w:rPr>
        <w:t xml:space="preserve">QVariant </w:t>
      </w:r>
      <w:r w:rsidR="0073563D">
        <w:rPr>
          <w:rFonts w:ascii="Courier New" w:hAnsi="Courier New" w:cs="Courier New"/>
          <w:sz w:val="20"/>
          <w:szCs w:val="20"/>
          <w:lang w:val="en-US" w:eastAsia="ru-RU"/>
        </w:rPr>
        <w:t>QAbstractItemModel::</w:t>
      </w:r>
      <w:r w:rsidR="002F0D92" w:rsidRPr="00C6251A">
        <w:rPr>
          <w:rFonts w:ascii="Courier New" w:hAnsi="Courier New" w:cs="Courier New"/>
          <w:b/>
          <w:i/>
          <w:iCs/>
          <w:sz w:val="20"/>
          <w:szCs w:val="20"/>
          <w:lang w:val="en-US" w:eastAsia="ru-RU"/>
        </w:rPr>
        <w:t>data</w:t>
      </w:r>
      <w:r w:rsidR="002F0D92" w:rsidRPr="007A264C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Pr="007A264C">
        <w:rPr>
          <w:rFonts w:ascii="Courier New" w:hAnsi="Courier New" w:cs="Courier New"/>
          <w:sz w:val="20"/>
          <w:szCs w:val="20"/>
          <w:lang w:val="en-US" w:eastAsia="ru-RU"/>
        </w:rPr>
        <w:t>const QModelIndex &amp;index, int role) const;</w:t>
      </w:r>
    </w:p>
    <w:p w14:paraId="37B10ACE" w14:textId="77777777" w:rsidR="00846824" w:rsidRPr="007A264C" w:rsidRDefault="00564FFE" w:rsidP="009F7491">
      <w:pPr>
        <w:pStyle w:val="a3"/>
        <w:numPr>
          <w:ilvl w:val="1"/>
          <w:numId w:val="8"/>
        </w:numPr>
        <w:spacing w:after="0" w:line="240" w:lineRule="auto"/>
        <w:rPr>
          <w:lang w:eastAsia="ru-RU"/>
        </w:rPr>
      </w:pPr>
      <w:r>
        <w:rPr>
          <w:lang w:eastAsia="ru-RU"/>
        </w:rPr>
        <w:t>и сохранять</w:t>
      </w:r>
      <w:r w:rsidR="005F4F39">
        <w:rPr>
          <w:lang w:eastAsia="ru-RU"/>
        </w:rPr>
        <w:t xml:space="preserve"> новые</w:t>
      </w:r>
      <w:r>
        <w:rPr>
          <w:lang w:eastAsia="ru-RU"/>
        </w:rPr>
        <w:t xml:space="preserve"> значения в модели (</w:t>
      </w:r>
      <w:r>
        <w:rPr>
          <w:lang w:val="en-US" w:eastAsia="ru-RU"/>
        </w:rPr>
        <w:t>Model</w:t>
      </w:r>
      <w:r>
        <w:rPr>
          <w:lang w:eastAsia="ru-RU"/>
        </w:rPr>
        <w:t>)</w:t>
      </w:r>
      <w:r w:rsidR="00F23A21">
        <w:rPr>
          <w:lang w:eastAsia="ru-RU"/>
        </w:rPr>
        <w:t xml:space="preserve"> -</w:t>
      </w:r>
      <w:r w:rsidR="005F4F39">
        <w:rPr>
          <w:lang w:eastAsia="ru-RU"/>
        </w:rPr>
        <w:t xml:space="preserve"> </w:t>
      </w:r>
      <w:r w:rsidR="00F23A21" w:rsidRPr="00F23A21">
        <w:rPr>
          <w:lang w:eastAsia="ru-RU"/>
        </w:rPr>
        <w:t>(</w:t>
      </w:r>
      <w:r w:rsidR="00F23A21" w:rsidRPr="00ED7099">
        <w:rPr>
          <w:b/>
          <w:lang w:eastAsia="ru-RU"/>
        </w:rPr>
        <w:t>отправляет</w:t>
      </w:r>
      <w:r w:rsidR="00F23A21">
        <w:rPr>
          <w:lang w:eastAsia="ru-RU"/>
        </w:rPr>
        <w:t xml:space="preserve"> представление</w:t>
      </w:r>
      <w:r w:rsidR="00F23A21" w:rsidRPr="00F23A21">
        <w:rPr>
          <w:lang w:eastAsia="ru-RU"/>
        </w:rPr>
        <w:t>)</w:t>
      </w:r>
    </w:p>
    <w:p w14:paraId="2F60AECB" w14:textId="77777777" w:rsidR="00336985" w:rsidRDefault="007A264C" w:rsidP="00336985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7A264C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r w:rsidR="0073563D">
        <w:rPr>
          <w:rFonts w:ascii="Courier New" w:hAnsi="Courier New" w:cs="Courier New"/>
          <w:sz w:val="20"/>
          <w:szCs w:val="20"/>
          <w:lang w:val="en-US" w:eastAsia="ru-RU"/>
        </w:rPr>
        <w:t>QAbstractItemModel::</w:t>
      </w:r>
      <w:r w:rsidR="002F0D92" w:rsidRPr="00C6251A">
        <w:rPr>
          <w:rFonts w:ascii="Courier New" w:hAnsi="Courier New" w:cs="Courier New"/>
          <w:b/>
          <w:sz w:val="20"/>
          <w:szCs w:val="20"/>
          <w:lang w:val="en-US" w:eastAsia="ru-RU"/>
        </w:rPr>
        <w:t>setData</w:t>
      </w:r>
      <w:r w:rsidR="002F0D92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="0073563D">
        <w:rPr>
          <w:rFonts w:ascii="Courier New" w:hAnsi="Courier New" w:cs="Courier New"/>
          <w:sz w:val="20"/>
          <w:szCs w:val="20"/>
          <w:lang w:val="en-US" w:eastAsia="ru-RU"/>
        </w:rPr>
        <w:t>const QModelIndex &amp;index,</w:t>
      </w:r>
      <w:r w:rsidR="00336985" w:rsidRPr="00336985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7A264C">
        <w:rPr>
          <w:rFonts w:ascii="Courier New" w:hAnsi="Courier New" w:cs="Courier New"/>
          <w:sz w:val="20"/>
          <w:szCs w:val="20"/>
          <w:lang w:val="en-US" w:eastAsia="ru-RU"/>
        </w:rPr>
        <w:t xml:space="preserve">const QVariant &amp;value, </w:t>
      </w:r>
    </w:p>
    <w:p w14:paraId="5D1740DF" w14:textId="43D3CCB2" w:rsidR="007A264C" w:rsidRPr="007A264C" w:rsidRDefault="007A264C" w:rsidP="00336985">
      <w:pPr>
        <w:spacing w:after="0" w:line="240" w:lineRule="auto"/>
        <w:ind w:left="3540" w:firstLine="708"/>
        <w:rPr>
          <w:rFonts w:ascii="Courier New" w:hAnsi="Courier New" w:cs="Courier New"/>
          <w:sz w:val="20"/>
          <w:szCs w:val="20"/>
          <w:lang w:val="en-US" w:eastAsia="ru-RU"/>
        </w:rPr>
      </w:pPr>
      <w:r w:rsidRPr="007A264C">
        <w:rPr>
          <w:rFonts w:ascii="Courier New" w:hAnsi="Courier New" w:cs="Courier New"/>
          <w:sz w:val="20"/>
          <w:szCs w:val="20"/>
          <w:lang w:val="en-US" w:eastAsia="ru-RU"/>
        </w:rPr>
        <w:t>int role);</w:t>
      </w:r>
    </w:p>
    <w:p w14:paraId="60208479" w14:textId="77777777" w:rsidR="00846824" w:rsidRDefault="00846824" w:rsidP="00F23A21">
      <w:pPr>
        <w:pStyle w:val="a3"/>
        <w:numPr>
          <w:ilvl w:val="0"/>
          <w:numId w:val="8"/>
        </w:numPr>
        <w:ind w:firstLine="273"/>
        <w:rPr>
          <w:lang w:eastAsia="ru-RU"/>
        </w:rPr>
      </w:pPr>
      <w:r w:rsidRPr="000970A4">
        <w:rPr>
          <w:lang w:eastAsia="ru-RU"/>
        </w:rPr>
        <w:t>Что и каким образом нужно с этими данными делать</w:t>
      </w:r>
      <w:r w:rsidR="00F23A21">
        <w:rPr>
          <w:lang w:eastAsia="ru-RU"/>
        </w:rPr>
        <w:t xml:space="preserve"> (об этом говорит параметр </w:t>
      </w:r>
      <w:r w:rsidR="00F23A21">
        <w:rPr>
          <w:lang w:val="en-US" w:eastAsia="ru-RU"/>
        </w:rPr>
        <w:t>role</w:t>
      </w:r>
      <w:r w:rsidR="00F23A21">
        <w:rPr>
          <w:lang w:eastAsia="ru-RU"/>
        </w:rPr>
        <w:t>)</w:t>
      </w:r>
      <w:r w:rsidR="00992C3E">
        <w:rPr>
          <w:lang w:eastAsia="ru-RU"/>
        </w:rPr>
        <w:t>.</w:t>
      </w:r>
    </w:p>
    <w:p w14:paraId="5A871183" w14:textId="77777777" w:rsidR="00482079" w:rsidRDefault="00482079" w:rsidP="00482079">
      <w:pPr>
        <w:ind w:left="851"/>
        <w:rPr>
          <w:lang w:eastAsia="ru-RU"/>
        </w:rPr>
      </w:pPr>
      <w:r w:rsidRPr="00C259D0">
        <w:rPr>
          <w:noProof/>
          <w:highlight w:val="lightGray"/>
          <w:lang w:eastAsia="ru-RU"/>
        </w:rPr>
        <w:drawing>
          <wp:inline distT="0" distB="0" distL="0" distR="0" wp14:anchorId="35C24162" wp14:editId="4F025CC6">
            <wp:extent cx="3790950" cy="2091621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65" cy="209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BC97" w14:textId="77777777" w:rsidR="00C0774A" w:rsidRDefault="00C0774A" w:rsidP="00381589">
      <w:pPr>
        <w:rPr>
          <w:lang w:eastAsia="ru-RU"/>
        </w:rPr>
      </w:pPr>
      <w:r>
        <w:rPr>
          <w:lang w:val="en-US" w:eastAsia="ru-RU"/>
        </w:rPr>
        <w:t>Qt</w:t>
      </w:r>
      <w:r w:rsidRPr="00C0774A">
        <w:rPr>
          <w:lang w:eastAsia="ru-RU"/>
        </w:rPr>
        <w:t xml:space="preserve"> </w:t>
      </w:r>
      <w:r>
        <w:rPr>
          <w:lang w:eastAsia="ru-RU"/>
        </w:rPr>
        <w:t>предоставляет готовые модели:</w:t>
      </w:r>
    </w:p>
    <w:p w14:paraId="45CA92D8" w14:textId="0E8E1861" w:rsidR="00C0774A" w:rsidRPr="00431099" w:rsidRDefault="00C0774A">
      <w:pPr>
        <w:pStyle w:val="a9"/>
        <w:numPr>
          <w:ilvl w:val="0"/>
          <w:numId w:val="45"/>
        </w:numPr>
        <w:shd w:val="clear" w:color="auto" w:fill="FFFFFF"/>
        <w:spacing w:before="0" w:beforeAutospacing="0" w:after="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C259D0">
        <w:rPr>
          <w:rFonts w:asciiTheme="minorHAnsi" w:eastAsiaTheme="minorHAnsi" w:hAnsiTheme="minorHAnsi" w:cstheme="minorBidi"/>
          <w:b/>
          <w:bCs/>
          <w:sz w:val="22"/>
          <w:szCs w:val="22"/>
          <w:highlight w:val="lightGray"/>
        </w:rPr>
        <w:t>QStandardItemMode</w:t>
      </w:r>
      <w:r w:rsidRPr="00C259D0">
        <w:rPr>
          <w:rFonts w:asciiTheme="minorHAnsi" w:eastAsiaTheme="minorHAnsi" w:hAnsiTheme="minorHAnsi" w:cstheme="minorBidi"/>
          <w:sz w:val="22"/>
          <w:szCs w:val="22"/>
          <w:highlight w:val="lightGray"/>
        </w:rPr>
        <w:t>l</w:t>
      </w:r>
      <w:r w:rsidRPr="00431099">
        <w:rPr>
          <w:rFonts w:asciiTheme="minorHAnsi" w:eastAsiaTheme="minorHAnsi" w:hAnsiTheme="minorHAnsi" w:cstheme="minorBidi"/>
          <w:sz w:val="22"/>
          <w:szCs w:val="22"/>
        </w:rPr>
        <w:t> </w:t>
      </w:r>
      <w:r w:rsidR="00336985">
        <w:rPr>
          <w:rFonts w:asciiTheme="minorHAnsi" w:eastAsiaTheme="minorHAnsi" w:hAnsiTheme="minorHAnsi" w:cstheme="minorBidi"/>
          <w:sz w:val="22"/>
          <w:szCs w:val="22"/>
        </w:rPr>
        <w:t>–</w:t>
      </w:r>
      <w:r w:rsidRPr="00431099">
        <w:rPr>
          <w:rFonts w:asciiTheme="minorHAnsi" w:eastAsiaTheme="minorHAnsi" w:hAnsiTheme="minorHAnsi" w:cstheme="minorBidi"/>
          <w:sz w:val="22"/>
          <w:szCs w:val="22"/>
        </w:rPr>
        <w:t xml:space="preserve"> это</w:t>
      </w:r>
      <w:r w:rsidR="00336985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431099">
        <w:rPr>
          <w:rFonts w:asciiTheme="minorHAnsi" w:eastAsiaTheme="minorHAnsi" w:hAnsiTheme="minorHAnsi" w:cstheme="minorBidi"/>
          <w:sz w:val="22"/>
          <w:szCs w:val="22"/>
        </w:rPr>
        <w:t>многоцелевая модель, которая может использоваться для представления различных структур данных в виде списка, таблицы или дерева. Данная модель также обрабатывает элементы данных.</w:t>
      </w:r>
    </w:p>
    <w:p w14:paraId="077045D5" w14:textId="7C4A0665" w:rsidR="003D2F59" w:rsidRPr="00431099" w:rsidRDefault="00C0774A" w:rsidP="009F7491">
      <w:pPr>
        <w:pStyle w:val="a3"/>
        <w:numPr>
          <w:ilvl w:val="0"/>
          <w:numId w:val="10"/>
        </w:numPr>
        <w:rPr>
          <w:lang w:eastAsia="ru-RU"/>
        </w:rPr>
      </w:pPr>
      <w:r w:rsidRPr="00C259D0">
        <w:rPr>
          <w:b/>
          <w:bCs/>
          <w:highlight w:val="lightGray"/>
          <w:lang w:eastAsia="ru-RU"/>
        </w:rPr>
        <w:lastRenderedPageBreak/>
        <w:t>QFileSystemModel</w:t>
      </w:r>
      <w:r w:rsidRPr="00431099">
        <w:rPr>
          <w:lang w:eastAsia="ru-RU"/>
        </w:rPr>
        <w:t> </w:t>
      </w:r>
      <w:r w:rsidR="00336985">
        <w:rPr>
          <w:lang w:eastAsia="ru-RU"/>
        </w:rPr>
        <w:t>–</w:t>
      </w:r>
      <w:r w:rsidRPr="00431099">
        <w:rPr>
          <w:lang w:eastAsia="ru-RU"/>
        </w:rPr>
        <w:t xml:space="preserve"> это</w:t>
      </w:r>
      <w:r w:rsidR="00336985">
        <w:rPr>
          <w:lang w:eastAsia="ru-RU"/>
        </w:rPr>
        <w:t xml:space="preserve"> </w:t>
      </w:r>
      <w:r w:rsidRPr="00431099">
        <w:rPr>
          <w:lang w:eastAsia="ru-RU"/>
        </w:rPr>
        <w:t>модель, которая обрабатывает информацию о содержимом директории. Как результат, она не содержит самих элементов данных, а просто представляет файлы и директории локальной файловой системы.</w:t>
      </w:r>
    </w:p>
    <w:p w14:paraId="7933BC4A" w14:textId="77777777" w:rsidR="003D2F59" w:rsidRPr="00431099" w:rsidRDefault="003D2F59" w:rsidP="009F7491">
      <w:pPr>
        <w:pStyle w:val="a3"/>
        <w:numPr>
          <w:ilvl w:val="0"/>
          <w:numId w:val="10"/>
        </w:numPr>
        <w:rPr>
          <w:lang w:eastAsia="ru-RU"/>
        </w:rPr>
      </w:pPr>
      <w:r w:rsidRPr="00C259D0">
        <w:rPr>
          <w:b/>
          <w:bCs/>
          <w:highlight w:val="lightGray"/>
          <w:lang w:eastAsia="ru-RU"/>
        </w:rPr>
        <w:t>QStringListModel</w:t>
      </w:r>
      <w:r w:rsidRPr="00431099">
        <w:rPr>
          <w:lang w:eastAsia="ru-RU"/>
        </w:rPr>
        <w:t> используется для хранения простого списка элементов </w:t>
      </w:r>
      <w:hyperlink r:id="rId17" w:history="1">
        <w:r w:rsidRPr="00431099">
          <w:rPr>
            <w:lang w:eastAsia="ru-RU"/>
          </w:rPr>
          <w:t>QString</w:t>
        </w:r>
      </w:hyperlink>
      <w:r w:rsidRPr="00431099">
        <w:rPr>
          <w:lang w:eastAsia="ru-RU"/>
        </w:rPr>
        <w:t>.</w:t>
      </w:r>
    </w:p>
    <w:p w14:paraId="50CB60C3" w14:textId="77777777" w:rsidR="003D2F59" w:rsidRPr="003D2F59" w:rsidRDefault="003D2F59" w:rsidP="009F7491">
      <w:pPr>
        <w:pStyle w:val="a3"/>
        <w:numPr>
          <w:ilvl w:val="0"/>
          <w:numId w:val="10"/>
        </w:numPr>
        <w:rPr>
          <w:lang w:eastAsia="ru-RU"/>
        </w:rPr>
      </w:pPr>
      <w:r w:rsidRPr="00C259D0">
        <w:rPr>
          <w:b/>
          <w:bCs/>
          <w:highlight w:val="lightGray"/>
          <w:lang w:eastAsia="ru-RU"/>
        </w:rPr>
        <w:t>QSqlQueryModel</w:t>
      </w:r>
      <w:r w:rsidRPr="003D2F59">
        <w:rPr>
          <w:lang w:eastAsia="ru-RU"/>
        </w:rPr>
        <w:t xml:space="preserve"> (</w:t>
      </w:r>
      <w:r>
        <w:rPr>
          <w:lang w:eastAsia="ru-RU"/>
        </w:rPr>
        <w:t xml:space="preserve">и производные от него </w:t>
      </w:r>
      <w:r w:rsidRPr="00431099">
        <w:rPr>
          <w:lang w:eastAsia="ru-RU"/>
        </w:rPr>
        <w:t>QSqlTableModel</w:t>
      </w:r>
      <w:r>
        <w:rPr>
          <w:lang w:eastAsia="ru-RU"/>
        </w:rPr>
        <w:t xml:space="preserve"> </w:t>
      </w:r>
      <w:r w:rsidRPr="003D2F59">
        <w:rPr>
          <w:lang w:eastAsia="ru-RU"/>
        </w:rPr>
        <w:t>и</w:t>
      </w:r>
      <w:r>
        <w:rPr>
          <w:lang w:eastAsia="ru-RU"/>
        </w:rPr>
        <w:t xml:space="preserve"> </w:t>
      </w:r>
      <w:r w:rsidRPr="00431099">
        <w:rPr>
          <w:lang w:eastAsia="ru-RU"/>
        </w:rPr>
        <w:t>QSqlRelationalTableModel</w:t>
      </w:r>
      <w:r>
        <w:rPr>
          <w:lang w:eastAsia="ru-RU"/>
        </w:rPr>
        <w:t xml:space="preserve">) </w:t>
      </w:r>
      <w:r w:rsidRPr="003D2F59">
        <w:rPr>
          <w:lang w:eastAsia="ru-RU"/>
        </w:rPr>
        <w:t>используются для доступа к базам данных, учитывающим соглашения архитектуры модель/представление.</w:t>
      </w:r>
    </w:p>
    <w:p w14:paraId="254BF8AD" w14:textId="77777777" w:rsidR="006754F6" w:rsidRDefault="006754F6" w:rsidP="006754F6">
      <w:pPr>
        <w:pStyle w:val="3"/>
        <w:rPr>
          <w:lang w:eastAsia="ru-RU"/>
        </w:rPr>
      </w:pPr>
      <w:r>
        <w:rPr>
          <w:lang w:eastAsia="ru-RU"/>
        </w:rPr>
        <w:t>Заголовки</w:t>
      </w:r>
      <w:r w:rsidRPr="005A57B2">
        <w:rPr>
          <w:lang w:eastAsia="ru-RU"/>
        </w:rPr>
        <w:t xml:space="preserve"> </w:t>
      </w:r>
      <w:r>
        <w:rPr>
          <w:lang w:eastAsia="ru-RU"/>
        </w:rPr>
        <w:t>строк</w:t>
      </w:r>
      <w:r w:rsidRPr="005A57B2">
        <w:rPr>
          <w:lang w:eastAsia="ru-RU"/>
        </w:rPr>
        <w:t xml:space="preserve"> </w:t>
      </w:r>
      <w:r>
        <w:rPr>
          <w:lang w:eastAsia="ru-RU"/>
        </w:rPr>
        <w:t>и</w:t>
      </w:r>
      <w:r w:rsidRPr="005A57B2">
        <w:rPr>
          <w:lang w:eastAsia="ru-RU"/>
        </w:rPr>
        <w:t xml:space="preserve"> </w:t>
      </w:r>
      <w:r>
        <w:rPr>
          <w:lang w:eastAsia="ru-RU"/>
        </w:rPr>
        <w:t>столбцов</w:t>
      </w:r>
    </w:p>
    <w:p w14:paraId="6E8FC489" w14:textId="77777777" w:rsidR="006754F6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ind w:left="60"/>
        <w:rPr>
          <w:rFonts w:asciiTheme="minorHAnsi" w:eastAsiaTheme="minorHAnsi" w:hAnsiTheme="minorHAnsi" w:cstheme="minorBidi"/>
          <w:sz w:val="22"/>
          <w:szCs w:val="22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>Некоторые представления, такие как </w:t>
      </w:r>
      <w:hyperlink r:id="rId18" w:history="1">
        <w:r w:rsidRPr="002F60E7">
          <w:rPr>
            <w:rFonts w:asciiTheme="minorHAnsi" w:eastAsiaTheme="minorHAnsi" w:hAnsiTheme="minorHAnsi" w:cstheme="minorBidi"/>
            <w:i/>
            <w:sz w:val="22"/>
            <w:szCs w:val="22"/>
          </w:rPr>
          <w:t>QTableView</w:t>
        </w:r>
      </w:hyperlink>
      <w:r w:rsidRPr="00C820EF">
        <w:rPr>
          <w:rFonts w:asciiTheme="minorHAnsi" w:eastAsiaTheme="minorHAnsi" w:hAnsiTheme="minorHAnsi" w:cstheme="minorBidi"/>
          <w:sz w:val="22"/>
          <w:szCs w:val="22"/>
        </w:rPr>
        <w:t> и </w:t>
      </w:r>
      <w:hyperlink r:id="rId19" w:history="1">
        <w:r w:rsidRPr="002F60E7">
          <w:rPr>
            <w:rFonts w:asciiTheme="minorHAnsi" w:eastAsiaTheme="minorHAnsi" w:hAnsiTheme="minorHAnsi" w:cstheme="minorBidi"/>
            <w:i/>
            <w:sz w:val="22"/>
            <w:szCs w:val="22"/>
          </w:rPr>
          <w:t>QTreeView</w:t>
        </w:r>
      </w:hyperlink>
      <w:r w:rsidRPr="00C820EF">
        <w:rPr>
          <w:rFonts w:asciiTheme="minorHAnsi" w:eastAsiaTheme="minorHAnsi" w:hAnsiTheme="minorHAnsi" w:cstheme="minorBidi"/>
          <w:sz w:val="22"/>
          <w:szCs w:val="22"/>
        </w:rPr>
        <w:t>, отображают заголовки также как элементы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данных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. Заголовки </w:t>
      </w:r>
      <w:r>
        <w:rPr>
          <w:rFonts w:asciiTheme="minorHAnsi" w:eastAsiaTheme="minorHAnsi" w:hAnsiTheme="minorHAnsi" w:cstheme="minorBidi"/>
          <w:sz w:val="22"/>
          <w:szCs w:val="22"/>
        </w:rPr>
        <w:t>этих представлений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 реализованы с помощью класса представления </w:t>
      </w:r>
      <w:hyperlink r:id="rId20" w:history="1">
        <w:r w:rsidRPr="00C820EF">
          <w:rPr>
            <w:rFonts w:asciiTheme="minorHAnsi" w:eastAsiaTheme="minorHAnsi" w:hAnsiTheme="minorHAnsi" w:cstheme="minorBidi"/>
            <w:b/>
            <w:sz w:val="22"/>
            <w:szCs w:val="22"/>
            <w:highlight w:val="lightGray"/>
          </w:rPr>
          <w:t>QHeaderView</w:t>
        </w:r>
      </w:hyperlink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</w:p>
    <w:p w14:paraId="1C73A4BF" w14:textId="77777777" w:rsidR="006754F6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ind w:left="60"/>
        <w:rPr>
          <w:rFonts w:asciiTheme="minorHAnsi" w:eastAsiaTheme="minorHAnsi" w:hAnsiTheme="minorHAnsi" w:cstheme="minorBidi"/>
          <w:sz w:val="22"/>
          <w:szCs w:val="22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>Заголовки обычно обращаются к той же модели, что и содержащее их представление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(потому, что именно модель знает, какие данные находятся в ней)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. </w:t>
      </w:r>
    </w:p>
    <w:p w14:paraId="1B83F94C" w14:textId="5F38E6CA" w:rsidR="006754F6" w:rsidRPr="006754F6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ind w:left="60"/>
        <w:rPr>
          <w:rFonts w:asciiTheme="minorHAnsi" w:eastAsiaTheme="minorHAnsi" w:hAnsiTheme="minorHAnsi" w:cstheme="minorBidi"/>
          <w:sz w:val="22"/>
          <w:szCs w:val="22"/>
        </w:rPr>
      </w:pPr>
      <w:r w:rsidRPr="006754F6">
        <w:rPr>
          <w:rFonts w:asciiTheme="minorHAnsi" w:eastAsiaTheme="minorHAnsi" w:hAnsiTheme="minorHAnsi" w:cstheme="minorBidi"/>
          <w:sz w:val="22"/>
          <w:szCs w:val="22"/>
        </w:rPr>
        <w:t xml:space="preserve">Представление </w:t>
      </w:r>
      <w:r w:rsidRPr="00336985">
        <w:rPr>
          <w:rFonts w:asciiTheme="minorHAnsi" w:eastAsiaTheme="minorHAnsi" w:hAnsiTheme="minorHAnsi" w:cstheme="minorBidi"/>
          <w:b/>
          <w:bCs/>
          <w:sz w:val="22"/>
          <w:szCs w:val="22"/>
        </w:rPr>
        <w:t>запрашивает</w:t>
      </w:r>
      <w:r w:rsidRPr="006754F6">
        <w:rPr>
          <w:rFonts w:asciiTheme="minorHAnsi" w:eastAsiaTheme="minorHAnsi" w:hAnsiTheme="minorHAnsi" w:cstheme="minorBidi"/>
          <w:sz w:val="22"/>
          <w:szCs w:val="22"/>
        </w:rPr>
        <w:t xml:space="preserve"> у модели заголовок для конкретного столбца</w:t>
      </w:r>
      <w:r w:rsidR="00C259D0" w:rsidRPr="00C259D0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754F6">
        <w:rPr>
          <w:rFonts w:asciiTheme="minorHAnsi" w:eastAsiaTheme="minorHAnsi" w:hAnsiTheme="minorHAnsi" w:cstheme="minorBidi"/>
          <w:sz w:val="22"/>
          <w:szCs w:val="22"/>
        </w:rPr>
        <w:t>/</w:t>
      </w:r>
      <w:r w:rsidR="00C259D0" w:rsidRPr="00C259D0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6754F6">
        <w:rPr>
          <w:rFonts w:asciiTheme="minorHAnsi" w:eastAsiaTheme="minorHAnsi" w:hAnsiTheme="minorHAnsi" w:cstheme="minorBidi"/>
          <w:sz w:val="22"/>
          <w:szCs w:val="22"/>
        </w:rPr>
        <w:t xml:space="preserve">строки посредством </w:t>
      </w:r>
      <w:hyperlink r:id="rId21" w:history="1">
        <w:r w:rsidRPr="00336985">
          <w:rPr>
            <w:rFonts w:ascii="Courier New" w:eastAsiaTheme="minorHAnsi" w:hAnsi="Courier New" w:cstheme="minorBidi"/>
            <w:sz w:val="20"/>
            <w:szCs w:val="22"/>
            <w:lang w:val="en-US" w:eastAsia="en-US"/>
          </w:rPr>
          <w:t>QAbstractItemModel::</w:t>
        </w:r>
      </w:hyperlink>
      <w:hyperlink r:id="rId22" w:history="1">
        <w:r w:rsidRPr="00336985">
          <w:rPr>
            <w:rFonts w:ascii="Courier New" w:eastAsiaTheme="minorHAnsi" w:hAnsi="Courier New" w:cstheme="minorBidi"/>
            <w:b/>
            <w:bCs/>
            <w:sz w:val="20"/>
            <w:szCs w:val="22"/>
            <w:lang w:val="en-US" w:eastAsia="en-US"/>
          </w:rPr>
          <w:t>headerData</w:t>
        </w:r>
      </w:hyperlink>
      <w:r w:rsidRPr="00336985">
        <w:rPr>
          <w:rFonts w:ascii="Courier New" w:eastAsiaTheme="minorHAnsi" w:hAnsi="Courier New" w:cstheme="minorBidi"/>
          <w:sz w:val="20"/>
          <w:szCs w:val="22"/>
          <w:lang w:val="en-US" w:eastAsia="en-US"/>
        </w:rPr>
        <w:t xml:space="preserve">() </w:t>
      </w:r>
      <w:r w:rsidRPr="006754F6">
        <w:rPr>
          <w:rFonts w:asciiTheme="minorHAnsi" w:eastAsiaTheme="minorHAnsi" w:hAnsiTheme="minorHAnsi" w:cstheme="minorBidi"/>
          <w:sz w:val="22"/>
          <w:szCs w:val="22"/>
        </w:rPr>
        <w:t xml:space="preserve">и обычно отображает информацию заголовков в виде надписей. </w:t>
      </w:r>
    </w:p>
    <w:p w14:paraId="30FF9E25" w14:textId="77777777" w:rsidR="006754F6" w:rsidRPr="00C820EF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>Для получения экзотических заголовков, можно создать подклассы </w:t>
      </w:r>
      <w:hyperlink r:id="rId23" w:history="1">
        <w:r w:rsidRPr="00C820EF">
          <w:rPr>
            <w:rFonts w:asciiTheme="minorHAnsi" w:eastAsiaTheme="minorHAnsi" w:hAnsiTheme="minorHAnsi" w:cstheme="minorBidi"/>
            <w:sz w:val="22"/>
            <w:szCs w:val="22"/>
          </w:rPr>
          <w:t>QHeaderView</w:t>
        </w:r>
      </w:hyperlink>
      <w:r w:rsidRPr="00C820EF">
        <w:rPr>
          <w:rFonts w:asciiTheme="minorHAnsi" w:eastAsiaTheme="minorHAnsi" w:hAnsiTheme="minorHAnsi" w:cstheme="minorBidi"/>
          <w:sz w:val="22"/>
          <w:szCs w:val="22"/>
        </w:rPr>
        <w:t>.</w:t>
      </w:r>
    </w:p>
    <w:p w14:paraId="5962BA7F" w14:textId="6156714E" w:rsidR="006754F6" w:rsidRPr="00336985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ind w:left="60"/>
        <w:rPr>
          <w:rFonts w:ascii="Courier New" w:eastAsiaTheme="minorHAnsi" w:hAnsi="Courier New" w:cstheme="minorBidi"/>
          <w:sz w:val="20"/>
          <w:szCs w:val="22"/>
          <w:lang w:eastAsia="en-US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Замечание: заголовки можно сделать невидимыми посредством метода </w:t>
      </w:r>
      <w:r w:rsidR="002F0D92" w:rsidRPr="00336985">
        <w:rPr>
          <w:rFonts w:ascii="Courier New" w:eastAsiaTheme="minorHAnsi" w:hAnsi="Courier New" w:cstheme="minorBidi"/>
          <w:sz w:val="20"/>
          <w:szCs w:val="22"/>
          <w:lang w:val="en-US" w:eastAsia="en-US"/>
        </w:rPr>
        <w:t>hide</w:t>
      </w:r>
      <w:r w:rsidR="00336985">
        <w:rPr>
          <w:rFonts w:ascii="Courier New" w:eastAsiaTheme="minorHAnsi" w:hAnsi="Courier New" w:cstheme="minorBidi"/>
          <w:sz w:val="20"/>
          <w:szCs w:val="22"/>
          <w:lang w:eastAsia="en-US"/>
        </w:rPr>
        <w:t xml:space="preserve"> </w:t>
      </w:r>
      <w:r w:rsidR="002F0D92" w:rsidRPr="00336985">
        <w:rPr>
          <w:rFonts w:ascii="Courier New" w:eastAsiaTheme="minorHAnsi" w:hAnsi="Courier New" w:cstheme="minorBidi"/>
          <w:sz w:val="20"/>
          <w:szCs w:val="22"/>
          <w:lang w:eastAsia="en-US"/>
        </w:rPr>
        <w:t>(</w:t>
      </w:r>
      <w:r w:rsidRPr="00336985">
        <w:rPr>
          <w:rFonts w:ascii="Courier New" w:eastAsiaTheme="minorHAnsi" w:hAnsi="Courier New" w:cstheme="minorBidi"/>
          <w:sz w:val="20"/>
          <w:szCs w:val="22"/>
          <w:lang w:eastAsia="en-US"/>
        </w:rPr>
        <w:t>)</w:t>
      </w:r>
    </w:p>
    <w:p w14:paraId="3B9977CC" w14:textId="77777777" w:rsidR="006754F6" w:rsidRPr="00C820EF" w:rsidRDefault="006754F6" w:rsidP="006754F6">
      <w:pPr>
        <w:pStyle w:val="a9"/>
        <w:shd w:val="clear" w:color="auto" w:fill="FFFFFF"/>
        <w:spacing w:before="120" w:beforeAutospacing="0" w:after="120" w:afterAutospacing="0" w:line="300" w:lineRule="atLeast"/>
        <w:ind w:left="60"/>
        <w:rPr>
          <w:rFonts w:asciiTheme="minorHAnsi" w:eastAsiaTheme="minorHAnsi" w:hAnsiTheme="minorHAnsi" w:cstheme="minorBidi"/>
          <w:sz w:val="22"/>
          <w:szCs w:val="22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>Чтобы заголовки ассоциировать со столбцами и строками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 модели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, следует перегрузить виртуальный метод </w:t>
      </w:r>
      <w:r w:rsidR="002F0D92" w:rsidRPr="00336985">
        <w:rPr>
          <w:rFonts w:ascii="Courier New" w:eastAsiaTheme="minorHAnsi" w:hAnsi="Courier New" w:cstheme="minorBidi"/>
          <w:sz w:val="20"/>
          <w:szCs w:val="22"/>
          <w:lang w:val="en-US" w:eastAsia="en-US"/>
        </w:rPr>
        <w:t>headerData (</w:t>
      </w:r>
      <w:r w:rsidRPr="00336985">
        <w:rPr>
          <w:rFonts w:ascii="Courier New" w:eastAsiaTheme="minorHAnsi" w:hAnsi="Courier New" w:cstheme="minorBidi"/>
          <w:sz w:val="20"/>
          <w:szCs w:val="22"/>
          <w:lang w:val="en-US" w:eastAsia="en-US"/>
        </w:rPr>
        <w:t>),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2F0D92" w:rsidRPr="00C820EF">
        <w:rPr>
          <w:rFonts w:asciiTheme="minorHAnsi" w:eastAsiaTheme="minorHAnsi" w:hAnsiTheme="minorHAnsi" w:cstheme="minorBidi"/>
          <w:sz w:val="22"/>
          <w:szCs w:val="22"/>
        </w:rPr>
        <w:t>например,</w:t>
      </w:r>
    </w:p>
    <w:p w14:paraId="0995A8E6" w14:textId="38645413" w:rsidR="006754F6" w:rsidRPr="00153063" w:rsidRDefault="006754F6" w:rsidP="006754F6">
      <w:pPr>
        <w:pStyle w:val="a6"/>
        <w:rPr>
          <w:lang w:val="en-US"/>
        </w:rPr>
      </w:pPr>
      <w:r w:rsidRPr="00C820EF">
        <w:rPr>
          <w:lang w:val="en-US"/>
        </w:rPr>
        <w:t>QVariant</w:t>
      </w:r>
      <w:r w:rsidRPr="00153063">
        <w:rPr>
          <w:lang w:val="en-US"/>
        </w:rPr>
        <w:t xml:space="preserve"> MyModel</w:t>
      </w:r>
      <w:r w:rsidRPr="006754F6">
        <w:rPr>
          <w:lang w:val="en-US"/>
        </w:rPr>
        <w:t>::</w:t>
      </w:r>
      <w:r w:rsidRPr="00C820EF">
        <w:rPr>
          <w:lang w:val="en-US"/>
        </w:rPr>
        <w:t>headerData</w:t>
      </w:r>
      <w:r w:rsidR="00336985" w:rsidRPr="00336985">
        <w:rPr>
          <w:lang w:val="en-US"/>
        </w:rPr>
        <w:t xml:space="preserve"> </w:t>
      </w:r>
      <w:r w:rsidRPr="00153063">
        <w:rPr>
          <w:lang w:val="en-US"/>
        </w:rPr>
        <w:t>(</w:t>
      </w:r>
      <w:r w:rsidRPr="006754F6">
        <w:rPr>
          <w:lang w:val="en-US"/>
        </w:rPr>
        <w:t>int</w:t>
      </w:r>
      <w:r w:rsidRPr="00153063">
        <w:rPr>
          <w:lang w:val="en-US"/>
        </w:rPr>
        <w:t xml:space="preserve"> section</w:t>
      </w:r>
      <w:r w:rsidRPr="006754F6">
        <w:rPr>
          <w:lang w:val="en-US"/>
        </w:rPr>
        <w:t>,</w:t>
      </w:r>
      <w:r w:rsidRPr="00153063">
        <w:rPr>
          <w:lang w:val="en-US"/>
        </w:rPr>
        <w:t xml:space="preserve"> </w:t>
      </w:r>
      <w:hyperlink r:id="rId24" w:history="1">
        <w:r w:rsidRPr="006754F6">
          <w:rPr>
            <w:lang w:val="en-US"/>
          </w:rPr>
          <w:t>Qt</w:t>
        </w:r>
      </w:hyperlink>
      <w:r w:rsidRPr="006754F6">
        <w:rPr>
          <w:lang w:val="en-US"/>
        </w:rPr>
        <w:t>::</w:t>
      </w:r>
      <w:r w:rsidRPr="00153063">
        <w:rPr>
          <w:lang w:val="en-US"/>
        </w:rPr>
        <w:t xml:space="preserve">Orientation </w:t>
      </w:r>
      <w:proofErr w:type="spellStart"/>
      <w:r w:rsidRPr="00153063">
        <w:rPr>
          <w:lang w:val="en-US"/>
        </w:rPr>
        <w:t>orientation</w:t>
      </w:r>
      <w:proofErr w:type="spellEnd"/>
      <w:r w:rsidRPr="006754F6">
        <w:rPr>
          <w:lang w:val="en-US"/>
        </w:rPr>
        <w:t>,</w:t>
      </w:r>
      <w:r w:rsidRPr="00153063">
        <w:rPr>
          <w:lang w:val="en-US"/>
        </w:rPr>
        <w:t xml:space="preserve"> </w:t>
      </w:r>
      <w:r w:rsidRPr="006754F6">
        <w:rPr>
          <w:lang w:val="en-US"/>
        </w:rPr>
        <w:t>int</w:t>
      </w:r>
      <w:r w:rsidRPr="00C820EF">
        <w:rPr>
          <w:lang w:val="en-US"/>
        </w:rPr>
        <w:t xml:space="preserve"> role</w:t>
      </w:r>
      <w:r w:rsidRPr="00153063">
        <w:rPr>
          <w:lang w:val="en-US"/>
        </w:rPr>
        <w:t xml:space="preserve">) </w:t>
      </w:r>
      <w:r w:rsidRPr="006754F6">
        <w:rPr>
          <w:lang w:val="en-US"/>
        </w:rPr>
        <w:t>const</w:t>
      </w:r>
    </w:p>
    <w:p w14:paraId="4D7D4696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{</w:t>
      </w:r>
    </w:p>
    <w:p w14:paraId="5A09C9D3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</w:t>
      </w:r>
      <w:r w:rsidRPr="006754F6">
        <w:rPr>
          <w:lang w:val="en-US"/>
        </w:rPr>
        <w:t>if</w:t>
      </w:r>
      <w:r w:rsidRPr="00153063">
        <w:rPr>
          <w:lang w:val="en-US"/>
        </w:rPr>
        <w:t xml:space="preserve"> (role </w:t>
      </w:r>
      <w:r w:rsidRPr="006754F6">
        <w:rPr>
          <w:lang w:val="en-US"/>
        </w:rPr>
        <w:t>==</w:t>
      </w:r>
      <w:r w:rsidRPr="00153063">
        <w:rPr>
          <w:lang w:val="en-US"/>
        </w:rPr>
        <w:t xml:space="preserve"> </w:t>
      </w:r>
      <w:hyperlink r:id="rId25" w:history="1">
        <w:r w:rsidRPr="006754F6">
          <w:rPr>
            <w:lang w:val="en-US"/>
          </w:rPr>
          <w:t>Qt</w:t>
        </w:r>
      </w:hyperlink>
      <w:r w:rsidRPr="006754F6">
        <w:rPr>
          <w:lang w:val="en-US"/>
        </w:rPr>
        <w:t>::</w:t>
      </w:r>
      <w:r w:rsidRPr="00153063">
        <w:rPr>
          <w:lang w:val="en-US"/>
        </w:rPr>
        <w:t>DisplayRole)</w:t>
      </w:r>
    </w:p>
    <w:p w14:paraId="44907B9E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{</w:t>
      </w:r>
    </w:p>
    <w:p w14:paraId="75E33FAD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</w:t>
      </w:r>
      <w:r w:rsidRPr="006754F6">
        <w:rPr>
          <w:lang w:val="en-US"/>
        </w:rPr>
        <w:t>if</w:t>
      </w:r>
      <w:r w:rsidRPr="00153063">
        <w:rPr>
          <w:lang w:val="en-US"/>
        </w:rPr>
        <w:t xml:space="preserve"> (orientation </w:t>
      </w:r>
      <w:r w:rsidRPr="006754F6">
        <w:rPr>
          <w:lang w:val="en-US"/>
        </w:rPr>
        <w:t>==</w:t>
      </w:r>
      <w:r w:rsidRPr="00153063">
        <w:rPr>
          <w:lang w:val="en-US"/>
        </w:rPr>
        <w:t xml:space="preserve"> </w:t>
      </w:r>
      <w:hyperlink r:id="rId26" w:history="1">
        <w:r w:rsidRPr="006754F6">
          <w:rPr>
            <w:lang w:val="en-US"/>
          </w:rPr>
          <w:t>Qt</w:t>
        </w:r>
      </w:hyperlink>
      <w:r w:rsidRPr="006754F6">
        <w:rPr>
          <w:lang w:val="en-US"/>
        </w:rPr>
        <w:t>::</w:t>
      </w:r>
      <w:r w:rsidRPr="00153063">
        <w:rPr>
          <w:lang w:val="en-US"/>
        </w:rPr>
        <w:t>Horizontal) {</w:t>
      </w:r>
    </w:p>
    <w:p w14:paraId="2A0EC38A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</w:t>
      </w:r>
      <w:r w:rsidRPr="006754F6">
        <w:rPr>
          <w:lang w:val="en-US"/>
        </w:rPr>
        <w:t>switch</w:t>
      </w:r>
      <w:r w:rsidRPr="00153063">
        <w:rPr>
          <w:lang w:val="en-US"/>
        </w:rPr>
        <w:t xml:space="preserve"> (section)</w:t>
      </w:r>
    </w:p>
    <w:p w14:paraId="137049FF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{</w:t>
      </w:r>
    </w:p>
    <w:p w14:paraId="55D36C57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</w:t>
      </w:r>
      <w:r w:rsidRPr="006754F6">
        <w:rPr>
          <w:lang w:val="en-US"/>
        </w:rPr>
        <w:t>case</w:t>
      </w:r>
      <w:r w:rsidRPr="00153063">
        <w:rPr>
          <w:lang w:val="en-US"/>
        </w:rPr>
        <w:t xml:space="preserve"> </w:t>
      </w:r>
      <w:r w:rsidRPr="006754F6">
        <w:rPr>
          <w:lang w:val="en-US"/>
        </w:rPr>
        <w:t>0</w:t>
      </w:r>
      <w:r w:rsidRPr="00153063">
        <w:rPr>
          <w:lang w:val="en-US"/>
        </w:rPr>
        <w:t>:</w:t>
      </w:r>
    </w:p>
    <w:p w14:paraId="2AF021FE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    </w:t>
      </w:r>
      <w:r w:rsidRPr="006754F6">
        <w:rPr>
          <w:lang w:val="en-US"/>
        </w:rPr>
        <w:t>return</w:t>
      </w:r>
      <w:r w:rsidRPr="00153063">
        <w:rPr>
          <w:lang w:val="en-US"/>
        </w:rPr>
        <w:t xml:space="preserve"> </w:t>
      </w:r>
      <w:hyperlink r:id="rId27" w:history="1">
        <w:r w:rsidRPr="006754F6">
          <w:rPr>
            <w:lang w:val="en-US"/>
          </w:rPr>
          <w:t>QString</w:t>
        </w:r>
      </w:hyperlink>
      <w:r w:rsidRPr="00153063">
        <w:rPr>
          <w:lang w:val="en-US"/>
        </w:rPr>
        <w:t>(</w:t>
      </w:r>
      <w:r w:rsidRPr="006754F6">
        <w:rPr>
          <w:lang w:val="en-US"/>
        </w:rPr>
        <w:t>"first"</w:t>
      </w:r>
      <w:r w:rsidRPr="00153063">
        <w:rPr>
          <w:lang w:val="en-US"/>
        </w:rPr>
        <w:t>);</w:t>
      </w:r>
    </w:p>
    <w:p w14:paraId="5954E5B0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</w:t>
      </w:r>
      <w:r w:rsidRPr="006754F6">
        <w:rPr>
          <w:lang w:val="en-US"/>
        </w:rPr>
        <w:t>case</w:t>
      </w:r>
      <w:r w:rsidRPr="00153063">
        <w:rPr>
          <w:lang w:val="en-US"/>
        </w:rPr>
        <w:t xml:space="preserve"> </w:t>
      </w:r>
      <w:r w:rsidRPr="006754F6">
        <w:rPr>
          <w:lang w:val="en-US"/>
        </w:rPr>
        <w:t>1</w:t>
      </w:r>
      <w:r w:rsidRPr="00153063">
        <w:rPr>
          <w:lang w:val="en-US"/>
        </w:rPr>
        <w:t>:</w:t>
      </w:r>
    </w:p>
    <w:p w14:paraId="28FC77AA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    </w:t>
      </w:r>
      <w:r w:rsidRPr="006754F6">
        <w:rPr>
          <w:lang w:val="en-US"/>
        </w:rPr>
        <w:t>return</w:t>
      </w:r>
      <w:r w:rsidRPr="00153063">
        <w:rPr>
          <w:lang w:val="en-US"/>
        </w:rPr>
        <w:t xml:space="preserve"> </w:t>
      </w:r>
      <w:hyperlink r:id="rId28" w:history="1">
        <w:r w:rsidRPr="006754F6">
          <w:rPr>
            <w:lang w:val="en-US"/>
          </w:rPr>
          <w:t>QString</w:t>
        </w:r>
      </w:hyperlink>
      <w:r w:rsidRPr="00153063">
        <w:rPr>
          <w:lang w:val="en-US"/>
        </w:rPr>
        <w:t>(</w:t>
      </w:r>
      <w:r w:rsidRPr="006754F6">
        <w:rPr>
          <w:lang w:val="en-US"/>
        </w:rPr>
        <w:t>"second"</w:t>
      </w:r>
      <w:r w:rsidRPr="00153063">
        <w:rPr>
          <w:lang w:val="en-US"/>
        </w:rPr>
        <w:t>);</w:t>
      </w:r>
    </w:p>
    <w:p w14:paraId="78878FB8" w14:textId="77777777" w:rsidR="006754F6" w:rsidRPr="00153063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</w:t>
      </w:r>
      <w:r w:rsidRPr="006754F6">
        <w:rPr>
          <w:lang w:val="en-US"/>
        </w:rPr>
        <w:t>case</w:t>
      </w:r>
      <w:r w:rsidRPr="00153063">
        <w:rPr>
          <w:lang w:val="en-US"/>
        </w:rPr>
        <w:t xml:space="preserve"> </w:t>
      </w:r>
      <w:r w:rsidRPr="006754F6">
        <w:rPr>
          <w:lang w:val="en-US"/>
        </w:rPr>
        <w:t>2</w:t>
      </w:r>
      <w:r w:rsidRPr="00153063">
        <w:rPr>
          <w:lang w:val="en-US"/>
        </w:rPr>
        <w:t>:</w:t>
      </w:r>
    </w:p>
    <w:p w14:paraId="03A17351" w14:textId="77777777" w:rsidR="006754F6" w:rsidRPr="005A57B2" w:rsidRDefault="006754F6" w:rsidP="006754F6">
      <w:pPr>
        <w:pStyle w:val="a6"/>
        <w:rPr>
          <w:lang w:val="en-US"/>
        </w:rPr>
      </w:pPr>
      <w:r w:rsidRPr="00153063">
        <w:rPr>
          <w:lang w:val="en-US"/>
        </w:rPr>
        <w:t xml:space="preserve">                 </w:t>
      </w:r>
      <w:r w:rsidRPr="006754F6">
        <w:rPr>
          <w:lang w:val="en-US"/>
        </w:rPr>
        <w:t>return</w:t>
      </w:r>
      <w:r w:rsidRPr="005A57B2">
        <w:rPr>
          <w:lang w:val="en-US"/>
        </w:rPr>
        <w:t xml:space="preserve"> </w:t>
      </w:r>
      <w:hyperlink r:id="rId29" w:history="1">
        <w:r w:rsidRPr="006754F6">
          <w:rPr>
            <w:lang w:val="en-US"/>
          </w:rPr>
          <w:t>QString</w:t>
        </w:r>
      </w:hyperlink>
      <w:r w:rsidRPr="005A57B2">
        <w:rPr>
          <w:lang w:val="en-US"/>
        </w:rPr>
        <w:t>(</w:t>
      </w:r>
      <w:r w:rsidRPr="006754F6">
        <w:rPr>
          <w:lang w:val="en-US"/>
        </w:rPr>
        <w:t>"third"</w:t>
      </w:r>
      <w:r w:rsidRPr="005A57B2">
        <w:rPr>
          <w:lang w:val="en-US"/>
        </w:rPr>
        <w:t>);</w:t>
      </w:r>
    </w:p>
    <w:p w14:paraId="63D1AC70" w14:textId="77777777" w:rsidR="006754F6" w:rsidRPr="00F23A21" w:rsidRDefault="006754F6" w:rsidP="006754F6">
      <w:pPr>
        <w:pStyle w:val="a6"/>
        <w:rPr>
          <w:lang w:val="en-US"/>
        </w:rPr>
      </w:pPr>
      <w:r w:rsidRPr="005A57B2">
        <w:rPr>
          <w:lang w:val="en-US"/>
        </w:rPr>
        <w:t xml:space="preserve">             </w:t>
      </w:r>
      <w:r w:rsidRPr="00F23A21">
        <w:rPr>
          <w:lang w:val="en-US"/>
        </w:rPr>
        <w:t>}</w:t>
      </w:r>
    </w:p>
    <w:p w14:paraId="7DD11F7F" w14:textId="77777777" w:rsidR="006754F6" w:rsidRPr="00234646" w:rsidRDefault="006754F6" w:rsidP="006754F6">
      <w:pPr>
        <w:pStyle w:val="a6"/>
        <w:rPr>
          <w:lang w:val="en-US"/>
        </w:rPr>
      </w:pPr>
      <w:r w:rsidRPr="00F23A21">
        <w:rPr>
          <w:lang w:val="en-US"/>
        </w:rPr>
        <w:t xml:space="preserve">         </w:t>
      </w:r>
      <w:r w:rsidRPr="00234646">
        <w:rPr>
          <w:lang w:val="en-US"/>
        </w:rPr>
        <w:t>}</w:t>
      </w:r>
    </w:p>
    <w:p w14:paraId="5AB25108" w14:textId="77777777" w:rsidR="006754F6" w:rsidRPr="00234646" w:rsidRDefault="006754F6" w:rsidP="006754F6">
      <w:pPr>
        <w:pStyle w:val="a6"/>
        <w:rPr>
          <w:lang w:val="en-US"/>
        </w:rPr>
      </w:pPr>
      <w:r w:rsidRPr="00234646">
        <w:rPr>
          <w:lang w:val="en-US"/>
        </w:rPr>
        <w:t xml:space="preserve">     }</w:t>
      </w:r>
    </w:p>
    <w:p w14:paraId="05DB9087" w14:textId="77777777" w:rsidR="006754F6" w:rsidRPr="00234646" w:rsidRDefault="006754F6" w:rsidP="006754F6">
      <w:pPr>
        <w:pStyle w:val="a6"/>
        <w:rPr>
          <w:lang w:val="en-US"/>
        </w:rPr>
      </w:pPr>
      <w:r w:rsidRPr="00234646">
        <w:rPr>
          <w:lang w:val="en-US"/>
        </w:rPr>
        <w:t xml:space="preserve">     </w:t>
      </w:r>
      <w:r w:rsidRPr="006754F6">
        <w:rPr>
          <w:lang w:val="en-US"/>
        </w:rPr>
        <w:t>return</w:t>
      </w:r>
      <w:r w:rsidRPr="00234646">
        <w:rPr>
          <w:lang w:val="en-US"/>
        </w:rPr>
        <w:t xml:space="preserve"> </w:t>
      </w:r>
      <w:hyperlink r:id="rId30" w:history="1">
        <w:r w:rsidRPr="006754F6">
          <w:rPr>
            <w:lang w:val="en-US"/>
          </w:rPr>
          <w:t>QVariant</w:t>
        </w:r>
      </w:hyperlink>
      <w:r w:rsidRPr="00234646">
        <w:rPr>
          <w:lang w:val="en-US"/>
        </w:rPr>
        <w:t>();</w:t>
      </w:r>
    </w:p>
    <w:p w14:paraId="53443EBE" w14:textId="77777777" w:rsidR="006754F6" w:rsidRPr="006754F6" w:rsidRDefault="006754F6" w:rsidP="006754F6">
      <w:pPr>
        <w:pStyle w:val="a6"/>
      </w:pPr>
      <w:r w:rsidRPr="00234646">
        <w:rPr>
          <w:lang w:val="en-US"/>
        </w:rPr>
        <w:t xml:space="preserve"> </w:t>
      </w:r>
      <w:r w:rsidRPr="006754F6">
        <w:t>}</w:t>
      </w:r>
    </w:p>
    <w:p w14:paraId="7C27E599" w14:textId="77777777" w:rsidR="006754F6" w:rsidRPr="00C820EF" w:rsidRDefault="006754F6" w:rsidP="006754F6">
      <w:pPr>
        <w:pStyle w:val="a6"/>
        <w:rPr>
          <w:rFonts w:asciiTheme="minorHAnsi" w:hAnsiTheme="minorHAnsi"/>
          <w:sz w:val="22"/>
          <w:lang w:eastAsia="ru-RU"/>
        </w:rPr>
      </w:pPr>
      <w:r w:rsidRPr="00C820EF">
        <w:rPr>
          <w:rFonts w:asciiTheme="minorHAnsi" w:hAnsiTheme="minorHAnsi"/>
          <w:sz w:val="22"/>
          <w:lang w:eastAsia="ru-RU"/>
        </w:rPr>
        <w:t xml:space="preserve">Параметр </w:t>
      </w:r>
      <w:r w:rsidRPr="00336985">
        <w:rPr>
          <w:lang w:val="en-US"/>
        </w:rPr>
        <w:t>role</w:t>
      </w:r>
      <w:r w:rsidRPr="00C820EF">
        <w:rPr>
          <w:rFonts w:asciiTheme="minorHAnsi" w:hAnsiTheme="minorHAnsi"/>
          <w:sz w:val="22"/>
          <w:lang w:eastAsia="ru-RU"/>
        </w:rPr>
        <w:t xml:space="preserve"> имеет такой же смысл, как в методе </w:t>
      </w:r>
      <w:r w:rsidRPr="00336985">
        <w:rPr>
          <w:lang w:val="en-US"/>
        </w:rPr>
        <w:t>data</w:t>
      </w:r>
      <w:r w:rsidR="00B268A3" w:rsidRPr="00B268A3">
        <w:rPr>
          <w:rFonts w:asciiTheme="minorHAnsi" w:hAnsiTheme="minorHAnsi"/>
          <w:sz w:val="22"/>
          <w:lang w:eastAsia="ru-RU"/>
        </w:rPr>
        <w:t xml:space="preserve"> </w:t>
      </w:r>
      <w:r w:rsidRPr="00C820EF">
        <w:rPr>
          <w:rFonts w:asciiTheme="minorHAnsi" w:hAnsiTheme="minorHAnsi"/>
          <w:sz w:val="22"/>
          <w:lang w:eastAsia="ru-RU"/>
        </w:rPr>
        <w:t>()</w:t>
      </w:r>
    </w:p>
    <w:p w14:paraId="21A011F9" w14:textId="77777777" w:rsidR="006754F6" w:rsidRDefault="006754F6" w:rsidP="006754F6">
      <w:pPr>
        <w:pStyle w:val="3"/>
        <w:rPr>
          <w:lang w:eastAsia="ru-RU"/>
        </w:rPr>
      </w:pPr>
      <w:r>
        <w:rPr>
          <w:lang w:eastAsia="ru-RU"/>
        </w:rPr>
        <w:t>Индексы модели</w:t>
      </w:r>
    </w:p>
    <w:p w14:paraId="14DE4CCF" w14:textId="77777777" w:rsidR="003D2F59" w:rsidRDefault="003D2F59" w:rsidP="003D2F59">
      <w:r>
        <w:rPr>
          <w:lang w:eastAsia="ru-RU"/>
        </w:rPr>
        <w:t xml:space="preserve">Важно! Базовый для всех моделей класс </w:t>
      </w:r>
      <w:r w:rsidRPr="00336985">
        <w:rPr>
          <w:rFonts w:ascii="Courier New" w:hAnsi="Courier New"/>
          <w:b/>
          <w:bCs/>
          <w:sz w:val="20"/>
          <w:lang w:val="en-US"/>
        </w:rPr>
        <w:t>QAbstractItemModel</w:t>
      </w:r>
      <w:r>
        <w:t>:</w:t>
      </w:r>
    </w:p>
    <w:p w14:paraId="2F356263" w14:textId="77777777" w:rsidR="003D2F59" w:rsidRDefault="003D2F59" w:rsidP="009F7491">
      <w:pPr>
        <w:pStyle w:val="a3"/>
        <w:numPr>
          <w:ilvl w:val="0"/>
          <w:numId w:val="11"/>
        </w:numPr>
        <w:rPr>
          <w:lang w:eastAsia="ru-RU"/>
        </w:rPr>
      </w:pPr>
      <w:r>
        <w:t xml:space="preserve">задает </w:t>
      </w:r>
      <w:r w:rsidRPr="00482079">
        <w:rPr>
          <w:b/>
          <w:i/>
        </w:rPr>
        <w:t>унифицированный</w:t>
      </w:r>
      <w:r>
        <w:t xml:space="preserve"> интерфейс посредством </w:t>
      </w:r>
      <w:r w:rsidR="00E03560" w:rsidRPr="00482079">
        <w:rPr>
          <w:b/>
        </w:rPr>
        <w:t>виртуальных</w:t>
      </w:r>
      <w:r w:rsidR="00E03560" w:rsidRPr="00E03560">
        <w:t xml:space="preserve"> и</w:t>
      </w:r>
      <w:r w:rsidR="00FE7A12" w:rsidRPr="00FE7A12">
        <w:t xml:space="preserve"> </w:t>
      </w:r>
      <w:r w:rsidRPr="00482079">
        <w:rPr>
          <w:b/>
        </w:rPr>
        <w:t>чисто виртуальных</w:t>
      </w:r>
      <w:r>
        <w:t xml:space="preserve"> методов</w:t>
      </w:r>
    </w:p>
    <w:p w14:paraId="2E0C4ADB" w14:textId="77777777" w:rsidR="00C0774A" w:rsidRPr="003D2F59" w:rsidRDefault="003D2F59" w:rsidP="009F7491">
      <w:pPr>
        <w:pStyle w:val="a3"/>
        <w:numPr>
          <w:ilvl w:val="0"/>
          <w:numId w:val="11"/>
        </w:numPr>
        <w:rPr>
          <w:lang w:eastAsia="ru-RU"/>
        </w:rPr>
      </w:pPr>
      <w:r>
        <w:t xml:space="preserve">представляет собой «обобщенную таблицу», к элементам которой (независимо от внутренней организации) можно получить доступ посредством </w:t>
      </w:r>
      <w:r w:rsidR="00482079">
        <w:t xml:space="preserve">«модельного </w:t>
      </w:r>
      <w:r>
        <w:t>индекса</w:t>
      </w:r>
      <w:r w:rsidR="00482079">
        <w:t>»</w:t>
      </w:r>
      <w:r>
        <w:t>.</w:t>
      </w:r>
    </w:p>
    <w:p w14:paraId="28A073B3" w14:textId="77777777" w:rsidR="00482079" w:rsidRDefault="00482079" w:rsidP="000C1B97">
      <w:pPr>
        <w:rPr>
          <w:lang w:eastAsia="ru-RU"/>
        </w:rPr>
      </w:pPr>
      <w:r>
        <w:t>Модельный индекс</w:t>
      </w:r>
      <w:r>
        <w:rPr>
          <w:lang w:eastAsia="ru-RU"/>
        </w:rPr>
        <w:t xml:space="preserve"> </w:t>
      </w:r>
      <w:r w:rsidR="00592CCB">
        <w:rPr>
          <w:lang w:eastAsia="ru-RU"/>
        </w:rPr>
        <w:t xml:space="preserve">предоставляет уникальный способ доступа к каждому элементу модели и реализуется посредством класса </w:t>
      </w:r>
      <w:r w:rsidR="00592CCB" w:rsidRPr="00E958F2">
        <w:rPr>
          <w:rFonts w:ascii="Courier New" w:hAnsi="Courier New" w:cs="Courier New"/>
          <w:b/>
          <w:bCs/>
          <w:highlight w:val="lightGray"/>
          <w:lang w:val="en-US" w:eastAsia="ru-RU"/>
        </w:rPr>
        <w:t>QModelIndex</w:t>
      </w:r>
      <w:r w:rsidR="00592CCB" w:rsidRPr="00827FF1">
        <w:rPr>
          <w:b/>
          <w:bCs/>
          <w:lang w:eastAsia="ru-RU"/>
        </w:rPr>
        <w:t>.</w:t>
      </w:r>
      <w:r w:rsidR="00592CCB">
        <w:rPr>
          <w:lang w:eastAsia="ru-RU"/>
        </w:rPr>
        <w:t xml:space="preserve"> </w:t>
      </w:r>
    </w:p>
    <w:p w14:paraId="3F65F4FA" w14:textId="50EB5436" w:rsidR="00827FF1" w:rsidRDefault="00827FF1" w:rsidP="00482079">
      <w:pPr>
        <w:spacing w:after="0" w:line="240" w:lineRule="auto"/>
        <w:rPr>
          <w:lang w:eastAsia="ru-RU"/>
        </w:rPr>
      </w:pPr>
    </w:p>
    <w:p w14:paraId="6F0A7501" w14:textId="7F379BF3" w:rsidR="00E958F2" w:rsidRDefault="00E958F2" w:rsidP="00482079">
      <w:pPr>
        <w:spacing w:after="0" w:line="240" w:lineRule="auto"/>
        <w:rPr>
          <w:lang w:eastAsia="ru-RU"/>
        </w:rPr>
      </w:pPr>
    </w:p>
    <w:p w14:paraId="1366AB65" w14:textId="77777777" w:rsidR="00E958F2" w:rsidRDefault="00E958F2" w:rsidP="00482079">
      <w:pPr>
        <w:spacing w:after="0" w:line="240" w:lineRule="auto"/>
        <w:rPr>
          <w:lang w:eastAsia="ru-RU"/>
        </w:rPr>
      </w:pPr>
    </w:p>
    <w:p w14:paraId="2E836016" w14:textId="24D94CD9" w:rsidR="00482079" w:rsidRDefault="00F343E4" w:rsidP="00482079">
      <w:pPr>
        <w:spacing w:after="0" w:line="240" w:lineRule="auto"/>
        <w:rPr>
          <w:lang w:eastAsia="ru-RU"/>
        </w:rPr>
      </w:pPr>
      <w:r>
        <w:rPr>
          <w:lang w:eastAsia="ru-RU"/>
        </w:rPr>
        <w:t xml:space="preserve">Индекс модели состоит из трех частей: </w:t>
      </w:r>
    </w:p>
    <w:p w14:paraId="0109FF77" w14:textId="64CA0DBE" w:rsidR="00482079" w:rsidRDefault="00F343E4">
      <w:pPr>
        <w:pStyle w:val="a3"/>
        <w:numPr>
          <w:ilvl w:val="0"/>
          <w:numId w:val="20"/>
        </w:numPr>
        <w:spacing w:after="0" w:line="240" w:lineRule="auto"/>
        <w:rPr>
          <w:lang w:eastAsia="ru-RU"/>
        </w:rPr>
      </w:pPr>
      <w:r>
        <w:rPr>
          <w:lang w:eastAsia="ru-RU"/>
        </w:rPr>
        <w:t>номер</w:t>
      </w:r>
      <w:r w:rsidR="00E958F2">
        <w:rPr>
          <w:lang w:eastAsia="ru-RU"/>
        </w:rPr>
        <w:t>а</w:t>
      </w:r>
      <w:r>
        <w:rPr>
          <w:lang w:eastAsia="ru-RU"/>
        </w:rPr>
        <w:t xml:space="preserve"> строки, </w:t>
      </w:r>
    </w:p>
    <w:p w14:paraId="779A390A" w14:textId="367E19E0" w:rsidR="00482079" w:rsidRDefault="00F343E4">
      <w:pPr>
        <w:pStyle w:val="a3"/>
        <w:numPr>
          <w:ilvl w:val="0"/>
          <w:numId w:val="20"/>
        </w:numPr>
        <w:spacing w:after="0" w:line="240" w:lineRule="auto"/>
        <w:rPr>
          <w:lang w:eastAsia="ru-RU"/>
        </w:rPr>
      </w:pPr>
      <w:r>
        <w:rPr>
          <w:lang w:eastAsia="ru-RU"/>
        </w:rPr>
        <w:t>номер</w:t>
      </w:r>
      <w:r w:rsidR="00E958F2">
        <w:rPr>
          <w:lang w:eastAsia="ru-RU"/>
        </w:rPr>
        <w:t>а</w:t>
      </w:r>
      <w:r>
        <w:rPr>
          <w:lang w:eastAsia="ru-RU"/>
        </w:rPr>
        <w:t xml:space="preserve"> столбца и </w:t>
      </w:r>
    </w:p>
    <w:p w14:paraId="728B3967" w14:textId="15C4DD75" w:rsidR="00482079" w:rsidRDefault="00F343E4">
      <w:pPr>
        <w:pStyle w:val="a3"/>
        <w:numPr>
          <w:ilvl w:val="0"/>
          <w:numId w:val="20"/>
        </w:numPr>
        <w:spacing w:after="0" w:line="240" w:lineRule="auto"/>
        <w:rPr>
          <w:lang w:eastAsia="ru-RU"/>
        </w:rPr>
      </w:pPr>
      <w:r>
        <w:rPr>
          <w:lang w:eastAsia="ru-RU"/>
        </w:rPr>
        <w:lastRenderedPageBreak/>
        <w:t>внутренн</w:t>
      </w:r>
      <w:r w:rsidR="00E958F2">
        <w:rPr>
          <w:lang w:eastAsia="ru-RU"/>
        </w:rPr>
        <w:t>его</w:t>
      </w:r>
      <w:r>
        <w:rPr>
          <w:lang w:eastAsia="ru-RU"/>
        </w:rPr>
        <w:t xml:space="preserve"> идентификатор</w:t>
      </w:r>
      <w:r w:rsidR="00E958F2">
        <w:rPr>
          <w:lang w:eastAsia="ru-RU"/>
        </w:rPr>
        <w:t>а</w:t>
      </w:r>
      <w:r>
        <w:rPr>
          <w:lang w:eastAsia="ru-RU"/>
        </w:rPr>
        <w:t xml:space="preserve">, который позволяет учесть родительский элемент. </w:t>
      </w:r>
    </w:p>
    <w:p w14:paraId="42A1EEC1" w14:textId="77777777" w:rsidR="00E958F2" w:rsidRDefault="00F9482B" w:rsidP="00482079">
      <w:pPr>
        <w:spacing w:before="240" w:line="240" w:lineRule="auto"/>
        <w:rPr>
          <w:lang w:eastAsia="ru-RU"/>
        </w:rPr>
      </w:pPr>
      <w:r>
        <w:rPr>
          <w:lang w:eastAsia="ru-RU"/>
        </w:rPr>
        <w:t xml:space="preserve">Эти три части указываются при получении индекса для конкретной модели. </w:t>
      </w:r>
    </w:p>
    <w:p w14:paraId="62262B10" w14:textId="3C707E16" w:rsidR="00592CCB" w:rsidRDefault="00592CCB" w:rsidP="00482079">
      <w:pPr>
        <w:spacing w:before="240" w:line="240" w:lineRule="auto"/>
        <w:rPr>
          <w:lang w:eastAsia="ru-RU"/>
        </w:rPr>
      </w:pPr>
      <w:r>
        <w:rPr>
          <w:lang w:eastAsia="ru-RU"/>
        </w:rPr>
        <w:t xml:space="preserve">Несмотря на то, что этот класс поддерживает практически любую структуру данных, для конкретных реализаций </w:t>
      </w:r>
      <w:r w:rsidR="00F9482B">
        <w:rPr>
          <w:lang w:eastAsia="ru-RU"/>
        </w:rPr>
        <w:t>имеют смысл</w:t>
      </w:r>
      <w:r>
        <w:rPr>
          <w:lang w:eastAsia="ru-RU"/>
        </w:rPr>
        <w:t>:</w:t>
      </w:r>
    </w:p>
    <w:p w14:paraId="6D4EEE62" w14:textId="77777777" w:rsidR="00592CCB" w:rsidRDefault="00592CCB" w:rsidP="009F7491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для списка – номер строки,</w:t>
      </w:r>
    </w:p>
    <w:p w14:paraId="081C232F" w14:textId="59513701" w:rsidR="000C1B97" w:rsidRDefault="00592CCB" w:rsidP="009F7491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>для двумерной таблицы – индексы строки и столбца</w:t>
      </w:r>
      <w:r w:rsidR="00F8509C">
        <w:rPr>
          <w:lang w:eastAsia="ru-RU"/>
        </w:rPr>
        <w:t xml:space="preserve"> (родительского индекса нет)</w:t>
      </w:r>
    </w:p>
    <w:p w14:paraId="67193CE6" w14:textId="419BD4FE" w:rsidR="00827FF1" w:rsidRDefault="00592CCB" w:rsidP="00F26AE1">
      <w:pPr>
        <w:pStyle w:val="a3"/>
        <w:numPr>
          <w:ilvl w:val="0"/>
          <w:numId w:val="12"/>
        </w:numPr>
        <w:rPr>
          <w:lang w:eastAsia="ru-RU"/>
        </w:rPr>
      </w:pPr>
      <w:r>
        <w:rPr>
          <w:lang w:eastAsia="ru-RU"/>
        </w:rPr>
        <w:t xml:space="preserve">для иерархических структур данных </w:t>
      </w:r>
      <w:r w:rsidR="00561C32">
        <w:rPr>
          <w:lang w:eastAsia="ru-RU"/>
        </w:rPr>
        <w:t>–</w:t>
      </w:r>
      <w:r>
        <w:rPr>
          <w:lang w:eastAsia="ru-RU"/>
        </w:rPr>
        <w:t xml:space="preserve"> </w:t>
      </w:r>
      <w:r w:rsidR="00827FF1">
        <w:rPr>
          <w:lang w:eastAsia="ru-RU"/>
        </w:rPr>
        <w:t>– индексы строки</w:t>
      </w:r>
      <w:r w:rsidR="00E958F2">
        <w:rPr>
          <w:lang w:eastAsia="ru-RU"/>
        </w:rPr>
        <w:t xml:space="preserve">, </w:t>
      </w:r>
      <w:r w:rsidR="00827FF1">
        <w:rPr>
          <w:lang w:eastAsia="ru-RU"/>
        </w:rPr>
        <w:t xml:space="preserve">столбца и </w:t>
      </w:r>
      <w:r w:rsidR="00561C32">
        <w:rPr>
          <w:lang w:eastAsia="ru-RU"/>
        </w:rPr>
        <w:t>индексы относительно родительского элемента</w:t>
      </w:r>
    </w:p>
    <w:p w14:paraId="5C5F9B7A" w14:textId="77777777" w:rsidR="00827FF1" w:rsidRDefault="00827FF1" w:rsidP="00827FF1">
      <w:pPr>
        <w:pStyle w:val="a3"/>
        <w:rPr>
          <w:lang w:eastAsia="ru-RU"/>
        </w:rPr>
      </w:pPr>
    </w:p>
    <w:p w14:paraId="22E8D772" w14:textId="4E423106" w:rsidR="00F343E4" w:rsidRDefault="00F343E4" w:rsidP="00827FF1">
      <w:pPr>
        <w:pStyle w:val="a3"/>
        <w:rPr>
          <w:lang w:eastAsia="ru-RU"/>
        </w:rPr>
      </w:pPr>
      <w:r>
        <w:rPr>
          <w:lang w:eastAsia="ru-RU"/>
        </w:rPr>
        <w:t xml:space="preserve">Важно! </w:t>
      </w:r>
    </w:p>
    <w:p w14:paraId="599DF187" w14:textId="222AB14E" w:rsidR="000C1B97" w:rsidRDefault="00F343E4" w:rsidP="009F7491">
      <w:pPr>
        <w:pStyle w:val="a3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Индексы модели могут изменяться в результате действий с данными модели: вставок, удалений, сортировки</w:t>
      </w:r>
      <w:r w:rsidR="00E958F2">
        <w:rPr>
          <w:lang w:eastAsia="ru-RU"/>
        </w:rPr>
        <w:t>. Поэтому</w:t>
      </w:r>
      <w:r w:rsidRPr="00E958F2">
        <w:rPr>
          <w:lang w:eastAsia="ru-RU"/>
        </w:rPr>
        <w:t xml:space="preserve"> </w:t>
      </w:r>
      <w:r>
        <w:rPr>
          <w:lang w:eastAsia="ru-RU"/>
        </w:rPr>
        <w:t xml:space="preserve">запоминать </w:t>
      </w:r>
      <w:r w:rsidR="00E958F2">
        <w:rPr>
          <w:lang w:eastAsia="ru-RU"/>
        </w:rPr>
        <w:t>и</w:t>
      </w:r>
      <w:r w:rsidR="00E958F2">
        <w:rPr>
          <w:lang w:eastAsia="ru-RU"/>
        </w:rPr>
        <w:t xml:space="preserve">ндексы модели </w:t>
      </w:r>
      <w:r>
        <w:rPr>
          <w:lang w:eastAsia="ru-RU"/>
        </w:rPr>
        <w:t xml:space="preserve">для дальнейшего использования </w:t>
      </w:r>
      <w:r w:rsidR="00E958F2">
        <w:rPr>
          <w:b/>
          <w:lang w:eastAsia="ru-RU"/>
        </w:rPr>
        <w:t xml:space="preserve">НЕ </w:t>
      </w:r>
      <w:r w:rsidR="00F9482B">
        <w:rPr>
          <w:lang w:eastAsia="ru-RU"/>
        </w:rPr>
        <w:t>следует!</w:t>
      </w:r>
    </w:p>
    <w:p w14:paraId="1B479BF7" w14:textId="07CE8D33" w:rsidR="00482079" w:rsidRDefault="00F343E4" w:rsidP="009F7491">
      <w:pPr>
        <w:pStyle w:val="a3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Получить индекс модели для любого элемента можно посредством</w:t>
      </w:r>
      <w:r w:rsidR="00157C98">
        <w:rPr>
          <w:lang w:eastAsia="ru-RU"/>
        </w:rPr>
        <w:t xml:space="preserve"> метода</w:t>
      </w:r>
      <w:r>
        <w:rPr>
          <w:lang w:eastAsia="ru-RU"/>
        </w:rPr>
        <w:t xml:space="preserve"> </w:t>
      </w:r>
      <w:r w:rsidRPr="00E958F2">
        <w:rPr>
          <w:rFonts w:ascii="Courier New" w:hAnsi="Courier New" w:cs="Courier New"/>
          <w:highlight w:val="lightGray"/>
          <w:lang w:val="en-US" w:eastAsia="ru-RU"/>
        </w:rPr>
        <w:t>QAbstractItemModel</w:t>
      </w:r>
      <w:r w:rsidRPr="00E958F2">
        <w:rPr>
          <w:rFonts w:ascii="Courier New" w:hAnsi="Courier New" w:cs="Courier New"/>
          <w:highlight w:val="lightGray"/>
          <w:lang w:eastAsia="ru-RU"/>
        </w:rPr>
        <w:t>::</w:t>
      </w:r>
      <w:r w:rsidRPr="00E958F2">
        <w:rPr>
          <w:rFonts w:ascii="Courier New" w:hAnsi="Courier New" w:cs="Courier New"/>
          <w:b/>
          <w:bCs/>
          <w:highlight w:val="lightGray"/>
          <w:lang w:val="en-US" w:eastAsia="ru-RU"/>
        </w:rPr>
        <w:t>index</w:t>
      </w:r>
      <w:r w:rsidR="00E958F2">
        <w:rPr>
          <w:rFonts w:ascii="Courier New" w:hAnsi="Courier New" w:cs="Courier New"/>
          <w:highlight w:val="lightGray"/>
          <w:lang w:eastAsia="ru-RU"/>
        </w:rPr>
        <w:t xml:space="preserve"> </w:t>
      </w:r>
      <w:r w:rsidRPr="00E958F2">
        <w:rPr>
          <w:rFonts w:ascii="Courier New" w:hAnsi="Courier New" w:cs="Courier New"/>
          <w:highlight w:val="lightGray"/>
          <w:lang w:eastAsia="ru-RU"/>
        </w:rPr>
        <w:t>()</w:t>
      </w:r>
      <w:r w:rsidRPr="00E958F2">
        <w:rPr>
          <w:rFonts w:ascii="Courier New" w:hAnsi="Courier New" w:cs="Courier New"/>
          <w:lang w:eastAsia="ru-RU"/>
        </w:rPr>
        <w:t>,</w:t>
      </w:r>
      <w:r w:rsidRPr="00F343E4">
        <w:rPr>
          <w:lang w:eastAsia="ru-RU"/>
        </w:rPr>
        <w:t xml:space="preserve"> </w:t>
      </w:r>
      <w:r>
        <w:rPr>
          <w:lang w:eastAsia="ru-RU"/>
        </w:rPr>
        <w:t>например</w:t>
      </w:r>
      <w:r w:rsidRPr="00F343E4">
        <w:rPr>
          <w:lang w:eastAsia="ru-RU"/>
        </w:rPr>
        <w:t xml:space="preserve"> </w:t>
      </w:r>
      <w:r>
        <w:rPr>
          <w:lang w:eastAsia="ru-RU"/>
        </w:rPr>
        <w:t>для табличной модели:</w:t>
      </w:r>
      <w:r>
        <w:rPr>
          <w:lang w:eastAsia="ru-RU"/>
        </w:rPr>
        <w:br/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QModelIndex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ind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pModel</w:t>
      </w:r>
      <w:r w:rsidR="00E958F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>-&gt;</w:t>
      </w:r>
      <w:r w:rsidR="00E958F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index</w:t>
      </w:r>
      <w:r w:rsidR="00E958F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>(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row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column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r w:rsidRPr="00482079">
        <w:rPr>
          <w:rFonts w:ascii="Courier New" w:hAnsi="Courier New" w:cs="Courier New"/>
          <w:sz w:val="20"/>
          <w:szCs w:val="20"/>
          <w:lang w:val="en-US" w:eastAsia="ru-RU"/>
        </w:rPr>
        <w:t>QModelIndex</w:t>
      </w:r>
      <w:r w:rsidR="00E958F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482079">
        <w:rPr>
          <w:rFonts w:ascii="Courier New" w:hAnsi="Courier New" w:cs="Courier New"/>
          <w:sz w:val="20"/>
          <w:szCs w:val="20"/>
          <w:lang w:eastAsia="ru-RU"/>
        </w:rPr>
        <w:t>());</w:t>
      </w:r>
      <w:r w:rsidR="00F9482B" w:rsidRPr="0048207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253716FE" w14:textId="77777777" w:rsidR="00F343E4" w:rsidRDefault="00F9482B" w:rsidP="00482079">
      <w:pPr>
        <w:pStyle w:val="a3"/>
        <w:rPr>
          <w:lang w:eastAsia="ru-RU"/>
        </w:rPr>
      </w:pPr>
      <w:r>
        <w:rPr>
          <w:lang w:eastAsia="ru-RU"/>
        </w:rPr>
        <w:t xml:space="preserve">где роль родительского элемента </w:t>
      </w:r>
      <w:r w:rsidR="00992C3E">
        <w:rPr>
          <w:lang w:eastAsia="ru-RU"/>
        </w:rPr>
        <w:t xml:space="preserve">(третий параметр) </w:t>
      </w:r>
      <w:r>
        <w:rPr>
          <w:lang w:eastAsia="ru-RU"/>
        </w:rPr>
        <w:t>играет</w:t>
      </w:r>
      <w:r w:rsidR="00157C98">
        <w:rPr>
          <w:lang w:eastAsia="ru-RU"/>
        </w:rPr>
        <w:t xml:space="preserve"> объект, созданный по умолчанию (т</w:t>
      </w:r>
      <w:r>
        <w:rPr>
          <w:lang w:eastAsia="ru-RU"/>
        </w:rPr>
        <w:t>о есть, родителя нет</w:t>
      </w:r>
      <w:r w:rsidR="00157C98">
        <w:rPr>
          <w:lang w:eastAsia="ru-RU"/>
        </w:rPr>
        <w:t>).</w:t>
      </w:r>
    </w:p>
    <w:p w14:paraId="4D79D3F5" w14:textId="46C6F69B" w:rsidR="00F9482B" w:rsidRPr="00EB1C0B" w:rsidRDefault="00F9482B" w:rsidP="009F7491">
      <w:pPr>
        <w:pStyle w:val="a3"/>
        <w:numPr>
          <w:ilvl w:val="0"/>
          <w:numId w:val="13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lang w:eastAsia="ru-RU"/>
        </w:rPr>
        <w:t>Программист может</w:t>
      </w:r>
      <w:r w:rsidR="00992C3E">
        <w:rPr>
          <w:lang w:eastAsia="ru-RU"/>
        </w:rPr>
        <w:t xml:space="preserve"> случайно</w:t>
      </w:r>
      <w:r>
        <w:rPr>
          <w:lang w:eastAsia="ru-RU"/>
        </w:rPr>
        <w:t xml:space="preserve"> сформировать значени</w:t>
      </w:r>
      <w:r w:rsidR="00F8509C">
        <w:rPr>
          <w:lang w:eastAsia="ru-RU"/>
        </w:rPr>
        <w:t>е индекса</w:t>
      </w:r>
      <w:r>
        <w:rPr>
          <w:lang w:eastAsia="ru-RU"/>
        </w:rPr>
        <w:t>, для котор</w:t>
      </w:r>
      <w:r w:rsidR="00F8509C">
        <w:rPr>
          <w:lang w:eastAsia="ru-RU"/>
        </w:rPr>
        <w:t>ого</w:t>
      </w:r>
      <w:r>
        <w:rPr>
          <w:lang w:eastAsia="ru-RU"/>
        </w:rPr>
        <w:t xml:space="preserve"> элемент</w:t>
      </w:r>
      <w:r w:rsidR="00157C98">
        <w:rPr>
          <w:lang w:eastAsia="ru-RU"/>
        </w:rPr>
        <w:t>а</w:t>
      </w:r>
      <w:r>
        <w:rPr>
          <w:lang w:eastAsia="ru-RU"/>
        </w:rPr>
        <w:t xml:space="preserve"> не существует (</w:t>
      </w:r>
      <w:r w:rsidR="00992C3E">
        <w:rPr>
          <w:lang w:eastAsia="ru-RU"/>
        </w:rPr>
        <w:t xml:space="preserve">если реальный элемент </w:t>
      </w:r>
      <w:r w:rsidR="00157C98">
        <w:rPr>
          <w:lang w:eastAsia="ru-RU"/>
        </w:rPr>
        <w:t xml:space="preserve">отсутствует, то </w:t>
      </w:r>
      <w:r w:rsidR="00992C3E">
        <w:rPr>
          <w:lang w:eastAsia="ru-RU"/>
        </w:rPr>
        <w:t xml:space="preserve">формируется </w:t>
      </w:r>
      <w:r>
        <w:rPr>
          <w:lang w:eastAsia="ru-RU"/>
        </w:rPr>
        <w:t xml:space="preserve">пустой </w:t>
      </w:r>
      <w:r w:rsidR="00EB1C0B">
        <w:rPr>
          <w:lang w:eastAsia="ru-RU"/>
        </w:rPr>
        <w:t xml:space="preserve">(недействительный) </w:t>
      </w:r>
      <w:r>
        <w:rPr>
          <w:lang w:eastAsia="ru-RU"/>
        </w:rPr>
        <w:t xml:space="preserve">индекс </w:t>
      </w:r>
      <w:r w:rsidR="00E958F2">
        <w:rPr>
          <w:lang w:eastAsia="ru-RU"/>
        </w:rPr>
        <w:t>–</w:t>
      </w:r>
      <w:r>
        <w:rPr>
          <w:lang w:eastAsia="ru-RU"/>
        </w:rPr>
        <w:t xml:space="preserve"> </w:t>
      </w:r>
      <w:r w:rsidR="00E958F2">
        <w:rPr>
          <w:lang w:eastAsia="ru-RU"/>
        </w:rPr>
        <w:t xml:space="preserve">с помощью конструктора по умолчанию </w:t>
      </w:r>
      <w:r w:rsidRPr="00E958F2">
        <w:rPr>
          <w:rFonts w:ascii="Courier New" w:hAnsi="Courier New" w:cs="Courier New"/>
          <w:sz w:val="20"/>
          <w:szCs w:val="20"/>
          <w:lang w:val="en-US" w:eastAsia="ru-RU"/>
        </w:rPr>
        <w:t>QModelIndex</w:t>
      </w:r>
      <w:r w:rsidR="00E958F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958F2">
        <w:rPr>
          <w:rFonts w:ascii="Courier New" w:hAnsi="Courier New" w:cs="Courier New"/>
          <w:sz w:val="20"/>
          <w:szCs w:val="20"/>
          <w:lang w:eastAsia="ru-RU"/>
        </w:rPr>
        <w:t>())</w:t>
      </w:r>
      <w:r w:rsidR="00F8509C" w:rsidRPr="00E958F2">
        <w:rPr>
          <w:rFonts w:ascii="Courier New" w:hAnsi="Courier New" w:cs="Courier New"/>
          <w:sz w:val="20"/>
          <w:szCs w:val="20"/>
          <w:lang w:eastAsia="ru-RU"/>
        </w:rPr>
        <w:t>.</w:t>
      </w:r>
      <w:r w:rsidR="00F8509C">
        <w:rPr>
          <w:lang w:eastAsia="ru-RU"/>
        </w:rPr>
        <w:t xml:space="preserve"> Следовательно, </w:t>
      </w:r>
      <w:r w:rsidR="00BC1F66">
        <w:rPr>
          <w:lang w:eastAsia="ru-RU"/>
        </w:rPr>
        <w:t>необходимо</w:t>
      </w:r>
      <w:r w:rsidRPr="00F9482B">
        <w:rPr>
          <w:lang w:eastAsia="ru-RU"/>
        </w:rPr>
        <w:t xml:space="preserve"> </w:t>
      </w:r>
      <w:r>
        <w:rPr>
          <w:lang w:eastAsia="ru-RU"/>
        </w:rPr>
        <w:t>провер</w:t>
      </w:r>
      <w:r w:rsidR="00BC1F66">
        <w:rPr>
          <w:lang w:eastAsia="ru-RU"/>
        </w:rPr>
        <w:t>я</w:t>
      </w:r>
      <w:r>
        <w:rPr>
          <w:lang w:eastAsia="ru-RU"/>
        </w:rPr>
        <w:t>ть существование элемента по возвращенному индексу</w:t>
      </w:r>
      <w:r w:rsidR="00BC1F66">
        <w:rPr>
          <w:lang w:eastAsia="ru-RU"/>
        </w:rPr>
        <w:t>. Это</w:t>
      </w:r>
      <w:r>
        <w:rPr>
          <w:lang w:eastAsia="ru-RU"/>
        </w:rPr>
        <w:t xml:space="preserve"> можно</w:t>
      </w:r>
      <w:r w:rsidR="00EB1C0B">
        <w:rPr>
          <w:lang w:eastAsia="ru-RU"/>
        </w:rPr>
        <w:t xml:space="preserve"> (и нужно!!!)</w:t>
      </w:r>
      <w:r>
        <w:rPr>
          <w:lang w:eastAsia="ru-RU"/>
        </w:rPr>
        <w:t xml:space="preserve"> </w:t>
      </w:r>
      <w:r w:rsidR="00E958F2">
        <w:rPr>
          <w:lang w:eastAsia="ru-RU"/>
        </w:rPr>
        <w:t xml:space="preserve">делать </w:t>
      </w:r>
      <w:r>
        <w:rPr>
          <w:lang w:eastAsia="ru-RU"/>
        </w:rPr>
        <w:t>посредством</w:t>
      </w:r>
      <w:r w:rsidRPr="00F9482B">
        <w:rPr>
          <w:lang w:eastAsia="ru-RU"/>
        </w:rPr>
        <w:t xml:space="preserve"> </w:t>
      </w:r>
      <w:r w:rsidR="00E958F2">
        <w:rPr>
          <w:lang w:eastAsia="ru-RU"/>
        </w:rPr>
        <w:t xml:space="preserve">метода </w:t>
      </w:r>
      <w:r w:rsidRPr="00E958F2">
        <w:rPr>
          <w:rFonts w:ascii="Courier New" w:hAnsi="Courier New" w:cs="Courier New"/>
          <w:highlight w:val="lightGray"/>
          <w:lang w:val="en-US" w:eastAsia="ru-RU"/>
        </w:rPr>
        <w:t>QModelIndex</w:t>
      </w:r>
      <w:r w:rsidRPr="00E958F2">
        <w:rPr>
          <w:rFonts w:ascii="Courier New" w:hAnsi="Courier New" w:cs="Courier New"/>
          <w:highlight w:val="lightGray"/>
          <w:lang w:eastAsia="ru-RU"/>
        </w:rPr>
        <w:t>::</w:t>
      </w:r>
      <w:r w:rsidRPr="00E958F2">
        <w:rPr>
          <w:rFonts w:ascii="Courier New" w:hAnsi="Courier New" w:cs="Courier New"/>
          <w:highlight w:val="lightGray"/>
          <w:lang w:val="en-US" w:eastAsia="ru-RU"/>
        </w:rPr>
        <w:t>isValid</w:t>
      </w:r>
      <w:r w:rsidR="00E958F2">
        <w:rPr>
          <w:rFonts w:ascii="Courier New" w:hAnsi="Courier New" w:cs="Courier New"/>
          <w:highlight w:val="lightGray"/>
          <w:lang w:eastAsia="ru-RU"/>
        </w:rPr>
        <w:t xml:space="preserve"> </w:t>
      </w:r>
      <w:r w:rsidRPr="00E958F2">
        <w:rPr>
          <w:rFonts w:ascii="Courier New" w:hAnsi="Courier New" w:cs="Courier New"/>
          <w:highlight w:val="lightGray"/>
          <w:lang w:eastAsia="ru-RU"/>
        </w:rPr>
        <w:t>()</w:t>
      </w:r>
      <w:r w:rsidR="00E958F2">
        <w:rPr>
          <w:rFonts w:ascii="Courier New" w:hAnsi="Courier New" w:cs="Courier New"/>
          <w:lang w:eastAsia="ru-RU"/>
        </w:rPr>
        <w:t>.</w:t>
      </w:r>
      <w:r w:rsidRPr="00E958F2">
        <w:rPr>
          <w:rFonts w:ascii="Courier New" w:hAnsi="Courier New" w:cs="Courier New"/>
          <w:lang w:eastAsia="ru-RU"/>
        </w:rPr>
        <w:br/>
      </w:r>
      <w:r w:rsidRPr="00EB1C0B">
        <w:rPr>
          <w:rFonts w:ascii="Courier New" w:hAnsi="Courier New" w:cs="Courier New"/>
          <w:sz w:val="20"/>
          <w:szCs w:val="20"/>
          <w:lang w:val="en-US" w:eastAsia="ru-RU"/>
        </w:rPr>
        <w:t>if</w:t>
      </w:r>
      <w:r w:rsidR="00EE65A3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Pr="00EB1C0B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Start"/>
      <w:r w:rsidRPr="00EB1C0B">
        <w:rPr>
          <w:rFonts w:ascii="Courier New" w:hAnsi="Courier New" w:cs="Courier New"/>
          <w:sz w:val="20"/>
          <w:szCs w:val="20"/>
          <w:lang w:val="en-US" w:eastAsia="ru-RU"/>
        </w:rPr>
        <w:t>ind</w:t>
      </w:r>
      <w:r w:rsidRPr="00EB1C0B">
        <w:rPr>
          <w:rFonts w:ascii="Courier New" w:hAnsi="Courier New" w:cs="Courier New"/>
          <w:sz w:val="20"/>
          <w:szCs w:val="20"/>
          <w:lang w:eastAsia="ru-RU"/>
        </w:rPr>
        <w:t>.</w:t>
      </w:r>
      <w:r w:rsidRPr="00EB1C0B">
        <w:rPr>
          <w:rFonts w:ascii="Courier New" w:hAnsi="Courier New" w:cs="Courier New"/>
          <w:sz w:val="20"/>
          <w:szCs w:val="20"/>
          <w:lang w:val="en-US" w:eastAsia="ru-RU"/>
        </w:rPr>
        <w:t>isValid</w:t>
      </w:r>
      <w:proofErr w:type="gramEnd"/>
      <w:r w:rsidRPr="00EB1C0B">
        <w:rPr>
          <w:rFonts w:ascii="Courier New" w:hAnsi="Courier New" w:cs="Courier New"/>
          <w:sz w:val="20"/>
          <w:szCs w:val="20"/>
          <w:lang w:eastAsia="ru-RU"/>
        </w:rPr>
        <w:t>())</w:t>
      </w:r>
      <w:r w:rsidR="00157C98">
        <w:rPr>
          <w:rFonts w:ascii="Courier New" w:hAnsi="Courier New" w:cs="Courier New"/>
          <w:sz w:val="20"/>
          <w:szCs w:val="20"/>
          <w:lang w:eastAsia="ru-RU"/>
        </w:rPr>
        <w:t>...</w:t>
      </w:r>
    </w:p>
    <w:p w14:paraId="55C534FF" w14:textId="77777777" w:rsidR="00846824" w:rsidRDefault="005F4F39" w:rsidP="005F4F39">
      <w:pPr>
        <w:pStyle w:val="3"/>
        <w:rPr>
          <w:lang w:eastAsia="ru-RU"/>
        </w:rPr>
      </w:pPr>
      <w:r>
        <w:rPr>
          <w:lang w:eastAsia="ru-RU"/>
        </w:rPr>
        <w:t>Роли</w:t>
      </w:r>
    </w:p>
    <w:p w14:paraId="098EF00F" w14:textId="0BCCF346" w:rsidR="00C22481" w:rsidRDefault="000C14B8" w:rsidP="005F4F39">
      <w:pPr>
        <w:rPr>
          <w:lang w:eastAsia="ru-RU"/>
        </w:rPr>
      </w:pPr>
      <w:r>
        <w:rPr>
          <w:lang w:eastAsia="ru-RU"/>
        </w:rPr>
        <w:t xml:space="preserve">Каждый элемент модели описывает какое-то данное (в нашем случае – это </w:t>
      </w:r>
      <w:r w:rsidR="00157C98">
        <w:rPr>
          <w:lang w:eastAsia="ru-RU"/>
        </w:rPr>
        <w:t>геоме</w:t>
      </w:r>
      <w:r w:rsidR="0016727F">
        <w:rPr>
          <w:lang w:eastAsia="ru-RU"/>
        </w:rPr>
        <w:t>трические</w:t>
      </w:r>
      <w:r>
        <w:rPr>
          <w:lang w:eastAsia="ru-RU"/>
        </w:rPr>
        <w:t xml:space="preserve"> </w:t>
      </w:r>
      <w:r w:rsidR="0016727F">
        <w:rPr>
          <w:lang w:eastAsia="ru-RU"/>
        </w:rPr>
        <w:t xml:space="preserve">параметры </w:t>
      </w:r>
      <w:r>
        <w:rPr>
          <w:lang w:eastAsia="ru-RU"/>
        </w:rPr>
        <w:t>прямоугольника, цве</w:t>
      </w:r>
      <w:r w:rsidR="00716F7C">
        <w:rPr>
          <w:lang w:eastAsia="ru-RU"/>
        </w:rPr>
        <w:t>т</w:t>
      </w:r>
      <w:r>
        <w:rPr>
          <w:lang w:eastAsia="ru-RU"/>
        </w:rPr>
        <w:t xml:space="preserve"> его рамки, стиль рамки, толщина рамки). </w:t>
      </w:r>
      <w:r w:rsidR="00170FF4">
        <w:rPr>
          <w:lang w:eastAsia="ru-RU"/>
        </w:rPr>
        <w:t xml:space="preserve">Роли используются представлениями для </w:t>
      </w:r>
      <w:r w:rsidR="00EB1C0B">
        <w:rPr>
          <w:lang w:eastAsia="ru-RU"/>
        </w:rPr>
        <w:t xml:space="preserve">получения </w:t>
      </w:r>
      <w:r w:rsidR="00BC1F66">
        <w:rPr>
          <w:lang w:eastAsia="ru-RU"/>
        </w:rPr>
        <w:t xml:space="preserve">разнообразной </w:t>
      </w:r>
      <w:r w:rsidR="00EB1C0B">
        <w:rPr>
          <w:lang w:eastAsia="ru-RU"/>
        </w:rPr>
        <w:t xml:space="preserve">информации из </w:t>
      </w:r>
      <w:r w:rsidR="000349B5">
        <w:rPr>
          <w:lang w:eastAsia="ru-RU"/>
        </w:rPr>
        <w:t>модели (</w:t>
      </w:r>
      <w:r w:rsidR="00FB1DCE">
        <w:rPr>
          <w:lang w:eastAsia="ru-RU"/>
        </w:rPr>
        <w:t>например,</w:t>
      </w:r>
      <w:r w:rsidR="00170FF4">
        <w:rPr>
          <w:lang w:eastAsia="ru-RU"/>
        </w:rPr>
        <w:t xml:space="preserve"> </w:t>
      </w:r>
      <w:r w:rsidR="000349B5">
        <w:rPr>
          <w:lang w:eastAsia="ru-RU"/>
        </w:rPr>
        <w:t>как отображать</w:t>
      </w:r>
      <w:r w:rsidR="00EB1C0B">
        <w:rPr>
          <w:lang w:eastAsia="ru-RU"/>
        </w:rPr>
        <w:t xml:space="preserve"> данное</w:t>
      </w:r>
      <w:r w:rsidR="00FB1DCE">
        <w:rPr>
          <w:lang w:eastAsia="ru-RU"/>
        </w:rPr>
        <w:t>, что с ним можно делать)</w:t>
      </w:r>
      <w:r w:rsidR="00EB1C0B">
        <w:rPr>
          <w:lang w:eastAsia="ru-RU"/>
        </w:rPr>
        <w:t xml:space="preserve">. </w:t>
      </w:r>
      <w:r w:rsidR="00C22481">
        <w:rPr>
          <w:lang w:eastAsia="ru-RU"/>
        </w:rPr>
        <w:t>При этом:</w:t>
      </w:r>
    </w:p>
    <w:p w14:paraId="4B9C259F" w14:textId="5D06614A" w:rsidR="00C22481" w:rsidRDefault="00C22481" w:rsidP="009F7491">
      <w:pPr>
        <w:pStyle w:val="a3"/>
        <w:numPr>
          <w:ilvl w:val="0"/>
          <w:numId w:val="14"/>
        </w:numPr>
        <w:rPr>
          <w:lang w:eastAsia="ru-RU"/>
        </w:rPr>
      </w:pPr>
      <w:r>
        <w:rPr>
          <w:lang w:eastAsia="ru-RU"/>
        </w:rPr>
        <w:t>разные представления могут отображать одно и то же данное по-разному</w:t>
      </w:r>
      <w:r w:rsidR="00EB1C0B">
        <w:rPr>
          <w:lang w:eastAsia="ru-RU"/>
        </w:rPr>
        <w:t>. Например, в графическом представлении прямоугольник</w:t>
      </w:r>
      <w:r w:rsidR="00E958F2">
        <w:rPr>
          <w:lang w:eastAsia="ru-RU"/>
        </w:rPr>
        <w:t xml:space="preserve"> может быть</w:t>
      </w:r>
      <w:r w:rsidR="00EB1C0B">
        <w:rPr>
          <w:lang w:eastAsia="ru-RU"/>
        </w:rPr>
        <w:t xml:space="preserve"> нарисован, а в табличном – параметры прямоугольника будут отображаться в строке таблицы.</w:t>
      </w:r>
      <w:r w:rsidR="00E958F2">
        <w:rPr>
          <w:lang w:eastAsia="ru-RU"/>
        </w:rPr>
        <w:t xml:space="preserve"> </w:t>
      </w:r>
      <w:r w:rsidR="00E958F2">
        <w:rPr>
          <w:lang w:eastAsia="ru-RU"/>
        </w:rPr>
        <w:t>(*)</w:t>
      </w:r>
    </w:p>
    <w:p w14:paraId="405C2B1D" w14:textId="2BCC6353" w:rsidR="00C22481" w:rsidRDefault="00DF3650" w:rsidP="009F7491">
      <w:pPr>
        <w:pStyle w:val="a3"/>
        <w:numPr>
          <w:ilvl w:val="0"/>
          <w:numId w:val="14"/>
        </w:num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7696" behindDoc="0" locked="0" layoutInCell="1" allowOverlap="1" wp14:anchorId="27E57B03" wp14:editId="29ACDD0F">
            <wp:simplePos x="0" y="0"/>
            <wp:positionH relativeFrom="column">
              <wp:posOffset>5594350</wp:posOffset>
            </wp:positionH>
            <wp:positionV relativeFrom="paragraph">
              <wp:posOffset>211455</wp:posOffset>
            </wp:positionV>
            <wp:extent cx="624205" cy="280670"/>
            <wp:effectExtent l="0" t="0" r="4445" b="508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2481">
        <w:rPr>
          <w:lang w:eastAsia="ru-RU"/>
        </w:rPr>
        <w:t>представление может одно и то же данное отображать в нескольких вариантах</w:t>
      </w:r>
      <w:r w:rsidR="00EB1C0B">
        <w:rPr>
          <w:lang w:eastAsia="ru-RU"/>
        </w:rPr>
        <w:t>. Например, можно цвет контура прямоугольника отобразит</w:t>
      </w:r>
      <w:r>
        <w:rPr>
          <w:lang w:eastAsia="ru-RU"/>
        </w:rPr>
        <w:t>ь в виде строки или пиктограммы</w:t>
      </w:r>
      <w:r w:rsidR="00EB1C0B">
        <w:rPr>
          <w:lang w:eastAsia="ru-RU"/>
        </w:rPr>
        <w:t>.</w:t>
      </w:r>
    </w:p>
    <w:p w14:paraId="5B0B43D6" w14:textId="1EC285CD" w:rsidR="00E958F2" w:rsidRDefault="00E958F2" w:rsidP="00E958F2">
      <w:pPr>
        <w:ind w:left="360"/>
        <w:rPr>
          <w:lang w:eastAsia="ru-RU"/>
        </w:rPr>
      </w:pPr>
      <w:r>
        <w:rPr>
          <w:lang w:eastAsia="ru-RU"/>
        </w:rPr>
        <w:t>Замечание (*):</w:t>
      </w:r>
    </w:p>
    <w:p w14:paraId="0A847C5C" w14:textId="70EC917F" w:rsidR="00E958F2" w:rsidRDefault="00E958F2" w:rsidP="00E958F2">
      <w:pPr>
        <w:ind w:left="360"/>
        <w:rPr>
          <w:lang w:eastAsia="ru-RU"/>
        </w:rPr>
      </w:pPr>
      <w:r w:rsidRPr="0073563D">
        <w:rPr>
          <w:noProof/>
          <w:lang w:eastAsia="ru-RU"/>
        </w:rPr>
        <w:drawing>
          <wp:anchor distT="0" distB="0" distL="114300" distR="114300" simplePos="0" relativeHeight="251691008" behindDoc="0" locked="0" layoutInCell="1" allowOverlap="1" wp14:anchorId="27B162E6" wp14:editId="4B93C0ED">
            <wp:simplePos x="0" y="0"/>
            <wp:positionH relativeFrom="column">
              <wp:posOffset>5005363</wp:posOffset>
            </wp:positionH>
            <wp:positionV relativeFrom="paragraph">
              <wp:posOffset>320040</wp:posOffset>
            </wp:positionV>
            <wp:extent cx="1529715" cy="958215"/>
            <wp:effectExtent l="0" t="0" r="0" b="0"/>
            <wp:wrapNone/>
            <wp:docPr id="307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ru-RU"/>
        </w:rPr>
        <w:t>В текущей версии лабораторной работы мы с целью упрощения не реализуем графическое представление</w:t>
      </w:r>
    </w:p>
    <w:p w14:paraId="2AEED605" w14:textId="2B9E3F3B" w:rsidR="005F4F39" w:rsidRDefault="00E26661" w:rsidP="005F4F39">
      <w:pPr>
        <w:rPr>
          <w:lang w:eastAsia="ru-RU"/>
        </w:rPr>
      </w:pPr>
      <w:r>
        <w:rPr>
          <w:lang w:eastAsia="ru-RU"/>
        </w:rPr>
        <w:t>С помощью ролей можно для разных элементов модели:</w:t>
      </w:r>
      <w:r w:rsidR="00E958F2" w:rsidRPr="00E958F2">
        <w:rPr>
          <w:noProof/>
          <w:lang w:eastAsia="ru-RU"/>
        </w:rPr>
        <w:t xml:space="preserve"> </w:t>
      </w:r>
    </w:p>
    <w:p w14:paraId="27955988" w14:textId="0C1B246F" w:rsidR="00E26661" w:rsidRDefault="00E26661" w:rsidP="009F7491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Указывать, как отображать текст (фонт, цвет текста, цвет фона)</w:t>
      </w:r>
      <w:r w:rsidR="00E958F2" w:rsidRPr="00E958F2">
        <w:rPr>
          <w:noProof/>
          <w:lang w:eastAsia="ru-RU"/>
        </w:rPr>
        <w:t xml:space="preserve"> </w:t>
      </w:r>
    </w:p>
    <w:p w14:paraId="1F05BF0D" w14:textId="713C5BDB" w:rsidR="00E26661" w:rsidRDefault="00E26661" w:rsidP="009F7491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 xml:space="preserve">Выводить </w:t>
      </w:r>
      <w:r w:rsidR="00E958F2">
        <w:rPr>
          <w:lang w:eastAsia="ru-RU"/>
        </w:rPr>
        <w:t>картинку</w:t>
      </w:r>
    </w:p>
    <w:p w14:paraId="3A7F06F4" w14:textId="0A230F6F" w:rsidR="00E26661" w:rsidRDefault="00E958F2" w:rsidP="009F7491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Отображать в</w:t>
      </w:r>
      <w:r w:rsidR="00E26661">
        <w:rPr>
          <w:lang w:eastAsia="ru-RU"/>
        </w:rPr>
        <w:t>сплывающую подсказку</w:t>
      </w:r>
    </w:p>
    <w:p w14:paraId="363A7F14" w14:textId="77777777" w:rsidR="00E26661" w:rsidRDefault="00E26661" w:rsidP="009F7491">
      <w:pPr>
        <w:pStyle w:val="a3"/>
        <w:numPr>
          <w:ilvl w:val="0"/>
          <w:numId w:val="9"/>
        </w:numPr>
        <w:rPr>
          <w:lang w:eastAsia="ru-RU"/>
        </w:rPr>
      </w:pPr>
      <w:r>
        <w:rPr>
          <w:lang w:eastAsia="ru-RU"/>
        </w:rPr>
        <w:t>…</w:t>
      </w:r>
    </w:p>
    <w:p w14:paraId="7D2A0432" w14:textId="46ACE520" w:rsidR="0073563D" w:rsidRDefault="0073563D" w:rsidP="0073563D">
      <w:pPr>
        <w:ind w:left="1134"/>
        <w:rPr>
          <w:lang w:eastAsia="ru-RU"/>
        </w:rPr>
      </w:pPr>
    </w:p>
    <w:p w14:paraId="4FEFDB83" w14:textId="77777777" w:rsidR="005F4F39" w:rsidRDefault="00E26661" w:rsidP="005F4F39">
      <w:r>
        <w:rPr>
          <w:lang w:eastAsia="ru-RU"/>
        </w:rPr>
        <w:t>Для формирования ролей используется перечисление -</w:t>
      </w:r>
      <w:r w:rsidR="00DF3650">
        <w:rPr>
          <w:lang w:eastAsia="ru-RU"/>
        </w:rPr>
        <w:t xml:space="preserve"> </w:t>
      </w:r>
      <w:r w:rsidRPr="00910211">
        <w:rPr>
          <w:rFonts w:ascii="Courier New" w:hAnsi="Courier New" w:cs="Courier New"/>
          <w:b/>
          <w:bCs/>
          <w:sz w:val="18"/>
          <w:szCs w:val="18"/>
        </w:rPr>
        <w:t>enum Qt::ItemDataRole</w:t>
      </w:r>
    </w:p>
    <w:p w14:paraId="3FC5196A" w14:textId="77777777" w:rsidR="00E26661" w:rsidRDefault="000C14B8" w:rsidP="005F4F39">
      <w:pPr>
        <w:rPr>
          <w:lang w:eastAsia="ru-RU"/>
        </w:rPr>
      </w:pPr>
      <w:r>
        <w:rPr>
          <w:lang w:eastAsia="ru-RU"/>
        </w:rPr>
        <w:lastRenderedPageBreak/>
        <w:t xml:space="preserve">Часть флагов описывают </w:t>
      </w:r>
      <w:r w:rsidR="00170FF4">
        <w:rPr>
          <w:lang w:eastAsia="ru-RU"/>
        </w:rPr>
        <w:t xml:space="preserve">общее </w:t>
      </w:r>
      <w:r>
        <w:rPr>
          <w:lang w:eastAsia="ru-RU"/>
        </w:rPr>
        <w:t>назначение ассоциированного с элементом таблицы значения: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904"/>
        <w:gridCol w:w="6801"/>
      </w:tblGrid>
      <w:tr w:rsidR="000C14B8" w14:paraId="79CC564C" w14:textId="77777777" w:rsidTr="00DF3650">
        <w:trPr>
          <w:tblCellSpacing w:w="15" w:type="dxa"/>
        </w:trPr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76CD5C5" w14:textId="77777777" w:rsidR="000C14B8" w:rsidRDefault="000C14B8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Constant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551AD5F" w14:textId="77777777" w:rsidR="000C14B8" w:rsidRDefault="000C14B8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975084D" w14:textId="77777777" w:rsidR="000C14B8" w:rsidRDefault="000C14B8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0C14B8" w14:paraId="21217EF4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F17AA21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Qt::DisplayRole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9E68C08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0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C96D2CA" w14:textId="77777777" w:rsidR="000C14B8" w:rsidRPr="00F8714B" w:rsidRDefault="0084525B" w:rsidP="00DF365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этой роли данное удобно отображать</w:t>
            </w:r>
            <w:r w:rsidR="000C14B8" w:rsidRPr="00170FF4">
              <w:rPr>
                <w:sz w:val="18"/>
                <w:szCs w:val="18"/>
              </w:rPr>
              <w:t xml:space="preserve"> </w:t>
            </w:r>
            <w:r w:rsidR="00B4025A">
              <w:rPr>
                <w:sz w:val="18"/>
                <w:szCs w:val="18"/>
              </w:rPr>
              <w:t xml:space="preserve">в строковое представление </w:t>
            </w:r>
            <w:r w:rsidR="000C14B8" w:rsidRPr="00170FF4">
              <w:rPr>
                <w:sz w:val="18"/>
                <w:szCs w:val="18"/>
              </w:rPr>
              <w:t>(</w:t>
            </w:r>
            <w:hyperlink r:id="rId33" w:history="1">
              <w:r w:rsidR="000C14B8" w:rsidRPr="00170FF4">
                <w:rPr>
                  <w:rStyle w:val="a7"/>
                  <w:color w:val="00732F"/>
                  <w:sz w:val="18"/>
                  <w:szCs w:val="18"/>
                </w:rPr>
                <w:t>QString</w:t>
              </w:r>
            </w:hyperlink>
            <w:r w:rsidR="000C14B8" w:rsidRPr="00170FF4">
              <w:rPr>
                <w:sz w:val="18"/>
                <w:szCs w:val="18"/>
              </w:rPr>
              <w:t>)</w:t>
            </w:r>
            <w:r w:rsidR="00B4025A">
              <w:rPr>
                <w:sz w:val="18"/>
                <w:szCs w:val="18"/>
              </w:rPr>
              <w:t xml:space="preserve">. При этом </w:t>
            </w:r>
            <w:r w:rsidR="00F8714B">
              <w:rPr>
                <w:sz w:val="18"/>
                <w:szCs w:val="18"/>
              </w:rPr>
              <w:t xml:space="preserve">в большинстве случаев </w:t>
            </w:r>
            <w:r w:rsidR="00F8714B">
              <w:rPr>
                <w:sz w:val="18"/>
                <w:szCs w:val="18"/>
                <w:lang w:val="en-US"/>
              </w:rPr>
              <w:t>Qt</w:t>
            </w:r>
            <w:r w:rsidR="00F8714B" w:rsidRPr="00F8714B">
              <w:rPr>
                <w:sz w:val="18"/>
                <w:szCs w:val="18"/>
              </w:rPr>
              <w:t xml:space="preserve"> </w:t>
            </w:r>
            <w:r w:rsidR="00F8714B">
              <w:rPr>
                <w:sz w:val="18"/>
                <w:szCs w:val="18"/>
              </w:rPr>
              <w:t xml:space="preserve">умеет переводить данные в строковое представление сама (например, </w:t>
            </w:r>
            <w:r w:rsidR="00F8714B">
              <w:rPr>
                <w:sz w:val="18"/>
                <w:szCs w:val="18"/>
                <w:lang w:val="en-US"/>
              </w:rPr>
              <w:t>int</w:t>
            </w:r>
            <w:r w:rsidR="00F8714B" w:rsidRPr="00F8714B">
              <w:rPr>
                <w:sz w:val="18"/>
                <w:szCs w:val="18"/>
              </w:rPr>
              <w:t xml:space="preserve">, </w:t>
            </w:r>
            <w:r w:rsidR="00F8714B">
              <w:rPr>
                <w:sz w:val="18"/>
                <w:szCs w:val="18"/>
                <w:lang w:val="en-US"/>
              </w:rPr>
              <w:t>double</w:t>
            </w:r>
            <w:r w:rsidR="00F8714B">
              <w:rPr>
                <w:sz w:val="18"/>
                <w:szCs w:val="18"/>
              </w:rPr>
              <w:t>…)</w:t>
            </w:r>
          </w:p>
        </w:tc>
      </w:tr>
      <w:tr w:rsidR="000C14B8" w14:paraId="3BC51E3E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1D101BE0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Qt::DecorationRole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0E0A33EC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1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876AC84" w14:textId="77777777" w:rsidR="000C14B8" w:rsidRPr="00170FF4" w:rsidRDefault="0084525B" w:rsidP="0016727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этой роли д</w:t>
            </w:r>
            <w:r w:rsidR="000C14B8" w:rsidRPr="00170FF4">
              <w:rPr>
                <w:sz w:val="18"/>
                <w:szCs w:val="18"/>
              </w:rPr>
              <w:t>анное</w:t>
            </w:r>
            <w:r>
              <w:rPr>
                <w:sz w:val="18"/>
                <w:szCs w:val="18"/>
              </w:rPr>
              <w:t xml:space="preserve"> </w:t>
            </w:r>
            <w:r w:rsidR="000C14B8" w:rsidRPr="00170FF4">
              <w:rPr>
                <w:sz w:val="18"/>
                <w:szCs w:val="18"/>
              </w:rPr>
              <w:t xml:space="preserve">должно быть </w:t>
            </w:r>
            <w:r w:rsidR="0016727F">
              <w:rPr>
                <w:sz w:val="18"/>
                <w:szCs w:val="18"/>
              </w:rPr>
              <w:t>изображено</w:t>
            </w:r>
            <w:r w:rsidR="000C14B8" w:rsidRPr="00170FF4">
              <w:rPr>
                <w:sz w:val="18"/>
                <w:szCs w:val="18"/>
              </w:rPr>
              <w:t xml:space="preserve"> виде иконки (</w:t>
            </w:r>
            <w:hyperlink r:id="rId34" w:history="1">
              <w:r w:rsidR="000C14B8" w:rsidRPr="0016727F">
                <w:rPr>
                  <w:sz w:val="18"/>
                  <w:szCs w:val="18"/>
                </w:rPr>
                <w:t>QColor</w:t>
              </w:r>
            </w:hyperlink>
            <w:r w:rsidR="000C14B8" w:rsidRPr="00170FF4">
              <w:rPr>
                <w:sz w:val="18"/>
                <w:szCs w:val="18"/>
              </w:rPr>
              <w:t>,</w:t>
            </w:r>
            <w:r w:rsidR="000C14B8" w:rsidRPr="0016727F">
              <w:rPr>
                <w:sz w:val="18"/>
                <w:szCs w:val="18"/>
              </w:rPr>
              <w:t> </w:t>
            </w:r>
            <w:hyperlink r:id="rId35" w:history="1">
              <w:r w:rsidR="000C14B8" w:rsidRPr="0016727F">
                <w:rPr>
                  <w:sz w:val="18"/>
                  <w:szCs w:val="18"/>
                </w:rPr>
                <w:t>QIcon</w:t>
              </w:r>
            </w:hyperlink>
            <w:r w:rsidR="0016727F" w:rsidRPr="0016727F">
              <w:rPr>
                <w:sz w:val="18"/>
                <w:szCs w:val="18"/>
              </w:rPr>
              <w:t>,</w:t>
            </w:r>
            <w:r w:rsidR="000C14B8" w:rsidRPr="0016727F">
              <w:rPr>
                <w:sz w:val="18"/>
                <w:szCs w:val="18"/>
              </w:rPr>
              <w:t> </w:t>
            </w:r>
            <w:hyperlink r:id="rId36" w:history="1">
              <w:r w:rsidR="000C14B8" w:rsidRPr="0016727F">
                <w:rPr>
                  <w:sz w:val="18"/>
                  <w:szCs w:val="18"/>
                </w:rPr>
                <w:t>QPixmap</w:t>
              </w:r>
            </w:hyperlink>
            <w:r w:rsidR="000C14B8" w:rsidRPr="00170FF4">
              <w:rPr>
                <w:sz w:val="18"/>
                <w:szCs w:val="18"/>
              </w:rPr>
              <w:t>)</w:t>
            </w:r>
          </w:p>
        </w:tc>
      </w:tr>
      <w:tr w:rsidR="000C14B8" w14:paraId="09E35AA5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142605A5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Qt::EditRole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11B34B9C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2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66849C9" w14:textId="77777777" w:rsidR="000C14B8" w:rsidRPr="00170FF4" w:rsidRDefault="00A8502F" w:rsidP="00DF365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в форме, подходящей для редактирования</w:t>
            </w:r>
            <w:r w:rsidR="00170FF4" w:rsidRPr="00170FF4">
              <w:rPr>
                <w:sz w:val="18"/>
                <w:szCs w:val="18"/>
              </w:rPr>
              <w:t xml:space="preserve"> </w:t>
            </w:r>
            <w:r w:rsidR="000C14B8" w:rsidRPr="00170FF4">
              <w:rPr>
                <w:sz w:val="18"/>
                <w:szCs w:val="18"/>
              </w:rPr>
              <w:t>(</w:t>
            </w:r>
            <w:r w:rsidR="000C14B8" w:rsidRPr="0016727F">
              <w:rPr>
                <w:sz w:val="18"/>
                <w:szCs w:val="18"/>
              </w:rPr>
              <w:t>QString</w:t>
            </w:r>
            <w:r w:rsidR="000C14B8" w:rsidRPr="00170FF4">
              <w:rPr>
                <w:sz w:val="18"/>
                <w:szCs w:val="18"/>
              </w:rPr>
              <w:t>)</w:t>
            </w:r>
          </w:p>
        </w:tc>
      </w:tr>
      <w:tr w:rsidR="000C14B8" w14:paraId="58E90BC0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72192F60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Qt::ToolTipRole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4B3B61FF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3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402B51AC" w14:textId="77777777" w:rsidR="000C14B8" w:rsidRPr="00170FF4" w:rsidRDefault="00170FF4" w:rsidP="00DF3650">
            <w:pPr>
              <w:spacing w:after="0" w:line="240" w:lineRule="auto"/>
              <w:rPr>
                <w:sz w:val="18"/>
                <w:szCs w:val="18"/>
              </w:rPr>
            </w:pPr>
            <w:r w:rsidRPr="00170FF4">
              <w:rPr>
                <w:sz w:val="18"/>
                <w:szCs w:val="18"/>
              </w:rPr>
              <w:t xml:space="preserve">Данные, отображаемые в </w:t>
            </w:r>
            <w:r w:rsidR="000C14B8" w:rsidRPr="00170FF4">
              <w:rPr>
                <w:sz w:val="18"/>
                <w:szCs w:val="18"/>
                <w:lang w:val="en-US"/>
              </w:rPr>
              <w:t>tooltip</w:t>
            </w:r>
            <w:r w:rsidR="000C14B8" w:rsidRPr="00170FF4">
              <w:rPr>
                <w:sz w:val="18"/>
                <w:szCs w:val="18"/>
              </w:rPr>
              <w:t>. (</w:t>
            </w:r>
            <w:r w:rsidR="000C14B8" w:rsidRPr="0016727F">
              <w:rPr>
                <w:color w:val="000000" w:themeColor="text1"/>
                <w:sz w:val="18"/>
                <w:szCs w:val="18"/>
              </w:rPr>
              <w:t>QString</w:t>
            </w:r>
            <w:r w:rsidR="0016727F">
              <w:rPr>
                <w:sz w:val="18"/>
                <w:szCs w:val="18"/>
              </w:rPr>
              <w:t>)</w:t>
            </w:r>
          </w:p>
        </w:tc>
      </w:tr>
      <w:tr w:rsidR="000C14B8" w14:paraId="0BA2E9B7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7F749D89" w14:textId="66EC712E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Qt::StatusTipRole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7CC9A57" w14:textId="77777777" w:rsidR="000C14B8" w:rsidRDefault="000C14B8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4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F49C1F7" w14:textId="77777777" w:rsidR="000C14B8" w:rsidRPr="00170FF4" w:rsidRDefault="00170FF4" w:rsidP="00DF3650">
            <w:pPr>
              <w:spacing w:after="0" w:line="240" w:lineRule="auto"/>
              <w:rPr>
                <w:sz w:val="18"/>
                <w:szCs w:val="18"/>
              </w:rPr>
            </w:pPr>
            <w:r w:rsidRPr="00170FF4">
              <w:rPr>
                <w:sz w:val="18"/>
                <w:szCs w:val="18"/>
              </w:rPr>
              <w:t>Данные, отображаемые в статусной строке</w:t>
            </w:r>
            <w:r w:rsidR="000C14B8" w:rsidRPr="00170FF4">
              <w:rPr>
                <w:sz w:val="18"/>
                <w:szCs w:val="18"/>
              </w:rPr>
              <w:t>. (</w:t>
            </w:r>
            <w:r w:rsidR="000C14B8" w:rsidRPr="0016727F">
              <w:rPr>
                <w:sz w:val="18"/>
                <w:szCs w:val="18"/>
              </w:rPr>
              <w:t>QString</w:t>
            </w:r>
            <w:r w:rsidR="000C14B8" w:rsidRPr="00170FF4">
              <w:rPr>
                <w:sz w:val="18"/>
                <w:szCs w:val="18"/>
              </w:rPr>
              <w:t>)</w:t>
            </w:r>
          </w:p>
        </w:tc>
      </w:tr>
    </w:tbl>
    <w:p w14:paraId="5110A6FF" w14:textId="77777777" w:rsidR="000C14B8" w:rsidRDefault="005566FE" w:rsidP="00C820EF">
      <w:pPr>
        <w:spacing w:before="240" w:line="240" w:lineRule="auto"/>
        <w:rPr>
          <w:lang w:eastAsia="ru-RU"/>
        </w:rPr>
      </w:pPr>
      <w:r>
        <w:rPr>
          <w:lang w:eastAsia="ru-RU"/>
        </w:rPr>
        <w:t>Роли</w:t>
      </w:r>
      <w:r w:rsidRPr="00170FF4">
        <w:rPr>
          <w:lang w:eastAsia="ru-RU"/>
        </w:rPr>
        <w:t xml:space="preserve">, </w:t>
      </w:r>
      <w:r>
        <w:rPr>
          <w:lang w:eastAsia="ru-RU"/>
        </w:rPr>
        <w:t xml:space="preserve">описывающие </w:t>
      </w:r>
      <w:r w:rsidR="00170FF4">
        <w:rPr>
          <w:lang w:eastAsia="ru-RU"/>
        </w:rPr>
        <w:t>отображение данных</w:t>
      </w:r>
      <w:r>
        <w:rPr>
          <w:lang w:eastAsia="ru-RU"/>
        </w:rPr>
        <w:t>:</w:t>
      </w:r>
    </w:p>
    <w:tbl>
      <w:tblPr>
        <w:tblW w:w="0" w:type="auto"/>
        <w:tblCellSpacing w:w="15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904"/>
        <w:gridCol w:w="5991"/>
      </w:tblGrid>
      <w:tr w:rsidR="005566FE" w14:paraId="1321597F" w14:textId="77777777" w:rsidTr="00DF3650">
        <w:trPr>
          <w:tblCellSpacing w:w="15" w:type="dxa"/>
        </w:trPr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06E36C57" w14:textId="77777777" w:rsidR="005566FE" w:rsidRDefault="005566FE" w:rsidP="00DF3650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Constant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DC00811" w14:textId="77777777" w:rsidR="005566FE" w:rsidRDefault="005566FE" w:rsidP="00DF3650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2B025270" w14:textId="77777777" w:rsidR="005566FE" w:rsidRDefault="005566FE" w:rsidP="00DF3650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5566FE" w14:paraId="1A1295A8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01732991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Qt::FontRole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A0E5DA4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6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42B3EBC" w14:textId="77777777" w:rsidR="005566FE" w:rsidRPr="00DF3650" w:rsidRDefault="00170FF4" w:rsidP="00DF3650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>Шрифт, используемый для отрисовки элементов с делегатом по умолчанию</w:t>
            </w:r>
            <w:r w:rsidR="005566FE" w:rsidRPr="00DF3650">
              <w:rPr>
                <w:rFonts w:cstheme="minorHAnsi"/>
                <w:sz w:val="17"/>
                <w:szCs w:val="17"/>
              </w:rPr>
              <w:t>. (</w:t>
            </w:r>
            <w:r w:rsidR="005566FE" w:rsidRPr="0016727F">
              <w:rPr>
                <w:rFonts w:cstheme="minorHAnsi"/>
                <w:sz w:val="17"/>
                <w:szCs w:val="17"/>
              </w:rPr>
              <w:t>QFont</w:t>
            </w:r>
            <w:r w:rsidR="005566FE" w:rsidRPr="00DF3650">
              <w:rPr>
                <w:rFonts w:cstheme="minorHAnsi"/>
                <w:sz w:val="17"/>
                <w:szCs w:val="17"/>
              </w:rPr>
              <w:t>)</w:t>
            </w:r>
          </w:p>
        </w:tc>
      </w:tr>
      <w:tr w:rsidR="005566FE" w14:paraId="0785A437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603FBF6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Qt::TextAlignmentRole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71E5F377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7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1DBA1A0A" w14:textId="77777777" w:rsidR="005566FE" w:rsidRPr="00DF3650" w:rsidRDefault="00170FF4" w:rsidP="00DF3650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>Выравнивание текста для отрисовки элементов с делегатом по умолчанию.</w:t>
            </w:r>
            <w:r w:rsidR="005566FE" w:rsidRPr="00DF3650">
              <w:rPr>
                <w:rFonts w:cstheme="minorHAnsi"/>
                <w:sz w:val="17"/>
                <w:szCs w:val="17"/>
              </w:rPr>
              <w:t xml:space="preserve"> (</w:t>
            </w:r>
            <w:r w:rsidR="005566FE" w:rsidRPr="0016727F">
              <w:rPr>
                <w:rFonts w:cstheme="minorHAnsi"/>
                <w:sz w:val="17"/>
                <w:szCs w:val="17"/>
              </w:rPr>
              <w:t>Qt::AlignmentFlag</w:t>
            </w:r>
            <w:r w:rsidR="005566FE" w:rsidRPr="00DF3650">
              <w:rPr>
                <w:rFonts w:cstheme="minorHAnsi"/>
                <w:sz w:val="17"/>
                <w:szCs w:val="17"/>
              </w:rPr>
              <w:t>)</w:t>
            </w:r>
          </w:p>
        </w:tc>
      </w:tr>
      <w:tr w:rsidR="005566FE" w14:paraId="0BD44622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CF97666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Qt::BackgroundRole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793FE52B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8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34792B7" w14:textId="77777777" w:rsidR="005566FE" w:rsidRPr="00DF3650" w:rsidRDefault="0016727F" w:rsidP="00DF3650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>Кисть фона,</w:t>
            </w:r>
            <w:r w:rsidR="00170FF4"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 xml:space="preserve"> используемая для отрисовки элементов с делегатом по умолчанию.</w:t>
            </w:r>
            <w:r w:rsidR="00170FF4" w:rsidRPr="00DF3650">
              <w:rPr>
                <w:rStyle w:val="apple-converted-space"/>
                <w:rFonts w:cstheme="minorHAnsi"/>
                <w:color w:val="000000"/>
                <w:sz w:val="18"/>
                <w:szCs w:val="18"/>
                <w:shd w:val="clear" w:color="auto" w:fill="F0F0F0"/>
              </w:rPr>
              <w:t> </w:t>
            </w:r>
            <w:r w:rsidR="005566FE" w:rsidRPr="00DF3650">
              <w:rPr>
                <w:rFonts w:cstheme="minorHAnsi"/>
                <w:sz w:val="17"/>
                <w:szCs w:val="17"/>
              </w:rPr>
              <w:t>(</w:t>
            </w:r>
            <w:r w:rsidR="005566FE" w:rsidRPr="0016727F">
              <w:rPr>
                <w:rFonts w:cstheme="minorHAnsi"/>
                <w:sz w:val="17"/>
                <w:szCs w:val="17"/>
              </w:rPr>
              <w:t>QBrush</w:t>
            </w:r>
            <w:r w:rsidR="005566FE" w:rsidRPr="00DF3650">
              <w:rPr>
                <w:rFonts w:cstheme="minorHAnsi"/>
                <w:sz w:val="17"/>
                <w:szCs w:val="17"/>
              </w:rPr>
              <w:t>)</w:t>
            </w:r>
          </w:p>
        </w:tc>
      </w:tr>
      <w:tr w:rsidR="005566FE" w:rsidRPr="007F1F87" w14:paraId="12C87576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69933D0C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Qt::BackgroundColorRole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099E620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8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B1E41A0" w14:textId="77777777" w:rsidR="005566FE" w:rsidRPr="00ED7099" w:rsidRDefault="005566FE" w:rsidP="00DF3650">
            <w:pPr>
              <w:spacing w:after="0" w:line="240" w:lineRule="auto"/>
              <w:rPr>
                <w:rFonts w:cstheme="minorHAnsi"/>
                <w:sz w:val="17"/>
                <w:szCs w:val="17"/>
                <w:lang w:val="en-US"/>
              </w:rPr>
            </w:pPr>
            <w:r w:rsidRPr="00DF3650">
              <w:rPr>
                <w:rFonts w:cstheme="minorHAnsi"/>
                <w:sz w:val="17"/>
                <w:szCs w:val="17"/>
                <w:lang w:val="en-US"/>
              </w:rPr>
              <w:t>This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role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is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obsolete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.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Use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BackgroundRole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 xml:space="preserve"> </w:t>
            </w:r>
            <w:r w:rsidRPr="00DF3650">
              <w:rPr>
                <w:rFonts w:cstheme="minorHAnsi"/>
                <w:sz w:val="17"/>
                <w:szCs w:val="17"/>
                <w:lang w:val="en-US"/>
              </w:rPr>
              <w:t>instead</w:t>
            </w:r>
            <w:r w:rsidRPr="00ED7099">
              <w:rPr>
                <w:rFonts w:cstheme="minorHAnsi"/>
                <w:sz w:val="17"/>
                <w:szCs w:val="17"/>
                <w:lang w:val="en-US"/>
              </w:rPr>
              <w:t>.</w:t>
            </w:r>
          </w:p>
        </w:tc>
      </w:tr>
      <w:tr w:rsidR="005566FE" w14:paraId="6B7E637D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F4EFDA5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Qt::ForegroundRole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04656B40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9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41D03497" w14:textId="77777777" w:rsidR="005566FE" w:rsidRPr="00DF3650" w:rsidRDefault="00170FF4" w:rsidP="00DF3650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>Кисть переднего плана (обычно цвет текста) используемая для отрисовки элементов с делегатом по умолчанию</w:t>
            </w:r>
            <w:r w:rsidR="005566FE" w:rsidRPr="00DF3650">
              <w:rPr>
                <w:rFonts w:cstheme="minorHAnsi"/>
                <w:sz w:val="17"/>
                <w:szCs w:val="17"/>
              </w:rPr>
              <w:t>. (</w:t>
            </w:r>
            <w:hyperlink r:id="rId37" w:history="1">
              <w:r w:rsidR="005566FE" w:rsidRPr="00DF3650">
                <w:rPr>
                  <w:rStyle w:val="a7"/>
                  <w:rFonts w:cstheme="minorHAnsi"/>
                  <w:color w:val="00732F"/>
                  <w:sz w:val="17"/>
                  <w:szCs w:val="17"/>
                </w:rPr>
                <w:t>QBrush</w:t>
              </w:r>
            </w:hyperlink>
            <w:r w:rsidR="005566FE" w:rsidRPr="00DF3650">
              <w:rPr>
                <w:rFonts w:cstheme="minorHAnsi"/>
                <w:sz w:val="17"/>
                <w:szCs w:val="17"/>
              </w:rPr>
              <w:t>)</w:t>
            </w:r>
          </w:p>
        </w:tc>
      </w:tr>
      <w:tr w:rsidR="005566FE" w:rsidRPr="007F1F87" w14:paraId="1E9BE76B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6ABB9C0F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Qt::TextColorRole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A5EC9C9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9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616FF1CB" w14:textId="77777777" w:rsidR="005566FE" w:rsidRPr="00DF3650" w:rsidRDefault="005566FE" w:rsidP="00DF3650">
            <w:pPr>
              <w:spacing w:after="0" w:line="240" w:lineRule="auto"/>
              <w:rPr>
                <w:rFonts w:cstheme="minorHAnsi"/>
                <w:sz w:val="17"/>
                <w:szCs w:val="17"/>
                <w:lang w:val="en-US"/>
              </w:rPr>
            </w:pPr>
            <w:r w:rsidRPr="00DF3650">
              <w:rPr>
                <w:rFonts w:cstheme="minorHAnsi"/>
                <w:sz w:val="17"/>
                <w:szCs w:val="17"/>
                <w:lang w:val="en-US"/>
              </w:rPr>
              <w:t>This role is obsolete. Use ForegroundRole instead.</w:t>
            </w:r>
          </w:p>
        </w:tc>
      </w:tr>
      <w:tr w:rsidR="005566FE" w14:paraId="2FAF75BE" w14:textId="77777777" w:rsidTr="00DF3650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E09B236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Qt::CheckStateRole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3506A041" w14:textId="77777777" w:rsidR="005566FE" w:rsidRDefault="005566FE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</w:rPr>
              <w:t>10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A3EA0E6" w14:textId="77777777" w:rsidR="005566FE" w:rsidRPr="00DF3650" w:rsidRDefault="00170FF4" w:rsidP="00DF3650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  <w:shd w:val="clear" w:color="auto" w:fill="F0F0F0"/>
              </w:rPr>
              <w:t>Эта роль используется для получения отмеченного состояния элемента</w:t>
            </w:r>
            <w:r w:rsidR="005566FE" w:rsidRPr="00DF3650">
              <w:rPr>
                <w:rFonts w:cstheme="minorHAnsi"/>
                <w:sz w:val="17"/>
                <w:szCs w:val="17"/>
              </w:rPr>
              <w:t>. (</w:t>
            </w:r>
            <w:r w:rsidR="005566FE" w:rsidRPr="0016727F">
              <w:rPr>
                <w:rFonts w:cstheme="minorHAnsi"/>
                <w:sz w:val="17"/>
                <w:szCs w:val="17"/>
              </w:rPr>
              <w:t>Qt::CheckState</w:t>
            </w:r>
            <w:r w:rsidR="005566FE" w:rsidRPr="00DF3650">
              <w:rPr>
                <w:rFonts w:cstheme="minorHAnsi"/>
                <w:sz w:val="17"/>
                <w:szCs w:val="17"/>
              </w:rPr>
              <w:t>)</w:t>
            </w:r>
          </w:p>
        </w:tc>
      </w:tr>
    </w:tbl>
    <w:p w14:paraId="7944B9DC" w14:textId="77777777" w:rsidR="00A8502F" w:rsidRPr="00C820EF" w:rsidRDefault="00A8502F" w:rsidP="00C820EF">
      <w:pPr>
        <w:spacing w:before="240" w:line="240" w:lineRule="auto"/>
        <w:rPr>
          <w:lang w:eastAsia="ru-RU"/>
        </w:rPr>
      </w:pPr>
      <w:r w:rsidRPr="00C820EF">
        <w:rPr>
          <w:lang w:eastAsia="ru-RU"/>
        </w:rPr>
        <w:t>Пользовательские роли:</w:t>
      </w:r>
    </w:p>
    <w:tbl>
      <w:tblPr>
        <w:tblW w:w="0" w:type="auto"/>
        <w:tblCellSpacing w:w="15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04"/>
        <w:gridCol w:w="7240"/>
      </w:tblGrid>
      <w:tr w:rsidR="00DF3650" w14:paraId="6725ADF9" w14:textId="77777777" w:rsidTr="00163DFB">
        <w:trPr>
          <w:tblCellSpacing w:w="15" w:type="dxa"/>
        </w:trPr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5C9B23D5" w14:textId="77777777" w:rsidR="00DF3650" w:rsidRDefault="00DF3650" w:rsidP="00163DFB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Constant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46BA8668" w14:textId="77777777" w:rsidR="00DF3650" w:rsidRDefault="00DF3650" w:rsidP="00163DFB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Value</w:t>
            </w:r>
          </w:p>
        </w:tc>
        <w:tc>
          <w:tcPr>
            <w:tcW w:w="0" w:type="auto"/>
            <w:shd w:val="clear" w:color="auto" w:fill="E1E1E1"/>
            <w:tcMar>
              <w:top w:w="75" w:type="dxa"/>
              <w:left w:w="225" w:type="dxa"/>
              <w:bottom w:w="75" w:type="dxa"/>
              <w:right w:w="225" w:type="dxa"/>
            </w:tcMar>
            <w:vAlign w:val="center"/>
            <w:hideMark/>
          </w:tcPr>
          <w:p w14:paraId="7CC3306D" w14:textId="77777777" w:rsidR="00DF3650" w:rsidRDefault="00DF3650" w:rsidP="00163DFB">
            <w:pPr>
              <w:spacing w:after="0" w:line="240" w:lineRule="auto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</w:tr>
      <w:tr w:rsidR="00DF3650" w14:paraId="28610EED" w14:textId="77777777" w:rsidTr="00163DFB">
        <w:trPr>
          <w:tblCellSpacing w:w="15" w:type="dxa"/>
        </w:trPr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2B900459" w14:textId="77777777" w:rsidR="00DF3650" w:rsidRDefault="00DF3650" w:rsidP="00DF3650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  <w:color w:val="000000"/>
              </w:rPr>
              <w:t>Qt::UserRole</w:t>
            </w:r>
            <w:r>
              <w:rPr>
                <w:rStyle w:val="HTML1"/>
                <w:rFonts w:eastAsiaTheme="minorHAnsi"/>
              </w:rPr>
              <w:t xml:space="preserve"> 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4F038A78" w14:textId="77777777" w:rsidR="00DF3650" w:rsidRDefault="00DF3650" w:rsidP="00163DFB">
            <w:pPr>
              <w:spacing w:after="0" w:line="240" w:lineRule="auto"/>
              <w:rPr>
                <w:sz w:val="17"/>
                <w:szCs w:val="17"/>
              </w:rPr>
            </w:pPr>
            <w:r>
              <w:rPr>
                <w:rStyle w:val="HTML1"/>
                <w:rFonts w:eastAsiaTheme="minorHAnsi"/>
                <w:color w:val="000000"/>
              </w:rPr>
              <w:t>32</w:t>
            </w:r>
          </w:p>
        </w:tc>
        <w:tc>
          <w:tcPr>
            <w:tcW w:w="0" w:type="auto"/>
            <w:shd w:val="clear" w:color="auto" w:fill="F6F6F6"/>
            <w:tcMar>
              <w:top w:w="45" w:type="dxa"/>
              <w:left w:w="300" w:type="dxa"/>
              <w:bottom w:w="45" w:type="dxa"/>
              <w:right w:w="225" w:type="dxa"/>
            </w:tcMar>
            <w:hideMark/>
          </w:tcPr>
          <w:p w14:paraId="55E40A04" w14:textId="77777777" w:rsidR="00DF3650" w:rsidRPr="00DF3650" w:rsidRDefault="00DF3650" w:rsidP="00163DFB">
            <w:pPr>
              <w:spacing w:after="0" w:line="240" w:lineRule="auto"/>
              <w:rPr>
                <w:rFonts w:cstheme="minorHAnsi"/>
                <w:sz w:val="17"/>
                <w:szCs w:val="17"/>
              </w:rPr>
            </w:pPr>
            <w:r w:rsidRPr="00DF3650">
              <w:rPr>
                <w:rFonts w:cstheme="minorHAnsi"/>
                <w:color w:val="000000"/>
                <w:sz w:val="18"/>
                <w:szCs w:val="18"/>
              </w:rPr>
              <w:t>Первая роль, которая может использоваться в специфических для приложения целей.</w:t>
            </w:r>
          </w:p>
        </w:tc>
      </w:tr>
    </w:tbl>
    <w:p w14:paraId="2E865AE9" w14:textId="77777777" w:rsidR="00A8502F" w:rsidRPr="00C820EF" w:rsidRDefault="00A8502F" w:rsidP="00431099">
      <w:pPr>
        <w:pStyle w:val="a9"/>
        <w:shd w:val="clear" w:color="auto" w:fill="FFFFFF"/>
        <w:spacing w:before="120" w:beforeAutospacing="0" w:after="120" w:afterAutospacing="0" w:line="300" w:lineRule="atLeast"/>
        <w:rPr>
          <w:rFonts w:asciiTheme="minorHAnsi" w:eastAsiaTheme="minorHAnsi" w:hAnsiTheme="minorHAnsi" w:cstheme="minorBidi"/>
          <w:sz w:val="22"/>
          <w:szCs w:val="22"/>
        </w:rPr>
      </w:pP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Для пользовательских ролей, разработчику придётся </w:t>
      </w:r>
      <w:r w:rsidR="00DF3650" w:rsidRPr="00C820EF">
        <w:rPr>
          <w:rFonts w:asciiTheme="minorHAnsi" w:eastAsiaTheme="minorHAnsi" w:hAnsiTheme="minorHAnsi" w:cstheme="minorBidi"/>
          <w:sz w:val="22"/>
          <w:szCs w:val="22"/>
        </w:rPr>
        <w:t xml:space="preserve">самому 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решать какие типы </w:t>
      </w:r>
      <w:r w:rsidR="0016727F">
        <w:rPr>
          <w:rFonts w:asciiTheme="minorHAnsi" w:eastAsiaTheme="minorHAnsi" w:hAnsiTheme="minorHAnsi" w:cstheme="minorBidi"/>
          <w:sz w:val="22"/>
          <w:szCs w:val="22"/>
        </w:rPr>
        <w:t>применять</w:t>
      </w:r>
      <w:r w:rsidRPr="00C820EF">
        <w:rPr>
          <w:rFonts w:asciiTheme="minorHAnsi" w:eastAsiaTheme="minorHAnsi" w:hAnsiTheme="minorHAnsi" w:cstheme="minorBidi"/>
          <w:sz w:val="22"/>
          <w:szCs w:val="22"/>
        </w:rPr>
        <w:t xml:space="preserve"> и обеспечивать, чтобы компоненты использовали корректные типы при получении доступа и присваивании данных.</w:t>
      </w:r>
    </w:p>
    <w:p w14:paraId="735A7B0D" w14:textId="77777777" w:rsidR="00431099" w:rsidRDefault="00431099" w:rsidP="00431099">
      <w:pPr>
        <w:pStyle w:val="3"/>
      </w:pPr>
      <w:r w:rsidRPr="00431099">
        <w:t>Делегаты</w:t>
      </w:r>
    </w:p>
    <w:p w14:paraId="712F9CD4" w14:textId="77777777" w:rsidR="00431099" w:rsidRDefault="00431099" w:rsidP="0073563D">
      <w:pPr>
        <w:spacing w:line="240" w:lineRule="auto"/>
      </w:pPr>
      <w:r>
        <w:t>Д</w:t>
      </w:r>
      <w:r w:rsidRPr="00431099">
        <w:t>ля отобра</w:t>
      </w:r>
      <w:r w:rsidRPr="00431099">
        <w:softHyphen/>
        <w:t xml:space="preserve">жения элементов </w:t>
      </w:r>
      <w:r>
        <w:t>у</w:t>
      </w:r>
      <w:r w:rsidR="00163DFB" w:rsidRPr="00431099">
        <w:t xml:space="preserve"> каждого представления имеется делегат по умолчанию</w:t>
      </w:r>
      <w:r w:rsidR="0073563D">
        <w:t>. Д</w:t>
      </w:r>
      <w:r w:rsidR="00163DFB" w:rsidRPr="00431099">
        <w:t>елегат преобразует данные</w:t>
      </w:r>
      <w:r w:rsidR="0073563D">
        <w:t xml:space="preserve"> </w:t>
      </w:r>
      <w:r w:rsidR="007038C7">
        <w:t xml:space="preserve">модели </w:t>
      </w:r>
      <w:r w:rsidR="007038C7" w:rsidRPr="00431099">
        <w:t>в</w:t>
      </w:r>
      <w:r w:rsidR="00163DFB" w:rsidRPr="00431099">
        <w:t xml:space="preserve"> текстовое или графическое представление согласно роли и типу данных (целое – в текст, </w:t>
      </w:r>
      <w:r w:rsidR="007038C7" w:rsidRPr="00431099">
        <w:rPr>
          <w:lang w:val="en-US"/>
        </w:rPr>
        <w:t>QColor</w:t>
      </w:r>
      <w:r w:rsidR="007038C7" w:rsidRPr="00431099">
        <w:t xml:space="preserve"> в</w:t>
      </w:r>
      <w:r w:rsidR="00163DFB" w:rsidRPr="00431099">
        <w:t xml:space="preserve"> пиктограмму или представление цвета </w:t>
      </w:r>
      <w:r w:rsidR="00163DFB" w:rsidRPr="00A63ED9">
        <w:rPr>
          <w:rFonts w:ascii="Courier New" w:hAnsi="Courier New" w:cs="Courier New"/>
        </w:rPr>
        <w:t>#</w:t>
      </w:r>
      <w:proofErr w:type="spellStart"/>
      <w:r w:rsidR="00163DFB" w:rsidRPr="00A63ED9">
        <w:rPr>
          <w:rFonts w:ascii="Courier New" w:hAnsi="Courier New" w:cs="Courier New"/>
          <w:lang w:val="en-US"/>
        </w:rPr>
        <w:t>rrggbb</w:t>
      </w:r>
      <w:proofErr w:type="spellEnd"/>
      <w:r w:rsidR="00163DFB" w:rsidRPr="00431099">
        <w:t>…)</w:t>
      </w:r>
      <w:r w:rsidR="0073563D">
        <w:t>. В</w:t>
      </w:r>
      <w:r w:rsidRPr="00431099">
        <w:t>место делегата по умолчанию можно п</w:t>
      </w:r>
      <w:r w:rsidR="0073563D">
        <w:t>редо</w:t>
      </w:r>
      <w:r w:rsidRPr="00431099">
        <w:t>ставить собственный</w:t>
      </w:r>
      <w:r w:rsidR="0073563D">
        <w:t>.</w:t>
      </w:r>
    </w:p>
    <w:p w14:paraId="4AA05BA3" w14:textId="77777777" w:rsidR="0073563D" w:rsidRDefault="0073563D" w:rsidP="0073563D">
      <w:pPr>
        <w:spacing w:after="0" w:line="240" w:lineRule="auto"/>
        <w:ind w:left="1134"/>
      </w:pPr>
      <w:r>
        <w:rPr>
          <w:noProof/>
          <w:lang w:eastAsia="ru-RU"/>
        </w:rPr>
        <w:drawing>
          <wp:inline distT="0" distB="0" distL="0" distR="0" wp14:anchorId="49B903B5" wp14:editId="59D021FA">
            <wp:extent cx="2037229" cy="1339934"/>
            <wp:effectExtent l="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163" cy="133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6857" w14:textId="77777777" w:rsidR="0073563D" w:rsidRPr="00431099" w:rsidRDefault="0073563D" w:rsidP="0073563D">
      <w:pPr>
        <w:spacing w:after="0" w:line="240" w:lineRule="auto"/>
        <w:ind w:left="1134"/>
      </w:pPr>
    </w:p>
    <w:p w14:paraId="62F78933" w14:textId="77777777" w:rsidR="00E83B9E" w:rsidRPr="0073563D" w:rsidRDefault="00E83B9E" w:rsidP="00E83B9E">
      <w:pPr>
        <w:pStyle w:val="3"/>
      </w:pPr>
      <w:r w:rsidRPr="0073563D">
        <w:lastRenderedPageBreak/>
        <w:t>Взаимодействие модели, представлени</w:t>
      </w:r>
      <w:r w:rsidR="00BC4D4A" w:rsidRPr="0073563D">
        <w:t>й</w:t>
      </w:r>
      <w:r w:rsidRPr="0073563D">
        <w:t xml:space="preserve"> (и делегат</w:t>
      </w:r>
      <w:r w:rsidR="00BC4D4A" w:rsidRPr="0073563D">
        <w:t>ов</w:t>
      </w:r>
      <w:r w:rsidRPr="0073563D">
        <w:t>)</w:t>
      </w:r>
    </w:p>
    <w:p w14:paraId="4D576130" w14:textId="77777777" w:rsidR="00E83B9E" w:rsidRPr="0073563D" w:rsidRDefault="00E83B9E" w:rsidP="00E83B9E">
      <w:pPr>
        <w:shd w:val="clear" w:color="auto" w:fill="FFFFFF"/>
        <w:spacing w:after="0" w:line="300" w:lineRule="atLeast"/>
        <w:rPr>
          <w:lang w:eastAsia="ru-RU"/>
        </w:rPr>
      </w:pPr>
      <w:r w:rsidRPr="0073563D">
        <w:rPr>
          <w:lang w:eastAsia="ru-RU"/>
        </w:rPr>
        <w:t xml:space="preserve">Модели, представления </w:t>
      </w:r>
      <w:r w:rsidR="00266FB5" w:rsidRPr="0073563D">
        <w:rPr>
          <w:lang w:eastAsia="ru-RU"/>
        </w:rPr>
        <w:t>(</w:t>
      </w:r>
      <w:r w:rsidRPr="0073563D">
        <w:rPr>
          <w:lang w:eastAsia="ru-RU"/>
        </w:rPr>
        <w:t>и делегаты</w:t>
      </w:r>
      <w:r w:rsidR="00266FB5" w:rsidRPr="0073563D">
        <w:rPr>
          <w:lang w:eastAsia="ru-RU"/>
        </w:rPr>
        <w:t>)</w:t>
      </w:r>
      <w:r w:rsidRPr="0073563D">
        <w:rPr>
          <w:lang w:eastAsia="ru-RU"/>
        </w:rPr>
        <w:t xml:space="preserve"> взаимодействуют друг с другом</w:t>
      </w:r>
      <w:r w:rsidR="002F60E7">
        <w:rPr>
          <w:lang w:eastAsia="ru-RU"/>
        </w:rPr>
        <w:t xml:space="preserve">, </w:t>
      </w:r>
      <w:r w:rsidRPr="0073563D">
        <w:rPr>
          <w:lang w:eastAsia="ru-RU"/>
        </w:rPr>
        <w:t>используя сигналы и слоты:</w:t>
      </w:r>
    </w:p>
    <w:p w14:paraId="2C384B5A" w14:textId="165133B0" w:rsidR="002F60E7" w:rsidRPr="002F60E7" w:rsidRDefault="00E83B9E">
      <w:pPr>
        <w:pStyle w:val="a3"/>
        <w:numPr>
          <w:ilvl w:val="0"/>
          <w:numId w:val="21"/>
        </w:numPr>
        <w:shd w:val="clear" w:color="auto" w:fill="FFFFFF"/>
        <w:spacing w:before="240" w:after="150" w:line="240" w:lineRule="auto"/>
        <w:rPr>
          <w:lang w:eastAsia="ru-RU"/>
        </w:rPr>
      </w:pPr>
      <w:r w:rsidRPr="0073563D">
        <w:rPr>
          <w:lang w:eastAsia="ru-RU"/>
        </w:rPr>
        <w:t>Сигналы от модели информируют представление об изменениях данных в источнике данных</w:t>
      </w:r>
      <w:r w:rsidR="00EE65A3">
        <w:rPr>
          <w:lang w:eastAsia="ru-RU"/>
        </w:rPr>
        <w:t xml:space="preserve">, </w:t>
      </w:r>
      <w:r w:rsidR="002F60E7">
        <w:rPr>
          <w:lang w:eastAsia="ru-RU"/>
        </w:rPr>
        <w:t xml:space="preserve">например, </w:t>
      </w:r>
      <w:r w:rsidR="0084525B" w:rsidRPr="0073563D">
        <w:rPr>
          <w:lang w:eastAsia="ru-RU"/>
        </w:rPr>
        <w:br/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 xml:space="preserve">void </w:t>
      </w:r>
      <w:r w:rsidR="0084525B" w:rsidRPr="0072011F">
        <w:rPr>
          <w:rFonts w:ascii="Courier New" w:hAnsi="Courier New" w:cs="Courier New"/>
          <w:sz w:val="20"/>
          <w:szCs w:val="20"/>
          <w:highlight w:val="lightGray"/>
          <w:lang w:eastAsia="ru-RU"/>
        </w:rPr>
        <w:t>QAbstractItemModel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>::dataChanged</w:t>
      </w:r>
      <w:r w:rsidR="00A63ED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>(const </w:t>
      </w:r>
      <w:hyperlink r:id="rId39" w:history="1">
        <w:r w:rsidR="0084525B" w:rsidRPr="002F60E7">
          <w:rPr>
            <w:rFonts w:ascii="Courier New" w:hAnsi="Courier New" w:cs="Courier New"/>
            <w:sz w:val="20"/>
            <w:szCs w:val="20"/>
            <w:lang w:eastAsia="ru-RU"/>
          </w:rPr>
          <w:t>QModelIndex</w:t>
        </w:r>
      </w:hyperlink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 xml:space="preserve"> &amp; topLeft, </w:t>
      </w:r>
    </w:p>
    <w:p w14:paraId="06AF782B" w14:textId="4F48C298" w:rsidR="002F60E7" w:rsidRDefault="0016727F" w:rsidP="002F60E7">
      <w:pPr>
        <w:pStyle w:val="a3"/>
        <w:shd w:val="clear" w:color="auto" w:fill="FFFFFF"/>
        <w:spacing w:after="150" w:line="240" w:lineRule="auto"/>
        <w:ind w:left="567" w:firstLine="708"/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>c</w:t>
      </w:r>
      <w:r w:rsidRPr="002F60E7">
        <w:rPr>
          <w:rFonts w:ascii="Courier New" w:hAnsi="Courier New" w:cs="Courier New"/>
          <w:sz w:val="20"/>
          <w:szCs w:val="20"/>
          <w:lang w:val="en-US" w:eastAsia="ru-RU"/>
        </w:rPr>
        <w:t>onst</w:t>
      </w:r>
      <w:r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hyperlink r:id="rId40" w:history="1">
        <w:r w:rsidR="0084525B" w:rsidRPr="002F60E7">
          <w:rPr>
            <w:rFonts w:ascii="Courier New" w:hAnsi="Courier New" w:cs="Courier New"/>
            <w:sz w:val="20"/>
            <w:szCs w:val="20"/>
            <w:lang w:val="en-US" w:eastAsia="ru-RU"/>
          </w:rPr>
          <w:t>QModelIndex</w:t>
        </w:r>
      </w:hyperlink>
      <w:r w:rsidR="0084525B" w:rsidRPr="002F60E7">
        <w:rPr>
          <w:rFonts w:ascii="Courier New" w:hAnsi="Courier New" w:cs="Courier New"/>
          <w:sz w:val="20"/>
          <w:szCs w:val="20"/>
          <w:lang w:val="en-US" w:eastAsia="ru-RU"/>
        </w:rPr>
        <w:t> 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>&amp;</w:t>
      </w:r>
      <w:r w:rsidR="0084525B" w:rsidRPr="002F60E7">
        <w:rPr>
          <w:rFonts w:ascii="Courier New" w:hAnsi="Courier New" w:cs="Courier New"/>
          <w:sz w:val="20"/>
          <w:szCs w:val="20"/>
          <w:lang w:val="en-US" w:eastAsia="ru-RU"/>
        </w:rPr>
        <w:t> bottomRight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>)</w:t>
      </w:r>
      <w:r w:rsidR="002F60E7" w:rsidRPr="002F60E7">
        <w:rPr>
          <w:rFonts w:ascii="Courier New" w:hAnsi="Courier New" w:cs="Courier New"/>
          <w:sz w:val="20"/>
          <w:szCs w:val="20"/>
          <w:lang w:eastAsia="ru-RU"/>
        </w:rPr>
        <w:t>;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 xml:space="preserve"> [</w:t>
      </w:r>
      <w:r w:rsidR="0084525B" w:rsidRPr="002F60E7">
        <w:rPr>
          <w:rFonts w:ascii="Courier New" w:hAnsi="Courier New" w:cs="Courier New"/>
          <w:sz w:val="20"/>
          <w:szCs w:val="20"/>
          <w:lang w:val="en-US" w:eastAsia="ru-RU"/>
        </w:rPr>
        <w:t>signal</w:t>
      </w:r>
      <w:r w:rsidR="0084525B" w:rsidRPr="002F60E7">
        <w:rPr>
          <w:rFonts w:ascii="Courier New" w:hAnsi="Courier New" w:cs="Courier New"/>
          <w:sz w:val="20"/>
          <w:szCs w:val="20"/>
          <w:lang w:eastAsia="ru-RU"/>
        </w:rPr>
        <w:t>]</w:t>
      </w:r>
    </w:p>
    <w:p w14:paraId="14A1AD24" w14:textId="77777777" w:rsidR="002F60E7" w:rsidRDefault="002F60E7" w:rsidP="002F60E7">
      <w:pPr>
        <w:pStyle w:val="a3"/>
        <w:shd w:val="clear" w:color="auto" w:fill="FFFFFF"/>
        <w:spacing w:after="150" w:line="240" w:lineRule="auto"/>
        <w:ind w:left="567" w:firstLine="708"/>
        <w:rPr>
          <w:rFonts w:ascii="Courier New" w:hAnsi="Courier New" w:cs="Courier New"/>
          <w:sz w:val="20"/>
          <w:szCs w:val="20"/>
          <w:lang w:eastAsia="ru-RU"/>
        </w:rPr>
      </w:pPr>
    </w:p>
    <w:p w14:paraId="197BF54E" w14:textId="4438A9A0" w:rsidR="002F60E7" w:rsidRDefault="0084525B" w:rsidP="002F60E7">
      <w:pPr>
        <w:pStyle w:val="a3"/>
        <w:shd w:val="clear" w:color="auto" w:fill="FFFFFF"/>
        <w:spacing w:before="240" w:after="0" w:line="240" w:lineRule="auto"/>
        <w:rPr>
          <w:rFonts w:ascii="Courier New" w:hAnsi="Courier New" w:cs="Courier New"/>
          <w:sz w:val="20"/>
          <w:szCs w:val="20"/>
          <w:lang w:eastAsia="ru-RU"/>
        </w:rPr>
      </w:pPr>
      <w:r w:rsidRPr="0073563D">
        <w:rPr>
          <w:lang w:eastAsia="ru-RU"/>
        </w:rPr>
        <w:t>в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ответ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на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который</w:t>
      </w:r>
      <w:r w:rsidR="00EE65A3">
        <w:rPr>
          <w:lang w:eastAsia="ru-RU"/>
        </w:rPr>
        <w:t>,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вызывается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слот</w:t>
      </w:r>
      <w:r w:rsidRPr="002F60E7">
        <w:rPr>
          <w:lang w:eastAsia="ru-RU"/>
        </w:rPr>
        <w:t xml:space="preserve"> </w:t>
      </w:r>
      <w:r w:rsidRPr="0073563D">
        <w:rPr>
          <w:lang w:eastAsia="ru-RU"/>
        </w:rPr>
        <w:t>представления</w:t>
      </w:r>
      <w:r w:rsidRPr="002F60E7">
        <w:rPr>
          <w:lang w:eastAsia="ru-RU"/>
        </w:rPr>
        <w:t>:</w:t>
      </w:r>
      <w:r w:rsidRPr="002F60E7">
        <w:rPr>
          <w:lang w:eastAsia="ru-RU"/>
        </w:rPr>
        <w:br/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void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6E74B5" w:rsidRPr="0072011F">
        <w:rPr>
          <w:rFonts w:ascii="Courier New" w:hAnsi="Courier New" w:cs="Courier New"/>
          <w:sz w:val="20"/>
          <w:szCs w:val="20"/>
          <w:highlight w:val="lightGray"/>
          <w:lang w:val="en-US" w:eastAsia="ru-RU"/>
        </w:rPr>
        <w:t>QAbstractItemView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::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dataChanged</w:t>
      </w:r>
      <w:r w:rsidR="00A63ED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(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const </w:t>
      </w:r>
      <w:hyperlink r:id="rId41" w:history="1">
        <w:r w:rsidR="006E74B5" w:rsidRPr="002F60E7">
          <w:rPr>
            <w:rFonts w:ascii="Courier New" w:hAnsi="Courier New" w:cs="Courier New"/>
            <w:sz w:val="20"/>
            <w:szCs w:val="20"/>
            <w:lang w:val="en-US" w:eastAsia="ru-RU"/>
          </w:rPr>
          <w:t>QModelIndex</w:t>
        </w:r>
      </w:hyperlink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 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&amp;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 topLeft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</w:p>
    <w:p w14:paraId="437E5FCB" w14:textId="77777777" w:rsidR="00E83B9E" w:rsidRPr="002F60E7" w:rsidRDefault="0016727F" w:rsidP="0016727F">
      <w:pPr>
        <w:shd w:val="clear" w:color="auto" w:fill="FFFFFF"/>
        <w:spacing w:after="150"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ED7099">
        <w:rPr>
          <w:rFonts w:ascii="Courier New" w:hAnsi="Courier New" w:cs="Courier New"/>
          <w:sz w:val="20"/>
          <w:szCs w:val="20"/>
          <w:lang w:eastAsia="ru-RU"/>
        </w:rPr>
        <w:t xml:space="preserve">                    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const</w:t>
      </w:r>
      <w:r w:rsidRPr="0016727F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hyperlink r:id="rId42" w:history="1">
        <w:r w:rsidR="006E74B5" w:rsidRPr="002F60E7">
          <w:rPr>
            <w:rFonts w:ascii="Courier New" w:hAnsi="Courier New" w:cs="Courier New"/>
            <w:sz w:val="20"/>
            <w:szCs w:val="20"/>
            <w:lang w:val="en-US" w:eastAsia="ru-RU"/>
          </w:rPr>
          <w:t>QModelIndex</w:t>
        </w:r>
      </w:hyperlink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 &amp;</w:t>
      </w:r>
      <w:r w:rsidR="002F60E7">
        <w:rPr>
          <w:rFonts w:ascii="Courier New" w:hAnsi="Courier New" w:cs="Courier New"/>
          <w:sz w:val="20"/>
          <w:szCs w:val="20"/>
          <w:lang w:val="en-US" w:eastAsia="ru-RU"/>
        </w:rPr>
        <w:t> bottomRight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>)</w:t>
      </w:r>
      <w:r w:rsidR="002F60E7">
        <w:rPr>
          <w:rFonts w:ascii="Courier New" w:hAnsi="Courier New" w:cs="Courier New"/>
          <w:sz w:val="20"/>
          <w:szCs w:val="20"/>
          <w:lang w:val="en-US" w:eastAsia="ru-RU"/>
        </w:rPr>
        <w:t>;</w:t>
      </w:r>
      <w:r w:rsidR="006E74B5" w:rsidRPr="002F60E7">
        <w:rPr>
          <w:rFonts w:ascii="Courier New" w:hAnsi="Courier New" w:cs="Courier New"/>
          <w:sz w:val="20"/>
          <w:szCs w:val="20"/>
          <w:lang w:val="en-US" w:eastAsia="ru-RU"/>
        </w:rPr>
        <w:t xml:space="preserve"> [virtual protected slot]</w:t>
      </w:r>
    </w:p>
    <w:p w14:paraId="622DB9E6" w14:textId="744DF51F" w:rsidR="002F60E7" w:rsidRPr="002F60E7" w:rsidRDefault="00E83B9E">
      <w:pPr>
        <w:pStyle w:val="a3"/>
        <w:numPr>
          <w:ilvl w:val="0"/>
          <w:numId w:val="21"/>
        </w:numPr>
        <w:shd w:val="clear" w:color="auto" w:fill="FFFFFF"/>
        <w:spacing w:before="240" w:after="150" w:line="240" w:lineRule="auto"/>
        <w:rPr>
          <w:lang w:eastAsia="ru-RU"/>
        </w:rPr>
      </w:pPr>
      <w:r w:rsidRPr="0073563D">
        <w:rPr>
          <w:lang w:eastAsia="ru-RU"/>
        </w:rPr>
        <w:t>Сигналы от представления предоставляют информацию о пользовательском взаимодейс</w:t>
      </w:r>
      <w:r w:rsidR="006E74B5" w:rsidRPr="0073563D">
        <w:rPr>
          <w:lang w:eastAsia="ru-RU"/>
        </w:rPr>
        <w:t>твии с отображаемыми элементами, например:</w:t>
      </w:r>
      <w:r w:rsidR="006E74B5" w:rsidRPr="0073563D">
        <w:rPr>
          <w:lang w:eastAsia="ru-RU"/>
        </w:rPr>
        <w:br/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 xml:space="preserve">void </w:t>
      </w:r>
      <w:r w:rsidR="006E74B5" w:rsidRPr="00AC2F64">
        <w:rPr>
          <w:rFonts w:ascii="Courier New" w:hAnsi="Courier New" w:cs="Courier New"/>
          <w:sz w:val="20"/>
          <w:szCs w:val="20"/>
          <w:highlight w:val="lightGray"/>
          <w:lang w:eastAsia="ru-RU"/>
        </w:rPr>
        <w:t>QAbstractItemView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::clicked</w:t>
      </w:r>
      <w:r w:rsidR="00A63ED9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( const </w:t>
      </w:r>
      <w:hyperlink r:id="rId43" w:history="1">
        <w:r w:rsidR="006E74B5" w:rsidRPr="002F60E7">
          <w:rPr>
            <w:rFonts w:ascii="Courier New" w:hAnsi="Courier New" w:cs="Courier New"/>
            <w:sz w:val="20"/>
            <w:szCs w:val="20"/>
            <w:lang w:eastAsia="ru-RU"/>
          </w:rPr>
          <w:t>QModelIndex</w:t>
        </w:r>
      </w:hyperlink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 &amp; index)</w:t>
      </w:r>
      <w:r w:rsidR="002F60E7" w:rsidRPr="002F60E7">
        <w:rPr>
          <w:rFonts w:ascii="Courier New" w:hAnsi="Courier New" w:cs="Courier New"/>
          <w:sz w:val="20"/>
          <w:szCs w:val="20"/>
          <w:lang w:eastAsia="ru-RU"/>
        </w:rPr>
        <w:t>;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t> [signal]</w:t>
      </w:r>
      <w:r w:rsidR="006E74B5" w:rsidRPr="002F60E7">
        <w:rPr>
          <w:rFonts w:ascii="Courier New" w:hAnsi="Courier New" w:cs="Courier New"/>
          <w:sz w:val="20"/>
          <w:szCs w:val="20"/>
          <w:lang w:eastAsia="ru-RU"/>
        </w:rPr>
        <w:br/>
      </w:r>
      <w:r w:rsidR="00684F37" w:rsidRPr="0073563D">
        <w:rPr>
          <w:lang w:eastAsia="ru-RU"/>
        </w:rPr>
        <w:t>который можно связать с пользовательским слотом модели (реакция модели)</w:t>
      </w:r>
    </w:p>
    <w:p w14:paraId="0F418D84" w14:textId="77777777" w:rsidR="002F60E7" w:rsidRPr="002F60E7" w:rsidRDefault="002F60E7" w:rsidP="002F60E7">
      <w:pPr>
        <w:pStyle w:val="a3"/>
        <w:shd w:val="clear" w:color="auto" w:fill="FFFFFF"/>
        <w:spacing w:before="240" w:after="150" w:line="240" w:lineRule="auto"/>
        <w:rPr>
          <w:lang w:eastAsia="ru-RU"/>
        </w:rPr>
      </w:pPr>
    </w:p>
    <w:p w14:paraId="60DEB613" w14:textId="77777777" w:rsidR="00E83B9E" w:rsidRPr="0073563D" w:rsidRDefault="00E83B9E">
      <w:pPr>
        <w:pStyle w:val="a3"/>
        <w:numPr>
          <w:ilvl w:val="0"/>
          <w:numId w:val="21"/>
        </w:numPr>
        <w:shd w:val="clear" w:color="auto" w:fill="FFFFFF"/>
        <w:spacing w:before="240" w:after="150" w:line="240" w:lineRule="auto"/>
        <w:rPr>
          <w:lang w:eastAsia="ru-RU"/>
        </w:rPr>
      </w:pPr>
      <w:r w:rsidRPr="0073563D">
        <w:rPr>
          <w:lang w:eastAsia="ru-RU"/>
        </w:rPr>
        <w:t>Сигналы от делегата используются во время редактирования</w:t>
      </w:r>
      <w:r w:rsidR="002F60E7" w:rsidRPr="002F60E7">
        <w:rPr>
          <w:lang w:eastAsia="ru-RU"/>
        </w:rPr>
        <w:t xml:space="preserve"> </w:t>
      </w:r>
      <w:r w:rsidR="002F60E7">
        <w:rPr>
          <w:lang w:eastAsia="ru-RU"/>
        </w:rPr>
        <w:t>данных.</w:t>
      </w:r>
      <w:r w:rsidRPr="0073563D">
        <w:rPr>
          <w:lang w:eastAsia="ru-RU"/>
        </w:rPr>
        <w:t xml:space="preserve"> </w:t>
      </w:r>
      <w:r w:rsidR="002F60E7">
        <w:rPr>
          <w:lang w:eastAsia="ru-RU"/>
        </w:rPr>
        <w:t xml:space="preserve">Они </w:t>
      </w:r>
      <w:r w:rsidRPr="0073563D">
        <w:rPr>
          <w:lang w:eastAsia="ru-RU"/>
        </w:rPr>
        <w:t>сообщают модели и представлению о состоянии редактора.</w:t>
      </w:r>
    </w:p>
    <w:p w14:paraId="5AFBEEC9" w14:textId="77777777" w:rsidR="00D55CEB" w:rsidRDefault="00D55CEB" w:rsidP="00D55CEB">
      <w:pPr>
        <w:pStyle w:val="2"/>
      </w:pPr>
      <w:r>
        <w:t>Начинаем разрабатывать приложение</w:t>
      </w:r>
    </w:p>
    <w:p w14:paraId="0E0486D7" w14:textId="77777777" w:rsidR="00D55CEB" w:rsidRPr="00EE65A3" w:rsidRDefault="00D55CEB" w:rsidP="00D55CEB">
      <w:pPr>
        <w:rPr>
          <w:lang w:val="en-US"/>
        </w:rPr>
      </w:pPr>
      <w:r w:rsidRPr="00B815BD">
        <w:t xml:space="preserve">Создайте заготовку </w:t>
      </w:r>
      <w:r w:rsidR="00ED7099">
        <w:t>оконного приложения (</w:t>
      </w:r>
      <w:r w:rsidR="00ED7099" w:rsidRPr="00B815BD">
        <w:t>главно</w:t>
      </w:r>
      <w:r w:rsidR="00ED7099">
        <w:t>е</w:t>
      </w:r>
      <w:r w:rsidR="00ED7099" w:rsidRPr="00B815BD">
        <w:t xml:space="preserve"> окн</w:t>
      </w:r>
      <w:r w:rsidR="00ED7099">
        <w:t xml:space="preserve">о наследуем от </w:t>
      </w:r>
      <w:r w:rsidR="00ED7099">
        <w:rPr>
          <w:lang w:val="en-US"/>
        </w:rPr>
        <w:t>QMainWindow</w:t>
      </w:r>
      <w:r w:rsidR="00ED7099">
        <w:t>)</w:t>
      </w:r>
      <w:r w:rsidRPr="00B815BD">
        <w:t>.</w:t>
      </w:r>
      <w:r w:rsidRPr="00D55CEB">
        <w:t xml:space="preserve"> </w:t>
      </w:r>
      <w:r>
        <w:t xml:space="preserve">Назовем приложение, например, </w:t>
      </w:r>
      <w:r w:rsidRPr="00D55CEB">
        <w:rPr>
          <w:b/>
        </w:rPr>
        <w:t>«</w:t>
      </w:r>
      <w:r w:rsidRPr="00D55CEB">
        <w:rPr>
          <w:b/>
          <w:lang w:val="en-US"/>
        </w:rPr>
        <w:t>lab</w:t>
      </w:r>
      <w:r w:rsidRPr="00D55CEB">
        <w:rPr>
          <w:b/>
        </w:rPr>
        <w:t>1_</w:t>
      </w:r>
      <w:r w:rsidRPr="00D55CEB">
        <w:rPr>
          <w:b/>
          <w:lang w:val="en-US"/>
        </w:rPr>
        <w:t>Qt</w:t>
      </w:r>
      <w:r w:rsidRPr="00D55CEB">
        <w:rPr>
          <w:b/>
        </w:rPr>
        <w:t>20_MVC»</w:t>
      </w:r>
      <w:r>
        <w:t>.</w:t>
      </w:r>
      <w:r w:rsidR="0079085A">
        <w:t xml:space="preserve"> При работе   будем пользоваться дизайнером (для ускорения процесса разработки).</w:t>
      </w:r>
    </w:p>
    <w:p w14:paraId="5EB59635" w14:textId="77777777" w:rsidR="00E721F0" w:rsidRDefault="00E721F0" w:rsidP="00E721F0">
      <w:r>
        <w:t>Два представления данных (графическое и табличное)</w:t>
      </w:r>
      <w:r w:rsidR="007038C7">
        <w:t xml:space="preserve"> будем</w:t>
      </w:r>
      <w:r>
        <w:t xml:space="preserve"> разделя</w:t>
      </w:r>
      <w:r w:rsidR="007038C7">
        <w:t>ть</w:t>
      </w:r>
      <w:r>
        <w:t xml:space="preserve"> сплиттером.</w:t>
      </w:r>
    </w:p>
    <w:p w14:paraId="7750609E" w14:textId="77777777" w:rsidR="00CB716F" w:rsidRDefault="00A1074B" w:rsidP="00A1074B">
      <w:pPr>
        <w:rPr>
          <w:lang w:eastAsia="ru-RU"/>
        </w:rPr>
      </w:pPr>
      <w:r>
        <w:rPr>
          <w:lang w:eastAsia="ru-RU"/>
        </w:rPr>
        <w:t xml:space="preserve">Замечание: </w:t>
      </w:r>
    </w:p>
    <w:p w14:paraId="619786C8" w14:textId="152E00AF" w:rsidR="00A1074B" w:rsidRPr="00EE65A3" w:rsidRDefault="00A1074B" w:rsidP="00A1074B">
      <w:pPr>
        <w:rPr>
          <w:lang w:eastAsia="ru-RU"/>
        </w:rPr>
      </w:pPr>
      <w:r>
        <w:rPr>
          <w:lang w:eastAsia="ru-RU"/>
        </w:rPr>
        <w:t xml:space="preserve">для отображения таблицы </w:t>
      </w:r>
      <w:r w:rsidRPr="006538E8">
        <w:rPr>
          <w:lang w:val="en-US" w:eastAsia="ru-RU"/>
        </w:rPr>
        <w:t>Qt</w:t>
      </w:r>
      <w:r w:rsidRPr="00D860A4">
        <w:rPr>
          <w:lang w:eastAsia="ru-RU"/>
        </w:rPr>
        <w:t xml:space="preserve"> </w:t>
      </w:r>
      <w:r>
        <w:rPr>
          <w:lang w:eastAsia="ru-RU"/>
        </w:rPr>
        <w:t xml:space="preserve">предоставляет класс </w:t>
      </w:r>
      <w:r w:rsidRPr="006538E8">
        <w:rPr>
          <w:b/>
          <w:lang w:val="en-US" w:eastAsia="ru-RU"/>
        </w:rPr>
        <w:t>QTableView</w:t>
      </w:r>
      <w:r>
        <w:rPr>
          <w:lang w:eastAsia="ru-RU"/>
        </w:rPr>
        <w:t>, который остается только приспособить для наших целей</w:t>
      </w:r>
      <w:r w:rsidR="00EE65A3">
        <w:rPr>
          <w:lang w:eastAsia="ru-RU"/>
        </w:rPr>
        <w:t>.</w:t>
      </w:r>
    </w:p>
    <w:p w14:paraId="0D1A8A64" w14:textId="77777777" w:rsidR="00E721F0" w:rsidRPr="00754002" w:rsidRDefault="00E721F0" w:rsidP="00E721F0">
      <w:pPr>
        <w:pStyle w:val="3"/>
      </w:pPr>
      <w:r>
        <w:t>Заготовка приложения</w:t>
      </w:r>
    </w:p>
    <w:p w14:paraId="4E3BC8BD" w14:textId="1BDDDB07" w:rsidR="00E721F0" w:rsidRPr="00274CD8" w:rsidRDefault="00E721F0" w:rsidP="009F7491">
      <w:pPr>
        <w:pStyle w:val="a3"/>
        <w:numPr>
          <w:ilvl w:val="0"/>
          <w:numId w:val="3"/>
        </w:numPr>
      </w:pPr>
      <w:r>
        <w:t xml:space="preserve">В режиме дизайнера добавить на форму </w:t>
      </w:r>
      <w:r w:rsidRPr="00217B67">
        <w:rPr>
          <w:highlight w:val="lightGray"/>
          <w:lang w:val="en-US"/>
        </w:rPr>
        <w:t>Table</w:t>
      </w:r>
      <w:r w:rsidRPr="00217B67">
        <w:rPr>
          <w:highlight w:val="lightGray"/>
        </w:rPr>
        <w:t xml:space="preserve"> </w:t>
      </w:r>
      <w:r w:rsidR="00463FC7" w:rsidRPr="00217B67">
        <w:rPr>
          <w:highlight w:val="lightGray"/>
          <w:lang w:val="en-US"/>
        </w:rPr>
        <w:t>View</w:t>
      </w:r>
      <w:r>
        <w:t xml:space="preserve"> </w:t>
      </w:r>
    </w:p>
    <w:p w14:paraId="1EF95C17" w14:textId="21BA2262" w:rsidR="00E721F0" w:rsidRDefault="00E721F0" w:rsidP="009F7491">
      <w:pPr>
        <w:pStyle w:val="a3"/>
        <w:numPr>
          <w:ilvl w:val="0"/>
          <w:numId w:val="4"/>
        </w:numPr>
      </w:pPr>
      <w:r>
        <w:t xml:space="preserve">выделите объект </w:t>
      </w:r>
      <w:r>
        <w:rPr>
          <w:lang w:val="en-US"/>
        </w:rPr>
        <w:t>centralWidget</w:t>
      </w:r>
      <w:r w:rsidRPr="00274CD8">
        <w:t xml:space="preserve"> </w:t>
      </w:r>
      <w:r>
        <w:t>и примените к нему горизонтальную компоновку:</w:t>
      </w:r>
    </w:p>
    <w:p w14:paraId="72C46370" w14:textId="77777777" w:rsidR="00CC22AD" w:rsidRDefault="00CC22AD" w:rsidP="00CC22AD">
      <w:pPr>
        <w:pStyle w:val="2"/>
      </w:pPr>
      <w:r>
        <w:t xml:space="preserve">Класс примитива </w:t>
      </w:r>
      <w:r>
        <w:rPr>
          <w:lang w:val="en-US"/>
        </w:rPr>
        <w:t>MyRect</w:t>
      </w:r>
    </w:p>
    <w:p w14:paraId="7327BDF0" w14:textId="77777777" w:rsidR="00CC22AD" w:rsidRDefault="00CC22AD" w:rsidP="00CC22AD">
      <w:pPr>
        <w:spacing w:before="240" w:line="240" w:lineRule="auto"/>
      </w:pPr>
      <w:r>
        <w:t xml:space="preserve">В нашем учебном приложении данные (параметры </w:t>
      </w:r>
      <w:r w:rsidR="00F87A1E">
        <w:t xml:space="preserve">прямоугольника) будут храниться непосредственно в </w:t>
      </w:r>
      <w:r>
        <w:t>модели</w:t>
      </w:r>
      <w:r w:rsidR="00262EF5">
        <w:t xml:space="preserve">. </w:t>
      </w:r>
    </w:p>
    <w:p w14:paraId="56AEA2F0" w14:textId="77777777" w:rsidR="00262EF5" w:rsidRDefault="00262EF5" w:rsidP="008A1A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</w:pPr>
      <w:r w:rsidRPr="00262EF5">
        <w:rPr>
          <w:highlight w:val="lightGray"/>
        </w:rPr>
        <w:t>Задание 1</w:t>
      </w:r>
      <w:r>
        <w:t>.</w:t>
      </w:r>
    </w:p>
    <w:p w14:paraId="00FBFB1E" w14:textId="111F4547" w:rsidR="008A1AEC" w:rsidRPr="00D41C98" w:rsidRDefault="002E47B3" w:rsidP="008A1A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</w:pPr>
      <w:r>
        <w:t xml:space="preserve">1) </w:t>
      </w:r>
      <w:r w:rsidR="00CC22AD">
        <w:t xml:space="preserve">Добавьте </w:t>
      </w:r>
      <w:r w:rsidR="00A1074B">
        <w:t xml:space="preserve">в приложение </w:t>
      </w:r>
      <w:r w:rsidR="00CC22AD">
        <w:t>класс</w:t>
      </w:r>
      <w:r w:rsidR="00534810">
        <w:t xml:space="preserve"> (структуру)</w:t>
      </w:r>
      <w:r w:rsidR="00CC22AD">
        <w:t>, например</w:t>
      </w:r>
      <w:r w:rsidR="00262EF5">
        <w:t>,</w:t>
      </w:r>
      <w:r w:rsidR="00CC22AD">
        <w:t xml:space="preserve"> </w:t>
      </w:r>
      <w:r w:rsidR="00CC22AD" w:rsidRPr="00262EF5">
        <w:rPr>
          <w:b/>
          <w:lang w:val="en-US"/>
        </w:rPr>
        <w:t>MyRect</w:t>
      </w:r>
      <w:r w:rsidR="00CC22AD">
        <w:t xml:space="preserve">, в котором будут храниться </w:t>
      </w:r>
      <w:r w:rsidR="00262EF5">
        <w:t>геометрические параметр</w:t>
      </w:r>
      <w:r w:rsidR="00D41C98">
        <w:t xml:space="preserve">ы </w:t>
      </w:r>
      <w:r w:rsidR="00262EF5">
        <w:t>(</w:t>
      </w:r>
      <w:r w:rsidR="00CC22AD">
        <w:t>координаты</w:t>
      </w:r>
      <w:r w:rsidR="00D41C98">
        <w:t xml:space="preserve"> левого верхнего угла</w:t>
      </w:r>
      <w:r w:rsidR="00262EF5">
        <w:t xml:space="preserve"> и размер) </w:t>
      </w:r>
      <w:r w:rsidR="00CC22AD">
        <w:t xml:space="preserve">прямоугольника + атрибуты </w:t>
      </w:r>
      <w:r w:rsidR="00CB716F">
        <w:t xml:space="preserve">пера для </w:t>
      </w:r>
      <w:r w:rsidR="00CC22AD">
        <w:t>рисования</w:t>
      </w:r>
      <w:r w:rsidR="008A1AEC">
        <w:t xml:space="preserve">. </w:t>
      </w:r>
      <w:r w:rsidR="00611602">
        <w:t>П</w:t>
      </w:r>
      <w:r w:rsidR="00D41C98">
        <w:t xml:space="preserve">одумайте в каком виде логично сохранять данные класса </w:t>
      </w:r>
      <w:r w:rsidR="00D41C98" w:rsidRPr="00262EF5">
        <w:rPr>
          <w:b/>
          <w:lang w:val="en-US"/>
        </w:rPr>
        <w:t>MyRect</w:t>
      </w:r>
      <w:r w:rsidR="00D41C98">
        <w:rPr>
          <w:b/>
        </w:rPr>
        <w:t>.</w:t>
      </w:r>
    </w:p>
    <w:p w14:paraId="2F5C355E" w14:textId="77B17681" w:rsidR="00CB716F" w:rsidRPr="00234646" w:rsidRDefault="00CC4C75" w:rsidP="00D41C9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41C9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7F781377" w14:textId="77777777" w:rsidR="00CB716F" w:rsidRDefault="002E47B3" w:rsidP="008A1A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</w:pPr>
      <w:r w:rsidRPr="002E47B3">
        <w:t xml:space="preserve">2) </w:t>
      </w:r>
      <w:r>
        <w:t xml:space="preserve"> Создайте конструктор с параметрами для инициализации полей</w:t>
      </w:r>
    </w:p>
    <w:p w14:paraId="3C8FB58A" w14:textId="77777777" w:rsidR="002E47B3" w:rsidRPr="002E47B3" w:rsidRDefault="002E47B3" w:rsidP="008A1A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</w:pPr>
      <w:r>
        <w:t>3) Возможно, потребуются методы для доступа к полям класса.</w:t>
      </w:r>
    </w:p>
    <w:p w14:paraId="12893928" w14:textId="150F74EA" w:rsidR="009642D2" w:rsidRDefault="00A01EBD" w:rsidP="00D7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Замечание 1: нет смысла наследовать от </w:t>
      </w:r>
      <w:r>
        <w:rPr>
          <w:lang w:val="en-US"/>
        </w:rPr>
        <w:t>QObject</w:t>
      </w:r>
      <w:r>
        <w:t xml:space="preserve">, т.к. для работы с </w:t>
      </w:r>
      <w:r w:rsidR="00D41C98">
        <w:t>прямоугольником</w:t>
      </w:r>
      <w:r>
        <w:t xml:space="preserve"> не потребуется метаинформация.</w:t>
      </w:r>
    </w:p>
    <w:p w14:paraId="35627851" w14:textId="77777777" w:rsidR="00A01EBD" w:rsidRPr="00A01EBD" w:rsidRDefault="00A01EBD" w:rsidP="00D73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3A152D7B" w14:textId="730A79AE" w:rsidR="00CC22AD" w:rsidRPr="009E53C0" w:rsidRDefault="00CC22AD" w:rsidP="00D41C98">
      <w:pPr>
        <w:rPr>
          <w:lang w:val="en-US"/>
        </w:rPr>
      </w:pPr>
      <w:r>
        <w:t>Замечание</w:t>
      </w:r>
      <w:r w:rsidR="00A01EBD">
        <w:t xml:space="preserve"> 2</w:t>
      </w:r>
      <w:r>
        <w:t xml:space="preserve">: </w:t>
      </w:r>
      <w:r w:rsidR="00262EF5">
        <w:rPr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4B279418" wp14:editId="48692ACB">
            <wp:simplePos x="0" y="0"/>
            <wp:positionH relativeFrom="column">
              <wp:posOffset>4030345</wp:posOffset>
            </wp:positionH>
            <wp:positionV relativeFrom="paragraph">
              <wp:posOffset>213360</wp:posOffset>
            </wp:positionV>
            <wp:extent cx="624205" cy="280670"/>
            <wp:effectExtent l="0" t="0" r="4445" b="508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в табличном </w:t>
      </w:r>
      <w:r w:rsidR="00262EF5">
        <w:t xml:space="preserve">представлении </w:t>
      </w:r>
      <w:r>
        <w:t xml:space="preserve">цвет </w:t>
      </w:r>
      <w:r w:rsidR="00D41C98">
        <w:t>хорошо бы</w:t>
      </w:r>
      <w:r>
        <w:t xml:space="preserve"> отображать пиктограммой. А лучше пиктограмма + соответствующее значение</w:t>
      </w:r>
      <w:r w:rsidR="00262EF5">
        <w:t xml:space="preserve"> в виде текста, например, так</w:t>
      </w:r>
      <w:r w:rsidR="00262EF5" w:rsidRPr="00262EF5">
        <w:t>:</w:t>
      </w:r>
      <w:r w:rsidR="00262EF5">
        <w:t xml:space="preserve"> </w:t>
      </w:r>
    </w:p>
    <w:p w14:paraId="597E8B91" w14:textId="77777777" w:rsidR="00203392" w:rsidRDefault="007A0D88" w:rsidP="007A0D88">
      <w:pPr>
        <w:pStyle w:val="2"/>
      </w:pPr>
      <w:r>
        <w:lastRenderedPageBreak/>
        <w:t>Класс модели</w:t>
      </w:r>
    </w:p>
    <w:p w14:paraId="66BD293E" w14:textId="77777777" w:rsidR="00203392" w:rsidRDefault="007A0D88" w:rsidP="00CC22AD">
      <w:pPr>
        <w:spacing w:before="240" w:line="240" w:lineRule="auto"/>
      </w:pPr>
      <w:r>
        <w:t xml:space="preserve">Модель должна быть одна, </w:t>
      </w:r>
      <w:r w:rsidR="00CC22AD">
        <w:t xml:space="preserve">а </w:t>
      </w:r>
      <w:r>
        <w:t xml:space="preserve">представлений может быть много! </w:t>
      </w:r>
      <w:r>
        <w:rPr>
          <w:lang w:val="en-US"/>
        </w:rPr>
        <w:t>Qt</w:t>
      </w:r>
      <w:r w:rsidRPr="007A0D88">
        <w:t xml:space="preserve"> </w:t>
      </w:r>
      <w:r w:rsidRPr="00E721F0">
        <w:t>предоставляет готовые классы моделей</w:t>
      </w:r>
      <w:r w:rsidR="00AD274B">
        <w:t>,</w:t>
      </w:r>
      <w:r>
        <w:t xml:space="preserve"> </w:t>
      </w:r>
      <w:r w:rsidRPr="00E721F0">
        <w:t>но нас они не устраивают</w:t>
      </w:r>
      <w:r w:rsidR="005B2DBA">
        <w:t xml:space="preserve">, так как единицей информации является </w:t>
      </w:r>
      <w:r w:rsidR="00A1074B">
        <w:t xml:space="preserve">свой специфический </w:t>
      </w:r>
      <w:r w:rsidR="005B2DBA">
        <w:t xml:space="preserve">объект </w:t>
      </w:r>
      <w:r w:rsidR="00B268A3" w:rsidRPr="00262EF5">
        <w:rPr>
          <w:b/>
          <w:lang w:val="en-US"/>
        </w:rPr>
        <w:t>MyRect</w:t>
      </w:r>
      <w:r w:rsidR="00B268A3">
        <w:t>.</w:t>
      </w:r>
    </w:p>
    <w:p w14:paraId="01E41B20" w14:textId="02D1A61D" w:rsidR="00FE768C" w:rsidRDefault="00FE768C" w:rsidP="00FE768C">
      <w:pPr>
        <w:rPr>
          <w:b/>
        </w:rPr>
      </w:pPr>
      <w:r w:rsidRPr="00FE768C">
        <w:t>Тре</w:t>
      </w:r>
      <w:r>
        <w:t xml:space="preserve">буется создать класс модели, производный от </w:t>
      </w:r>
      <w:r w:rsidRPr="00FE768C">
        <w:rPr>
          <w:b/>
        </w:rPr>
        <w:t>Q</w:t>
      </w:r>
      <w:r w:rsidR="009E53C0">
        <w:rPr>
          <w:b/>
          <w:lang w:val="en-US"/>
        </w:rPr>
        <w:t>A</w:t>
      </w:r>
      <w:r w:rsidRPr="00FE768C">
        <w:rPr>
          <w:b/>
        </w:rPr>
        <w:t>bstractTableModel</w:t>
      </w:r>
      <w:r w:rsidR="000D6764">
        <w:rPr>
          <w:b/>
        </w:rPr>
        <w:t xml:space="preserve">. </w:t>
      </w:r>
    </w:p>
    <w:p w14:paraId="7362DB36" w14:textId="108A2F79" w:rsidR="000D6764" w:rsidRPr="00FE768C" w:rsidRDefault="000D6764" w:rsidP="00FE768C">
      <w:r w:rsidRPr="001515A6">
        <w:rPr>
          <w:bCs/>
        </w:rPr>
        <w:t>Д</w:t>
      </w:r>
      <w:r>
        <w:t xml:space="preserve">ля того, чтобы </w:t>
      </w:r>
      <w:r>
        <w:rPr>
          <w:lang w:val="en-US"/>
        </w:rPr>
        <w:t>wizard</w:t>
      </w:r>
      <w:r>
        <w:t xml:space="preserve"> построил нам более или менее подходящую заготовку</w:t>
      </w:r>
      <w:r w:rsidRPr="00FE768C">
        <w:t xml:space="preserve"> </w:t>
      </w:r>
      <w:r w:rsidR="009E53C0">
        <w:t>не визуального</w:t>
      </w:r>
      <w:r>
        <w:t xml:space="preserve"> класса</w:t>
      </w:r>
      <w:r w:rsidR="001515A6">
        <w:t xml:space="preserve">, </w:t>
      </w:r>
      <w:proofErr w:type="gramStart"/>
      <w:r w:rsidR="001515A6" w:rsidRPr="001515A6">
        <w:rPr>
          <w:bCs/>
        </w:rPr>
        <w:t>следует</w:t>
      </w:r>
      <w:r w:rsidR="001515A6">
        <w:rPr>
          <w:b/>
        </w:rPr>
        <w:t xml:space="preserve"> </w:t>
      </w:r>
      <w:r w:rsidR="001515A6">
        <w:t xml:space="preserve"> указать</w:t>
      </w:r>
      <w:proofErr w:type="gramEnd"/>
      <w:r w:rsidR="001515A6">
        <w:t xml:space="preserve"> в качестве базового класса </w:t>
      </w:r>
      <w:r w:rsidR="001515A6" w:rsidRPr="001C205E">
        <w:rPr>
          <w:b/>
          <w:lang w:val="en-US"/>
        </w:rPr>
        <w:t>QObjec</w:t>
      </w:r>
      <w:r w:rsidR="001515A6">
        <w:rPr>
          <w:lang w:val="en-US"/>
        </w:rPr>
        <w:t>t</w:t>
      </w:r>
      <w:r w:rsidR="001515A6">
        <w:t>,</w:t>
      </w:r>
    </w:p>
    <w:p w14:paraId="26F147CF" w14:textId="77777777" w:rsidR="00F21E54" w:rsidRPr="007A67A7" w:rsidRDefault="007A0D88">
      <w:pPr>
        <w:pStyle w:val="a3"/>
        <w:numPr>
          <w:ilvl w:val="0"/>
          <w:numId w:val="22"/>
        </w:numPr>
        <w:rPr>
          <w:b/>
        </w:rPr>
      </w:pPr>
      <w:r>
        <w:t xml:space="preserve">Создайте класс, производный от </w:t>
      </w:r>
      <w:r w:rsidRPr="007A67A7">
        <w:rPr>
          <w:b/>
        </w:rPr>
        <w:t>Q</w:t>
      </w:r>
      <w:r w:rsidR="00FE768C">
        <w:rPr>
          <w:b/>
          <w:lang w:val="en-US"/>
        </w:rPr>
        <w:t>Object</w:t>
      </w:r>
      <w:r w:rsidR="00F21E54" w:rsidRPr="007A67A7">
        <w:rPr>
          <w:b/>
        </w:rPr>
        <w:t>.</w:t>
      </w:r>
    </w:p>
    <w:p w14:paraId="115C97FC" w14:textId="77777777" w:rsidR="007A0D88" w:rsidRDefault="002460DD" w:rsidP="00203392">
      <w:r>
        <w:rPr>
          <w:noProof/>
          <w:lang w:eastAsia="ru-RU"/>
        </w:rPr>
        <w:drawing>
          <wp:inline distT="0" distB="0" distL="0" distR="0" wp14:anchorId="059B91EE" wp14:editId="3C3A0551">
            <wp:extent cx="3455953" cy="2276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851" cy="228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697A" w14:textId="77777777" w:rsidR="00326985" w:rsidRPr="00326985" w:rsidRDefault="00326985" w:rsidP="00203392">
      <w:r>
        <w:t xml:space="preserve">В проект будут добавлены </w:t>
      </w:r>
      <w:r w:rsidR="00F87A1E">
        <w:t>файлы:</w:t>
      </w:r>
      <w:r w:rsidR="00F87A1E" w:rsidRPr="00326985">
        <w:t xml:space="preserve"> mymodel</w:t>
      </w:r>
      <w:r w:rsidRPr="00326985">
        <w:t>.</w:t>
      </w:r>
      <w:r w:rsidR="00F87A1E">
        <w:rPr>
          <w:lang w:val="en-US"/>
        </w:rPr>
        <w:t>h</w:t>
      </w:r>
      <w:r w:rsidR="00F87A1E" w:rsidRPr="00326985">
        <w:t xml:space="preserve"> </w:t>
      </w:r>
      <w:r w:rsidR="00F87A1E">
        <w:t>и</w:t>
      </w:r>
      <w:r>
        <w:t xml:space="preserve"> </w:t>
      </w:r>
      <w:r>
        <w:rPr>
          <w:lang w:val="en-US"/>
        </w:rPr>
        <w:t>mymodel</w:t>
      </w:r>
      <w:r w:rsidRPr="00326985">
        <w:t>.</w:t>
      </w:r>
      <w:r>
        <w:rPr>
          <w:lang w:val="en-US"/>
        </w:rPr>
        <w:t>cpp</w:t>
      </w:r>
    </w:p>
    <w:p w14:paraId="23BE3960" w14:textId="77777777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&lt;QObject&gt;</w:t>
      </w:r>
    </w:p>
    <w:p w14:paraId="53ABD95D" w14:textId="5254FE10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MyModel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="009E53C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2BE9530" w14:textId="77777777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32698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646E0217" w14:textId="77777777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B531A46" w14:textId="77777777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F53EC7" w:rsidRPr="0032698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MyModel</w:t>
      </w:r>
      <w:r w:rsidR="00F53EC7"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32698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*parent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E23F22D" w14:textId="77777777" w:rsidR="00326985" w:rsidRPr="00326985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signals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40EA733" w14:textId="77777777" w:rsidR="008603A4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32698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32698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slots</w:t>
      </w:r>
      <w:r w:rsidRPr="00326985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71313D4B" w14:textId="77777777" w:rsidR="00F21E54" w:rsidRDefault="00326985" w:rsidP="00860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603A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}; </w:t>
      </w:r>
    </w:p>
    <w:p w14:paraId="09096A80" w14:textId="77777777" w:rsidR="00E824AF" w:rsidRPr="00BF672E" w:rsidRDefault="00E824AF" w:rsidP="00C2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</w:pPr>
    </w:p>
    <w:p w14:paraId="4947548A" w14:textId="19B2A4B0" w:rsidR="00C213CE" w:rsidRPr="00C213CE" w:rsidRDefault="00C213CE" w:rsidP="00C2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13C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C213C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213C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"mymodel.h"</w:t>
      </w:r>
    </w:p>
    <w:p w14:paraId="50831A22" w14:textId="0098E653" w:rsidR="00C213CE" w:rsidRPr="00E824AF" w:rsidRDefault="00C213CE" w:rsidP="00C21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13C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MyModel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C213CE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MyModel</w:t>
      </w:r>
      <w:r w:rsidR="009E53C0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 xml:space="preserve"> 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213C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C213C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C213C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C213C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213C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QObject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213CE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parent</w:t>
      </w:r>
      <w:r w:rsidRPr="00C213C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="009E53C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824AF">
        <w:rPr>
          <w:rFonts w:ascii="Courier New" w:eastAsia="Times New Roman" w:hAnsi="Courier New" w:cs="Courier New"/>
          <w:sz w:val="20"/>
          <w:szCs w:val="20"/>
          <w:lang w:val="en-US" w:eastAsia="ru-RU"/>
        </w:rPr>
        <w:t>{}</w:t>
      </w:r>
    </w:p>
    <w:p w14:paraId="508E68B0" w14:textId="77777777" w:rsidR="007A67A7" w:rsidRPr="002460DD" w:rsidRDefault="009644BC" w:rsidP="00A16419">
      <w:pPr>
        <w:spacing w:before="240" w:line="240" w:lineRule="auto"/>
        <w:rPr>
          <w:b/>
          <w:color w:val="FF0000"/>
          <w:u w:val="single"/>
        </w:rPr>
      </w:pPr>
      <w:r w:rsidRPr="002460DD">
        <w:rPr>
          <w:b/>
          <w:color w:val="FF0000"/>
          <w:u w:val="single"/>
        </w:rPr>
        <w:t>Важное з</w:t>
      </w:r>
      <w:r w:rsidR="007A67A7" w:rsidRPr="002460DD">
        <w:rPr>
          <w:b/>
          <w:color w:val="FF0000"/>
          <w:u w:val="single"/>
        </w:rPr>
        <w:t>амечание: (!!!)</w:t>
      </w:r>
    </w:p>
    <w:p w14:paraId="0252F5B8" w14:textId="07D94C6D" w:rsidR="007A67A7" w:rsidRPr="007A67A7" w:rsidRDefault="00A1074B" w:rsidP="00203392">
      <w:r>
        <w:t>М</w:t>
      </w:r>
      <w:r w:rsidR="007A67A7">
        <w:t xml:space="preserve">ы указали в качестве базового класса </w:t>
      </w:r>
      <w:r w:rsidR="009E53C0" w:rsidRPr="009E53C0">
        <w:rPr>
          <w:rFonts w:ascii="Courier New" w:hAnsi="Courier New" w:cs="Courier New"/>
          <w:b/>
          <w:lang w:val="en-US"/>
        </w:rPr>
        <w:t>QObject</w:t>
      </w:r>
      <w:r w:rsidR="009E53C0">
        <w:t xml:space="preserve"> для того, чтобы</w:t>
      </w:r>
      <w:r w:rsidR="007A67A7">
        <w:t xml:space="preserve"> </w:t>
      </w:r>
      <w:r w:rsidR="007A67A7">
        <w:rPr>
          <w:lang w:val="en-US"/>
        </w:rPr>
        <w:t>wizard</w:t>
      </w:r>
      <w:r w:rsidR="007A67A7">
        <w:t xml:space="preserve"> построил нам более или менее подходящую заготовку</w:t>
      </w:r>
      <w:r w:rsidR="00FE768C" w:rsidRPr="00FE768C">
        <w:t xml:space="preserve"> </w:t>
      </w:r>
      <w:r w:rsidR="009E53C0">
        <w:t>не визуального</w:t>
      </w:r>
      <w:r w:rsidR="00FE768C">
        <w:t xml:space="preserve"> </w:t>
      </w:r>
      <w:r>
        <w:t>класса.</w:t>
      </w:r>
      <w:r w:rsidR="007A67A7">
        <w:t xml:space="preserve"> </w:t>
      </w:r>
      <w:r>
        <w:t>Н</w:t>
      </w:r>
      <w:r w:rsidR="007A67A7">
        <w:t xml:space="preserve">о нам нужно, чтобы модель наследовала от класса </w:t>
      </w:r>
      <w:r w:rsidR="007A67A7" w:rsidRPr="001C205E">
        <w:rPr>
          <w:rFonts w:cstheme="minorHAnsi"/>
          <w:b/>
          <w:color w:val="000000"/>
          <w:sz w:val="21"/>
          <w:szCs w:val="21"/>
          <w:highlight w:val="lightGray"/>
          <w:shd w:val="clear" w:color="auto" w:fill="FFFFFF"/>
        </w:rPr>
        <w:t>QAbstractTableModel</w:t>
      </w:r>
      <w:r w:rsidR="007A67A7">
        <w:rPr>
          <w:rFonts w:cstheme="minorHAnsi"/>
          <w:color w:val="000000"/>
          <w:sz w:val="21"/>
          <w:szCs w:val="21"/>
          <w:shd w:val="clear" w:color="auto" w:fill="FFFFFF"/>
        </w:rPr>
        <w:t xml:space="preserve">, </w:t>
      </w:r>
      <w:r w:rsidR="007A67A7" w:rsidRPr="009B166D">
        <w:t>поэтому придет</w:t>
      </w:r>
      <w:r w:rsidR="00CA13BF" w:rsidRPr="009B166D">
        <w:t xml:space="preserve">ся </w:t>
      </w:r>
      <w:r w:rsidR="00CA13BF" w:rsidRPr="00A16419">
        <w:rPr>
          <w:b/>
        </w:rPr>
        <w:t>вручную</w:t>
      </w:r>
      <w:r w:rsidR="00CA13BF" w:rsidRPr="009B166D">
        <w:t xml:space="preserve"> внести </w:t>
      </w:r>
      <w:r w:rsidR="001C205E">
        <w:t xml:space="preserve">нужные </w:t>
      </w:r>
      <w:r w:rsidR="00CA13BF" w:rsidRPr="009B166D">
        <w:t>корректировки</w:t>
      </w:r>
      <w:r w:rsidR="007A67A7" w:rsidRPr="009B166D">
        <w:t xml:space="preserve">. </w:t>
      </w:r>
    </w:p>
    <w:p w14:paraId="43A935C9" w14:textId="77777777" w:rsidR="00EA6386" w:rsidRDefault="005813C8">
      <w:pPr>
        <w:pStyle w:val="a3"/>
        <w:numPr>
          <w:ilvl w:val="0"/>
          <w:numId w:val="22"/>
        </w:numPr>
        <w:spacing w:before="240" w:line="240" w:lineRule="auto"/>
      </w:pPr>
      <w:r>
        <w:t xml:space="preserve">Класс модели </w:t>
      </w:r>
      <w:r w:rsidR="005222AC" w:rsidRPr="009E53C0">
        <w:rPr>
          <w:rFonts w:cstheme="minorHAnsi"/>
          <w:b/>
          <w:bCs/>
          <w:color w:val="000000"/>
          <w:sz w:val="21"/>
          <w:szCs w:val="21"/>
          <w:highlight w:val="lightGray"/>
          <w:shd w:val="clear" w:color="auto" w:fill="FFFFFF"/>
        </w:rPr>
        <w:t>QAbstractTableModel</w:t>
      </w:r>
      <w:r w:rsidR="005222AC" w:rsidRPr="005813C8"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  <w:r w:rsidR="005222AC">
        <w:t>разработан</w:t>
      </w:r>
      <w:r>
        <w:t xml:space="preserve"> так, чтобы его можно было легко сопрягать с </w:t>
      </w:r>
      <w:r w:rsidRPr="005813C8">
        <w:t xml:space="preserve"> </w:t>
      </w:r>
      <w:r>
        <w:t xml:space="preserve">  табличным представлением </w:t>
      </w:r>
      <w:r w:rsidRPr="005813C8">
        <w:t xml:space="preserve">  </w:t>
      </w:r>
      <w:r w:rsidRPr="009E53C0">
        <w:rPr>
          <w:b/>
          <w:bCs/>
          <w:highlight w:val="lightGray"/>
          <w:lang w:val="en-US"/>
        </w:rPr>
        <w:t>QTableView</w:t>
      </w:r>
      <w:r>
        <w:t xml:space="preserve">. Сами данные в нашем случае будут храниться в модели. </w:t>
      </w:r>
      <w:r w:rsidR="00CA13BF">
        <w:t>Для хранения информации о прямоугольниках в модели потребуется какой-либо контейнер</w:t>
      </w:r>
      <w:r w:rsidR="00CA13BF" w:rsidRPr="007A67A7">
        <w:t xml:space="preserve">. </w:t>
      </w:r>
      <w:r w:rsidR="00CA13BF">
        <w:t>В</w:t>
      </w:r>
      <w:r w:rsidR="00CA13BF" w:rsidRPr="00CA13BF">
        <w:t xml:space="preserve"> </w:t>
      </w:r>
      <w:r w:rsidR="00CA13BF">
        <w:t>классе</w:t>
      </w:r>
      <w:r w:rsidR="00CA13BF" w:rsidRPr="00CA13BF">
        <w:t xml:space="preserve"> </w:t>
      </w:r>
      <w:r w:rsidR="00CA13BF" w:rsidRPr="005813C8">
        <w:rPr>
          <w:b/>
          <w:highlight w:val="lightGray"/>
        </w:rPr>
        <w:t>MyModel</w:t>
      </w:r>
      <w:r w:rsidR="00CA13BF" w:rsidRPr="00CA13BF">
        <w:t xml:space="preserve"> </w:t>
      </w:r>
      <w:r w:rsidR="00CA13BF">
        <w:t xml:space="preserve">объявляем контейнер для хранения наших примитивов, например, </w:t>
      </w:r>
    </w:p>
    <w:p w14:paraId="4D8144BA" w14:textId="2FDE7D7A" w:rsidR="00710E26" w:rsidRPr="009E53C0" w:rsidRDefault="00CA13BF" w:rsidP="00EA6386">
      <w:pPr>
        <w:pStyle w:val="a3"/>
        <w:spacing w:before="240" w:line="240" w:lineRule="auto"/>
        <w:rPr>
          <w:rFonts w:ascii="Courier New" w:hAnsi="Courier New" w:cs="Courier New"/>
        </w:rPr>
      </w:pPr>
      <w:r w:rsidRPr="007A0D88">
        <w:br/>
      </w:r>
      <w:r w:rsidRPr="009E53C0">
        <w:rPr>
          <w:rFonts w:ascii="Courier New" w:hAnsi="Courier New" w:cs="Courier New"/>
          <w:color w:val="800080"/>
        </w:rPr>
        <w:t>QVector</w:t>
      </w:r>
      <w:r w:rsidR="009E53C0" w:rsidRPr="009E53C0">
        <w:rPr>
          <w:rFonts w:ascii="Courier New" w:hAnsi="Courier New" w:cs="Courier New"/>
          <w:color w:val="800080"/>
          <w:lang w:val="en-US"/>
        </w:rPr>
        <w:t xml:space="preserve"> </w:t>
      </w:r>
      <w:r w:rsidRPr="009E53C0">
        <w:rPr>
          <w:rFonts w:ascii="Courier New" w:hAnsi="Courier New" w:cs="Courier New"/>
        </w:rPr>
        <w:t>&lt;MyRect&gt; m_vector;</w:t>
      </w:r>
    </w:p>
    <w:p w14:paraId="733662D7" w14:textId="77777777" w:rsidR="00710E26" w:rsidRPr="00710E26" w:rsidRDefault="00710E26" w:rsidP="00710E26">
      <w:pPr>
        <w:pStyle w:val="a3"/>
        <w:spacing w:before="240" w:line="240" w:lineRule="auto"/>
      </w:pPr>
    </w:p>
    <w:p w14:paraId="087AD90E" w14:textId="43713DE1" w:rsidR="00710E26" w:rsidRDefault="009B166D">
      <w:pPr>
        <w:pStyle w:val="a3"/>
        <w:numPr>
          <w:ilvl w:val="0"/>
          <w:numId w:val="22"/>
        </w:numPr>
        <w:spacing w:before="240" w:line="240" w:lineRule="auto"/>
      </w:pPr>
      <w:r>
        <w:t>Т.к. используется табличная модель, то строка таблицы предназначается для хранения д</w:t>
      </w:r>
      <w:r w:rsidR="00710E26">
        <w:t>анных отдельного прямоугольника. Каждый столбец таблицы предназначается для хранения одного из параметров прямоугольника. Например,</w:t>
      </w:r>
    </w:p>
    <w:p w14:paraId="6A5FC36B" w14:textId="77777777" w:rsidR="009E53C0" w:rsidRPr="00710E26" w:rsidRDefault="009E53C0" w:rsidP="009E53C0">
      <w:pPr>
        <w:spacing w:before="240" w:line="240" w:lineRule="auto"/>
      </w:pPr>
    </w:p>
    <w:p w14:paraId="6BE5A6CE" w14:textId="77777777" w:rsidR="00710E26" w:rsidRDefault="00710E26" w:rsidP="00710E26">
      <w:pPr>
        <w:pStyle w:val="a3"/>
        <w:spacing w:before="240" w:line="240" w:lineRule="auto"/>
      </w:pP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1115"/>
        <w:gridCol w:w="2022"/>
        <w:gridCol w:w="1059"/>
        <w:gridCol w:w="1600"/>
        <w:gridCol w:w="1559"/>
        <w:gridCol w:w="1266"/>
        <w:gridCol w:w="1115"/>
      </w:tblGrid>
      <w:tr w:rsidR="005222AC" w14:paraId="286FD19C" w14:textId="77777777" w:rsidTr="005222AC">
        <w:tc>
          <w:tcPr>
            <w:tcW w:w="4196" w:type="dxa"/>
            <w:gridSpan w:val="3"/>
          </w:tcPr>
          <w:p w14:paraId="643D19EE" w14:textId="77777777" w:rsidR="005222AC" w:rsidRPr="005222AC" w:rsidRDefault="005222AC" w:rsidP="005222AC">
            <w:pPr>
              <w:pStyle w:val="a3"/>
              <w:ind w:left="0"/>
              <w:jc w:val="center"/>
            </w:pPr>
            <w:r>
              <w:t>Параметры пера</w:t>
            </w:r>
          </w:p>
        </w:tc>
        <w:tc>
          <w:tcPr>
            <w:tcW w:w="5540" w:type="dxa"/>
            <w:gridSpan w:val="4"/>
          </w:tcPr>
          <w:p w14:paraId="1718AB49" w14:textId="77777777" w:rsidR="005222AC" w:rsidRDefault="005222AC" w:rsidP="00710E26">
            <w:pPr>
              <w:pStyle w:val="a3"/>
              <w:ind w:left="0"/>
              <w:jc w:val="center"/>
            </w:pPr>
            <w:r>
              <w:t>Параметры</w:t>
            </w:r>
            <w:r>
              <w:rPr>
                <w:lang w:val="en-US"/>
              </w:rPr>
              <w:t xml:space="preserve"> </w:t>
            </w:r>
            <w:r>
              <w:t>геометрии</w:t>
            </w:r>
          </w:p>
        </w:tc>
      </w:tr>
      <w:tr w:rsidR="005222AC" w14:paraId="7BB7F5FD" w14:textId="77777777" w:rsidTr="005222AC">
        <w:tc>
          <w:tcPr>
            <w:tcW w:w="1115" w:type="dxa"/>
          </w:tcPr>
          <w:p w14:paraId="64C90917" w14:textId="62CEACE3" w:rsidR="005222AC" w:rsidRDefault="005222AC" w:rsidP="00710E26">
            <w:pPr>
              <w:pStyle w:val="a3"/>
              <w:ind w:left="0"/>
              <w:jc w:val="center"/>
            </w:pPr>
            <w:r>
              <w:t>Цвет (</w:t>
            </w:r>
            <w:r>
              <w:rPr>
                <w:lang w:val="en-US"/>
              </w:rPr>
              <w:t>QColor</w:t>
            </w:r>
            <w:r>
              <w:t>)</w:t>
            </w:r>
          </w:p>
        </w:tc>
        <w:tc>
          <w:tcPr>
            <w:tcW w:w="2022" w:type="dxa"/>
          </w:tcPr>
          <w:p w14:paraId="0F6E92C5" w14:textId="77777777" w:rsidR="005222AC" w:rsidRDefault="005222AC" w:rsidP="00710E26">
            <w:pPr>
              <w:pStyle w:val="a3"/>
              <w:ind w:left="0"/>
              <w:jc w:val="center"/>
              <w:rPr>
                <w:lang w:val="en-US"/>
              </w:rPr>
            </w:pPr>
            <w:r>
              <w:t>Стиль</w:t>
            </w:r>
          </w:p>
          <w:p w14:paraId="20015A1F" w14:textId="2E6C6979" w:rsidR="005222AC" w:rsidRPr="00710E26" w:rsidRDefault="005222AC" w:rsidP="00710E26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(Qt::</w:t>
            </w:r>
            <w:r w:rsidR="009E53C0">
              <w:rPr>
                <w:lang w:val="en-US"/>
              </w:rPr>
              <w:t xml:space="preserve"> </w:t>
            </w:r>
            <w:r>
              <w:rPr>
                <w:lang w:val="en-US"/>
              </w:rPr>
              <w:t>PenStyle)</w:t>
            </w:r>
          </w:p>
        </w:tc>
        <w:tc>
          <w:tcPr>
            <w:tcW w:w="1059" w:type="dxa"/>
          </w:tcPr>
          <w:p w14:paraId="6EEB26D5" w14:textId="77777777" w:rsidR="005222AC" w:rsidRPr="00710E26" w:rsidRDefault="005222AC" w:rsidP="00710E26">
            <w:pPr>
              <w:pStyle w:val="a3"/>
              <w:ind w:left="0"/>
              <w:jc w:val="center"/>
              <w:rPr>
                <w:lang w:val="en-US"/>
              </w:rPr>
            </w:pPr>
            <w:r>
              <w:t>Толщина</w:t>
            </w:r>
            <w:r>
              <w:rPr>
                <w:lang w:val="en-US"/>
              </w:rPr>
              <w:t xml:space="preserve"> (int)</w:t>
            </w:r>
          </w:p>
        </w:tc>
        <w:tc>
          <w:tcPr>
            <w:tcW w:w="1600" w:type="dxa"/>
          </w:tcPr>
          <w:p w14:paraId="4E3DB5D6" w14:textId="77777777" w:rsidR="005222AC" w:rsidRPr="005222AC" w:rsidRDefault="005222AC" w:rsidP="005222AC">
            <w:pPr>
              <w:pStyle w:val="a3"/>
              <w:ind w:left="0"/>
              <w:jc w:val="center"/>
              <w:rPr>
                <w:lang w:val="en-US"/>
              </w:rPr>
            </w:pPr>
            <w:r>
              <w:t xml:space="preserve">Координата </w:t>
            </w:r>
            <w:r>
              <w:rPr>
                <w:lang w:val="en-US"/>
              </w:rPr>
              <w:t>left (int)</w:t>
            </w:r>
          </w:p>
        </w:tc>
        <w:tc>
          <w:tcPr>
            <w:tcW w:w="1559" w:type="dxa"/>
          </w:tcPr>
          <w:p w14:paraId="3075A158" w14:textId="77777777" w:rsidR="005222AC" w:rsidRDefault="005222AC" w:rsidP="00710E26">
            <w:pPr>
              <w:pStyle w:val="a3"/>
              <w:ind w:left="0"/>
              <w:jc w:val="center"/>
            </w:pPr>
            <w:r>
              <w:t xml:space="preserve">Координата </w:t>
            </w:r>
            <w:r>
              <w:rPr>
                <w:lang w:val="en-US"/>
              </w:rPr>
              <w:t>top (int)</w:t>
            </w:r>
          </w:p>
        </w:tc>
        <w:tc>
          <w:tcPr>
            <w:tcW w:w="1266" w:type="dxa"/>
          </w:tcPr>
          <w:p w14:paraId="2BBB7534" w14:textId="77777777" w:rsidR="005222AC" w:rsidRDefault="005222AC" w:rsidP="00710E26">
            <w:pPr>
              <w:pStyle w:val="a3"/>
              <w:ind w:left="0"/>
              <w:jc w:val="center"/>
            </w:pPr>
            <w:r>
              <w:t>Ширина</w:t>
            </w:r>
          </w:p>
          <w:p w14:paraId="518C0343" w14:textId="77777777" w:rsidR="005222AC" w:rsidRPr="005222AC" w:rsidRDefault="005222AC" w:rsidP="00710E26">
            <w:pPr>
              <w:pStyle w:val="a3"/>
              <w:ind w:left="0"/>
              <w:jc w:val="center"/>
            </w:pPr>
            <w:r>
              <w:t>(</w:t>
            </w:r>
            <w:r>
              <w:rPr>
                <w:lang w:val="en-US"/>
              </w:rPr>
              <w:t>int</w:t>
            </w:r>
            <w:r>
              <w:t>)</w:t>
            </w:r>
          </w:p>
        </w:tc>
        <w:tc>
          <w:tcPr>
            <w:tcW w:w="1115" w:type="dxa"/>
          </w:tcPr>
          <w:p w14:paraId="03660419" w14:textId="77777777" w:rsidR="005222AC" w:rsidRPr="005222AC" w:rsidRDefault="005222AC" w:rsidP="00710E26">
            <w:pPr>
              <w:pStyle w:val="a3"/>
              <w:ind w:left="0"/>
              <w:jc w:val="center"/>
              <w:rPr>
                <w:lang w:val="en-US"/>
              </w:rPr>
            </w:pPr>
            <w:r>
              <w:t>Высота</w:t>
            </w:r>
            <w:r>
              <w:rPr>
                <w:lang w:val="en-US"/>
              </w:rPr>
              <w:t xml:space="preserve"> (int)</w:t>
            </w:r>
          </w:p>
        </w:tc>
      </w:tr>
    </w:tbl>
    <w:p w14:paraId="5B64F2FB" w14:textId="77777777" w:rsidR="009B166D" w:rsidRDefault="009B166D" w:rsidP="00710E26">
      <w:pPr>
        <w:pStyle w:val="a3"/>
      </w:pPr>
      <w:r>
        <w:t xml:space="preserve"> </w:t>
      </w:r>
    </w:p>
    <w:p w14:paraId="4ACA5BA1" w14:textId="77777777" w:rsidR="0022075D" w:rsidRDefault="0022075D">
      <w:pPr>
        <w:pStyle w:val="a3"/>
        <w:numPr>
          <w:ilvl w:val="0"/>
          <w:numId w:val="22"/>
        </w:numPr>
        <w:spacing w:before="240" w:line="240" w:lineRule="auto"/>
      </w:pPr>
      <w:r>
        <w:t>В</w:t>
      </w:r>
      <w:r w:rsidRPr="00CA13BF">
        <w:t xml:space="preserve"> </w:t>
      </w:r>
      <w:r>
        <w:t>классе</w:t>
      </w:r>
      <w:r w:rsidRPr="00CA13BF">
        <w:t xml:space="preserve"> </w:t>
      </w:r>
      <w:r w:rsidR="005813C8">
        <w:t xml:space="preserve">модели </w:t>
      </w:r>
      <w:r w:rsidRPr="005222AC">
        <w:rPr>
          <w:b/>
        </w:rPr>
        <w:t>MyModel</w:t>
      </w:r>
      <w:r w:rsidRPr="00CA13BF">
        <w:t xml:space="preserve"> </w:t>
      </w:r>
      <w:r>
        <w:t>объявляем контейнер для хранения заголовков столбцов. Для этого удобно использовать</w:t>
      </w:r>
      <w:r w:rsidR="00751221">
        <w:t xml:space="preserve"> список строк, например,</w:t>
      </w:r>
    </w:p>
    <w:p w14:paraId="5029FE2A" w14:textId="77777777" w:rsidR="00751221" w:rsidRPr="009E53C0" w:rsidRDefault="00751221" w:rsidP="00751221">
      <w:pPr>
        <w:pStyle w:val="a3"/>
        <w:spacing w:before="240" w:line="240" w:lineRule="auto"/>
        <w:rPr>
          <w:rFonts w:ascii="Courier New" w:hAnsi="Courier New" w:cs="Courier New"/>
          <w:lang w:val="en-US"/>
        </w:rPr>
      </w:pPr>
      <w:r w:rsidRPr="009E53C0">
        <w:rPr>
          <w:rFonts w:ascii="Courier New" w:hAnsi="Courier New" w:cs="Courier New"/>
          <w:color w:val="800080"/>
        </w:rPr>
        <w:t>QStringList</w:t>
      </w:r>
      <w:r w:rsidRPr="009E53C0">
        <w:rPr>
          <w:rFonts w:ascii="Courier New" w:hAnsi="Courier New" w:cs="Courier New"/>
          <w:color w:val="C0C0C0"/>
        </w:rPr>
        <w:t xml:space="preserve"> </w:t>
      </w:r>
      <w:r w:rsidR="00072624" w:rsidRPr="009E53C0">
        <w:rPr>
          <w:rFonts w:ascii="Courier New" w:hAnsi="Courier New" w:cs="Courier New"/>
          <w:color w:val="C0C0C0"/>
          <w:lang w:val="en-US"/>
        </w:rPr>
        <w:t xml:space="preserve">  </w:t>
      </w:r>
      <w:r w:rsidR="00072624" w:rsidRPr="009E53C0">
        <w:rPr>
          <w:rFonts w:ascii="Courier New" w:hAnsi="Courier New" w:cs="Courier New"/>
          <w:lang w:val="en-US"/>
        </w:rPr>
        <w:t>m_h</w:t>
      </w:r>
      <w:r w:rsidR="00072624" w:rsidRPr="009E53C0">
        <w:rPr>
          <w:rFonts w:ascii="Courier New" w:hAnsi="Courier New" w:cs="Courier New"/>
        </w:rPr>
        <w:t>eader</w:t>
      </w:r>
      <w:r w:rsidR="00072624" w:rsidRPr="009E53C0">
        <w:rPr>
          <w:rFonts w:ascii="Courier New" w:hAnsi="Courier New" w:cs="Courier New"/>
          <w:lang w:val="en-US"/>
        </w:rPr>
        <w:t>D</w:t>
      </w:r>
      <w:r w:rsidR="00072624" w:rsidRPr="009E53C0">
        <w:rPr>
          <w:rFonts w:ascii="Courier New" w:hAnsi="Courier New" w:cs="Courier New"/>
        </w:rPr>
        <w:t>ata</w:t>
      </w:r>
      <w:r w:rsidRPr="009E53C0">
        <w:rPr>
          <w:rFonts w:ascii="Courier New" w:hAnsi="Courier New" w:cs="Courier New"/>
          <w:lang w:val="en-US"/>
        </w:rPr>
        <w:t>;</w:t>
      </w:r>
    </w:p>
    <w:p w14:paraId="76086074" w14:textId="77777777" w:rsidR="00710E26" w:rsidRPr="00710E26" w:rsidRDefault="00710E26" w:rsidP="00710E26">
      <w:pPr>
        <w:pStyle w:val="a3"/>
      </w:pPr>
    </w:p>
    <w:p w14:paraId="3A69421E" w14:textId="77777777" w:rsidR="00CA13BF" w:rsidRDefault="00163DFB">
      <w:pPr>
        <w:pStyle w:val="a3"/>
        <w:numPr>
          <w:ilvl w:val="0"/>
          <w:numId w:val="22"/>
        </w:numPr>
      </w:pPr>
      <w:r w:rsidRPr="00163DFB">
        <w:t xml:space="preserve">Как следует из его названия, класс </w:t>
      </w:r>
      <w:r w:rsidRPr="009E53C0">
        <w:rPr>
          <w:b/>
          <w:bCs/>
          <w:highlight w:val="lightGray"/>
        </w:rPr>
        <w:t>QAbstractTableModel</w:t>
      </w:r>
      <w:r w:rsidRPr="00163DFB">
        <w:t xml:space="preserve">   является абстрактным, поэтому необходимо перегрузить чисто виртуальные методы этого</w:t>
      </w:r>
      <w:r w:rsidR="006D1A00">
        <w:t xml:space="preserve"> базового</w:t>
      </w:r>
      <w:r w:rsidRPr="00163DFB">
        <w:t xml:space="preserve"> класса.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7371"/>
        <w:gridCol w:w="2948"/>
      </w:tblGrid>
      <w:tr w:rsidR="006D1A00" w:rsidRPr="006D1A00" w14:paraId="7AB356DB" w14:textId="77777777" w:rsidTr="009E53C0">
        <w:tc>
          <w:tcPr>
            <w:tcW w:w="7371" w:type="dxa"/>
          </w:tcPr>
          <w:p w14:paraId="731A5C07" w14:textId="5A287906" w:rsidR="006D1A00" w:rsidRPr="006D1A00" w:rsidRDefault="006D1A00" w:rsidP="006D1A00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6D1A00">
              <w:rPr>
                <w:sz w:val="20"/>
                <w:szCs w:val="20"/>
                <w:lang w:val="en-US"/>
              </w:rPr>
              <w:t xml:space="preserve">virtual int </w:t>
            </w:r>
            <w:r w:rsidRPr="00B70B66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>columnCount</w:t>
            </w:r>
            <w:r w:rsidRPr="00B70B66">
              <w:rPr>
                <w:color w:val="1F497D" w:themeColor="text2"/>
                <w:sz w:val="20"/>
                <w:szCs w:val="20"/>
                <w:lang w:val="en-US"/>
              </w:rPr>
              <w:t xml:space="preserve"> </w:t>
            </w:r>
            <w:r w:rsidRPr="006D1A00">
              <w:rPr>
                <w:sz w:val="20"/>
                <w:szCs w:val="20"/>
                <w:lang w:val="en-US"/>
              </w:rPr>
              <w:t>(const QModelIndex &amp;</w:t>
            </w:r>
            <w:r w:rsidRPr="006D1A00">
              <w:rPr>
                <w:i/>
                <w:iCs/>
                <w:sz w:val="20"/>
                <w:szCs w:val="20"/>
                <w:lang w:val="en-US"/>
              </w:rPr>
              <w:t> parent</w:t>
            </w:r>
            <w:r w:rsidRPr="006D1A00">
              <w:rPr>
                <w:sz w:val="20"/>
                <w:szCs w:val="20"/>
                <w:lang w:val="en-US"/>
              </w:rPr>
              <w:t> = QModelIndex</w:t>
            </w:r>
            <w:r w:rsidR="009E53C0">
              <w:rPr>
                <w:sz w:val="20"/>
                <w:szCs w:val="20"/>
                <w:lang w:val="en-US"/>
              </w:rPr>
              <w:t xml:space="preserve"> </w:t>
            </w:r>
            <w:r w:rsidRPr="006D1A00">
              <w:rPr>
                <w:sz w:val="20"/>
                <w:szCs w:val="20"/>
                <w:lang w:val="en-US"/>
              </w:rPr>
              <w:t xml:space="preserve">()) const </w:t>
            </w:r>
            <w:r w:rsidRPr="006D1A00">
              <w:rPr>
                <w:b/>
                <w:bCs/>
                <w:sz w:val="20"/>
                <w:szCs w:val="20"/>
                <w:lang w:val="en-US"/>
              </w:rPr>
              <w:t>= 0</w:t>
            </w:r>
          </w:p>
        </w:tc>
        <w:tc>
          <w:tcPr>
            <w:tcW w:w="2948" w:type="dxa"/>
          </w:tcPr>
          <w:p w14:paraId="55495E4B" w14:textId="538A50B4" w:rsidR="006D1A00" w:rsidRPr="006D1A00" w:rsidRDefault="006D1A00" w:rsidP="006D1A00">
            <w:pPr>
              <w:rPr>
                <w:sz w:val="20"/>
                <w:szCs w:val="20"/>
              </w:rPr>
            </w:pPr>
            <w:r w:rsidRPr="006D1A00">
              <w:rPr>
                <w:sz w:val="20"/>
                <w:szCs w:val="20"/>
              </w:rPr>
              <w:t>Возвращает</w:t>
            </w:r>
            <w:r>
              <w:rPr>
                <w:sz w:val="20"/>
                <w:szCs w:val="20"/>
              </w:rPr>
              <w:t xml:space="preserve"> число колонок в табличной модели </w:t>
            </w:r>
          </w:p>
        </w:tc>
      </w:tr>
      <w:tr w:rsidR="006D1A00" w:rsidRPr="006D1A00" w14:paraId="131A2287" w14:textId="77777777" w:rsidTr="009E53C0">
        <w:tc>
          <w:tcPr>
            <w:tcW w:w="7371" w:type="dxa"/>
          </w:tcPr>
          <w:p w14:paraId="4D181A2D" w14:textId="5DB7D17D" w:rsidR="006D1A00" w:rsidRDefault="006D1A00" w:rsidP="006D1A00">
            <w:pPr>
              <w:spacing w:line="276" w:lineRule="auto"/>
              <w:rPr>
                <w:lang w:val="en-US"/>
              </w:rPr>
            </w:pPr>
            <w:r w:rsidRPr="006D1A00">
              <w:rPr>
                <w:sz w:val="20"/>
                <w:szCs w:val="20"/>
                <w:lang w:val="en-US"/>
              </w:rPr>
              <w:t xml:space="preserve">virtual int </w:t>
            </w:r>
            <w:r w:rsidRPr="00B70B66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>rowCount</w:t>
            </w:r>
            <w:r w:rsidRPr="00B70B66">
              <w:rPr>
                <w:color w:val="1F497D" w:themeColor="text2"/>
                <w:sz w:val="20"/>
                <w:szCs w:val="20"/>
                <w:lang w:val="en-US"/>
              </w:rPr>
              <w:t xml:space="preserve"> </w:t>
            </w:r>
            <w:r w:rsidRPr="006D1A00">
              <w:rPr>
                <w:sz w:val="20"/>
                <w:szCs w:val="20"/>
                <w:lang w:val="en-US"/>
              </w:rPr>
              <w:t>(const QModelIndex &amp;</w:t>
            </w:r>
            <w:r w:rsidRPr="006D1A00">
              <w:rPr>
                <w:i/>
                <w:iCs/>
                <w:sz w:val="20"/>
                <w:szCs w:val="20"/>
                <w:lang w:val="en-US"/>
              </w:rPr>
              <w:t> parent</w:t>
            </w:r>
            <w:r w:rsidRPr="006D1A00">
              <w:rPr>
                <w:sz w:val="20"/>
                <w:szCs w:val="20"/>
                <w:lang w:val="en-US"/>
              </w:rPr>
              <w:t> = QModelIndex</w:t>
            </w:r>
            <w:r w:rsidR="009E53C0">
              <w:rPr>
                <w:sz w:val="20"/>
                <w:szCs w:val="20"/>
                <w:lang w:val="en-US"/>
              </w:rPr>
              <w:t xml:space="preserve"> </w:t>
            </w:r>
            <w:r w:rsidRPr="006D1A00">
              <w:rPr>
                <w:sz w:val="20"/>
                <w:szCs w:val="20"/>
                <w:lang w:val="en-US"/>
              </w:rPr>
              <w:t xml:space="preserve">()) const </w:t>
            </w:r>
            <w:r w:rsidRPr="006D1A00">
              <w:rPr>
                <w:b/>
                <w:bCs/>
                <w:sz w:val="20"/>
                <w:szCs w:val="20"/>
                <w:lang w:val="en-US"/>
              </w:rPr>
              <w:t>= 0</w:t>
            </w:r>
          </w:p>
        </w:tc>
        <w:tc>
          <w:tcPr>
            <w:tcW w:w="2948" w:type="dxa"/>
          </w:tcPr>
          <w:p w14:paraId="30B10BB0" w14:textId="7C46F7D5" w:rsidR="006D1A00" w:rsidRPr="006D1A00" w:rsidRDefault="006D1A00" w:rsidP="006D1A00">
            <w:pPr>
              <w:rPr>
                <w:sz w:val="20"/>
                <w:szCs w:val="20"/>
              </w:rPr>
            </w:pPr>
            <w:r w:rsidRPr="006D1A00">
              <w:rPr>
                <w:sz w:val="20"/>
                <w:szCs w:val="20"/>
              </w:rPr>
              <w:t>Возвращает</w:t>
            </w:r>
            <w:r>
              <w:rPr>
                <w:sz w:val="20"/>
                <w:szCs w:val="20"/>
              </w:rPr>
              <w:t xml:space="preserve"> число строк в табличной модели </w:t>
            </w:r>
          </w:p>
        </w:tc>
      </w:tr>
      <w:tr w:rsidR="006D1A00" w:rsidRPr="006D1A00" w14:paraId="7E87C343" w14:textId="77777777" w:rsidTr="009E53C0">
        <w:tc>
          <w:tcPr>
            <w:tcW w:w="7371" w:type="dxa"/>
          </w:tcPr>
          <w:p w14:paraId="6CAB425F" w14:textId="6FECA158" w:rsidR="006D1A00" w:rsidRDefault="006D1A00" w:rsidP="006D1A00">
            <w:pPr>
              <w:spacing w:line="276" w:lineRule="auto"/>
              <w:rPr>
                <w:lang w:val="en-US"/>
              </w:rPr>
            </w:pPr>
            <w:r w:rsidRPr="006D1A00">
              <w:rPr>
                <w:sz w:val="20"/>
                <w:szCs w:val="20"/>
                <w:lang w:val="en-US"/>
              </w:rPr>
              <w:t xml:space="preserve">virtual QVariant </w:t>
            </w:r>
            <w:r w:rsidRPr="00B70B66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>data</w:t>
            </w:r>
            <w:r w:rsidR="009E53C0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 xml:space="preserve"> </w:t>
            </w:r>
            <w:r w:rsidRPr="006D1A00">
              <w:rPr>
                <w:sz w:val="20"/>
                <w:szCs w:val="20"/>
                <w:lang w:val="en-US"/>
              </w:rPr>
              <w:t>(const QModelIndex &amp;</w:t>
            </w:r>
            <w:r w:rsidRPr="006D1A00">
              <w:rPr>
                <w:i/>
                <w:iCs/>
                <w:sz w:val="20"/>
                <w:szCs w:val="20"/>
                <w:lang w:val="en-US"/>
              </w:rPr>
              <w:t> index</w:t>
            </w:r>
            <w:r w:rsidRPr="006D1A00">
              <w:rPr>
                <w:sz w:val="20"/>
                <w:szCs w:val="20"/>
                <w:lang w:val="en-US"/>
              </w:rPr>
              <w:t>, int</w:t>
            </w:r>
            <w:r w:rsidRPr="006D1A00">
              <w:rPr>
                <w:i/>
                <w:iCs/>
                <w:sz w:val="20"/>
                <w:szCs w:val="20"/>
                <w:lang w:val="en-US"/>
              </w:rPr>
              <w:t> role</w:t>
            </w:r>
            <w:r w:rsidRPr="006D1A00">
              <w:rPr>
                <w:sz w:val="20"/>
                <w:szCs w:val="20"/>
                <w:lang w:val="en-US"/>
              </w:rPr>
              <w:t xml:space="preserve"> = Qt::DisplayRole) const </w:t>
            </w:r>
            <w:r w:rsidRPr="006D1A00">
              <w:rPr>
                <w:b/>
                <w:bCs/>
                <w:sz w:val="20"/>
                <w:szCs w:val="20"/>
                <w:lang w:val="en-US"/>
              </w:rPr>
              <w:t>= 0</w:t>
            </w:r>
          </w:p>
        </w:tc>
        <w:tc>
          <w:tcPr>
            <w:tcW w:w="2948" w:type="dxa"/>
          </w:tcPr>
          <w:p w14:paraId="011E3299" w14:textId="77777777" w:rsidR="006D1A00" w:rsidRPr="006D1A00" w:rsidRDefault="006D1A00" w:rsidP="006D1A00">
            <w:pPr>
              <w:rPr>
                <w:sz w:val="20"/>
                <w:szCs w:val="20"/>
              </w:rPr>
            </w:pPr>
            <w:r w:rsidRPr="006D1A00">
              <w:rPr>
                <w:sz w:val="20"/>
                <w:szCs w:val="20"/>
              </w:rPr>
              <w:t xml:space="preserve">Возвращает («достает») данные из модели посредством </w:t>
            </w:r>
            <w:r w:rsidRPr="006D1A00">
              <w:rPr>
                <w:sz w:val="20"/>
                <w:szCs w:val="20"/>
                <w:lang w:val="en-US"/>
              </w:rPr>
              <w:t>QVariant</w:t>
            </w:r>
          </w:p>
        </w:tc>
      </w:tr>
    </w:tbl>
    <w:p w14:paraId="395ADD93" w14:textId="77777777" w:rsidR="00163DFB" w:rsidRDefault="00163DFB" w:rsidP="006D1A00">
      <w:pPr>
        <w:spacing w:after="0" w:line="240" w:lineRule="auto"/>
        <w:ind w:left="360"/>
        <w:rPr>
          <w:sz w:val="20"/>
          <w:szCs w:val="20"/>
        </w:rPr>
      </w:pPr>
    </w:p>
    <w:p w14:paraId="340D9C4E" w14:textId="77777777" w:rsidR="00B70B66" w:rsidRPr="00502E2C" w:rsidRDefault="00B70B66" w:rsidP="006D1A00">
      <w:pPr>
        <w:spacing w:after="0" w:line="240" w:lineRule="auto"/>
        <w:ind w:left="360"/>
      </w:pPr>
    </w:p>
    <w:p w14:paraId="09321D3A" w14:textId="57F0BBE3" w:rsidR="00502E2C" w:rsidRPr="00F46600" w:rsidRDefault="00502E2C">
      <w:pPr>
        <w:pStyle w:val="a3"/>
        <w:numPr>
          <w:ilvl w:val="0"/>
          <w:numId w:val="22"/>
        </w:numPr>
      </w:pPr>
      <w:r>
        <w:t>Рекомендуется перегру</w:t>
      </w:r>
      <w:r w:rsidR="00495104">
        <w:t>зи</w:t>
      </w:r>
      <w:r>
        <w:t>ть</w:t>
      </w:r>
      <w:r w:rsidR="00FB608A">
        <w:t xml:space="preserve"> метод</w:t>
      </w:r>
      <w:r>
        <w:t xml:space="preserve"> </w:t>
      </w:r>
      <w:r w:rsidRPr="002B3E1F">
        <w:rPr>
          <w:b/>
        </w:rPr>
        <w:t>headerData</w:t>
      </w:r>
      <w:r w:rsidR="002B3E1F">
        <w:t xml:space="preserve"> </w:t>
      </w:r>
      <w:r w:rsidRPr="00502E2C">
        <w:t>() для заголовков в табличном представлении</w:t>
      </w:r>
    </w:p>
    <w:p w14:paraId="6297F915" w14:textId="77777777" w:rsidR="00502E2C" w:rsidRPr="00502E2C" w:rsidRDefault="00502E2C" w:rsidP="00502E2C">
      <w:pPr>
        <w:pStyle w:val="a3"/>
        <w:spacing w:after="0" w:line="240" w:lineRule="auto"/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091"/>
        <w:gridCol w:w="3005"/>
      </w:tblGrid>
      <w:tr w:rsidR="00502E2C" w:rsidRPr="00B70B66" w14:paraId="33685919" w14:textId="77777777" w:rsidTr="004A4691">
        <w:tc>
          <w:tcPr>
            <w:tcW w:w="7091" w:type="dxa"/>
          </w:tcPr>
          <w:p w14:paraId="7B3B919D" w14:textId="77777777" w:rsidR="00502E2C" w:rsidRPr="00502E2C" w:rsidRDefault="00502E2C" w:rsidP="00502E2C">
            <w:pPr>
              <w:rPr>
                <w:sz w:val="20"/>
                <w:szCs w:val="20"/>
                <w:lang w:val="en-US"/>
              </w:rPr>
            </w:pPr>
            <w:r w:rsidRPr="00502E2C">
              <w:rPr>
                <w:sz w:val="20"/>
                <w:szCs w:val="20"/>
                <w:lang w:val="en-US"/>
              </w:rPr>
              <w:t xml:space="preserve">virtual QVariant </w:t>
            </w:r>
            <w:r w:rsidRPr="00502E2C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>headerData</w:t>
            </w:r>
            <w:r w:rsidR="002B3E1F" w:rsidRPr="002B3E1F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 xml:space="preserve"> </w:t>
            </w:r>
            <w:r w:rsidRPr="00502E2C">
              <w:rPr>
                <w:sz w:val="20"/>
                <w:szCs w:val="20"/>
                <w:lang w:val="en-US"/>
              </w:rPr>
              <w:t>(int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section</w:t>
            </w:r>
            <w:r w:rsidRPr="00502E2C">
              <w:rPr>
                <w:sz w:val="20"/>
                <w:szCs w:val="20"/>
                <w:lang w:val="en-US"/>
              </w:rPr>
              <w:t>, Qt::Orientation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orientation</w:t>
            </w:r>
            <w:r w:rsidRPr="00502E2C">
              <w:rPr>
                <w:sz w:val="20"/>
                <w:szCs w:val="20"/>
                <w:lang w:val="en-US"/>
              </w:rPr>
              <w:t>, int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role</w:t>
            </w:r>
            <w:r w:rsidRPr="00502E2C">
              <w:rPr>
                <w:sz w:val="20"/>
                <w:szCs w:val="20"/>
                <w:lang w:val="en-US"/>
              </w:rPr>
              <w:t xml:space="preserve"> = </w:t>
            </w:r>
          </w:p>
          <w:p w14:paraId="374E1EF5" w14:textId="77777777" w:rsidR="00502E2C" w:rsidRPr="00502E2C" w:rsidRDefault="00502E2C" w:rsidP="00502E2C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  <w:tab/>
            </w:r>
            <w:r>
              <w:rPr>
                <w:sz w:val="20"/>
                <w:szCs w:val="20"/>
                <w:lang w:val="en-US"/>
              </w:rPr>
              <w:tab/>
            </w:r>
            <w:r w:rsidRPr="00502E2C">
              <w:rPr>
                <w:sz w:val="20"/>
                <w:szCs w:val="20"/>
                <w:lang w:val="en-US"/>
              </w:rPr>
              <w:t>Qt::DisplayRole) const</w:t>
            </w:r>
          </w:p>
          <w:p w14:paraId="4B067EA3" w14:textId="77777777" w:rsidR="00502E2C" w:rsidRPr="00B70B66" w:rsidRDefault="00502E2C" w:rsidP="00227AD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14:paraId="533500B1" w14:textId="77777777" w:rsidR="00502E2C" w:rsidRPr="00502E2C" w:rsidRDefault="00502E2C" w:rsidP="00227ADD">
            <w:pPr>
              <w:rPr>
                <w:sz w:val="20"/>
                <w:szCs w:val="20"/>
              </w:rPr>
            </w:pPr>
            <w:r w:rsidRPr="006D1A00">
              <w:rPr>
                <w:sz w:val="20"/>
                <w:szCs w:val="20"/>
              </w:rPr>
              <w:t>Возвращает</w:t>
            </w:r>
            <w:r>
              <w:rPr>
                <w:sz w:val="20"/>
                <w:szCs w:val="20"/>
              </w:rPr>
              <w:t xml:space="preserve"> заголовок секции в строке</w:t>
            </w:r>
            <w:r w:rsidRPr="00502E2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столбце в зависимости от 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orientation</w:t>
            </w:r>
          </w:p>
        </w:tc>
      </w:tr>
      <w:tr w:rsidR="00502E2C" w:rsidRPr="00A16419" w14:paraId="1EAA3368" w14:textId="77777777" w:rsidTr="004A4691">
        <w:tc>
          <w:tcPr>
            <w:tcW w:w="7091" w:type="dxa"/>
          </w:tcPr>
          <w:p w14:paraId="452EE2E8" w14:textId="301BD61A" w:rsidR="00502E2C" w:rsidRPr="00502E2C" w:rsidRDefault="00502E2C" w:rsidP="00502E2C">
            <w:pPr>
              <w:rPr>
                <w:sz w:val="20"/>
                <w:szCs w:val="20"/>
                <w:lang w:val="en-US"/>
              </w:rPr>
            </w:pPr>
            <w:r w:rsidRPr="00502E2C">
              <w:rPr>
                <w:sz w:val="20"/>
                <w:szCs w:val="20"/>
                <w:lang w:val="en-US"/>
              </w:rPr>
              <w:t xml:space="preserve">virtual bool </w:t>
            </w:r>
            <w:r w:rsidRPr="00502E2C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>setHeaderData</w:t>
            </w:r>
            <w:r w:rsidR="002B3E1F">
              <w:rPr>
                <w:b/>
                <w:bCs/>
                <w:color w:val="1F497D" w:themeColor="text2"/>
                <w:sz w:val="20"/>
                <w:szCs w:val="20"/>
                <w:lang w:val="en-US"/>
              </w:rPr>
              <w:t xml:space="preserve"> </w:t>
            </w:r>
            <w:r w:rsidRPr="00502E2C">
              <w:rPr>
                <w:sz w:val="20"/>
                <w:szCs w:val="20"/>
                <w:lang w:val="en-US"/>
              </w:rPr>
              <w:t>(int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section</w:t>
            </w:r>
            <w:r w:rsidRPr="00502E2C">
              <w:rPr>
                <w:sz w:val="20"/>
                <w:szCs w:val="20"/>
                <w:lang w:val="en-US"/>
              </w:rPr>
              <w:t>, Qt::Orientation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orientation</w:t>
            </w:r>
            <w:r w:rsidRPr="00502E2C">
              <w:rPr>
                <w:sz w:val="20"/>
                <w:szCs w:val="20"/>
                <w:lang w:val="en-US"/>
              </w:rPr>
              <w:t xml:space="preserve">, </w:t>
            </w:r>
          </w:p>
          <w:p w14:paraId="32C3BB6B" w14:textId="77777777" w:rsidR="00502E2C" w:rsidRPr="00B70B66" w:rsidRDefault="00502E2C" w:rsidP="00502E2C">
            <w:pPr>
              <w:ind w:left="360"/>
              <w:rPr>
                <w:sz w:val="20"/>
                <w:szCs w:val="20"/>
                <w:lang w:val="en-US"/>
              </w:rPr>
            </w:pPr>
            <w:r w:rsidRPr="00502E2C">
              <w:rPr>
                <w:sz w:val="20"/>
                <w:szCs w:val="20"/>
                <w:lang w:val="en-US"/>
              </w:rPr>
              <w:t xml:space="preserve">                                      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502E2C">
              <w:rPr>
                <w:sz w:val="20"/>
                <w:szCs w:val="20"/>
                <w:lang w:val="en-US"/>
              </w:rPr>
              <w:t>const QVariant &amp;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value</w:t>
            </w:r>
            <w:r w:rsidRPr="00502E2C">
              <w:rPr>
                <w:sz w:val="20"/>
                <w:szCs w:val="20"/>
                <w:lang w:val="en-US"/>
              </w:rPr>
              <w:t>, int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 role</w:t>
            </w:r>
            <w:r w:rsidRPr="00502E2C">
              <w:rPr>
                <w:sz w:val="20"/>
                <w:szCs w:val="20"/>
                <w:lang w:val="en-US"/>
              </w:rPr>
              <w:t> = Qt::EditRole)</w:t>
            </w:r>
          </w:p>
        </w:tc>
        <w:tc>
          <w:tcPr>
            <w:tcW w:w="3005" w:type="dxa"/>
          </w:tcPr>
          <w:p w14:paraId="19F9C93F" w14:textId="77777777" w:rsidR="00502E2C" w:rsidRPr="00A16419" w:rsidRDefault="00A16419" w:rsidP="00227ADD">
            <w:r>
              <w:rPr>
                <w:sz w:val="20"/>
                <w:szCs w:val="20"/>
              </w:rPr>
              <w:t>Устанавливает заголовок секции в строке</w:t>
            </w:r>
            <w:r w:rsidRPr="00502E2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столбце в зависимости от </w:t>
            </w:r>
            <w:r w:rsidRPr="00502E2C">
              <w:rPr>
                <w:i/>
                <w:iCs/>
                <w:sz w:val="20"/>
                <w:szCs w:val="20"/>
                <w:lang w:val="en-US"/>
              </w:rPr>
              <w:t>orientation</w:t>
            </w:r>
          </w:p>
        </w:tc>
      </w:tr>
    </w:tbl>
    <w:p w14:paraId="7AAD0C37" w14:textId="77777777" w:rsidR="004A4691" w:rsidRDefault="004A4691" w:rsidP="004A4691">
      <w:pPr>
        <w:pStyle w:val="a3"/>
        <w:ind w:left="426"/>
      </w:pPr>
    </w:p>
    <w:p w14:paraId="72DDFBEF" w14:textId="77777777" w:rsidR="004A4691" w:rsidRDefault="004A4691" w:rsidP="004A4691">
      <w:pPr>
        <w:pStyle w:val="a3"/>
        <w:numPr>
          <w:ilvl w:val="0"/>
          <w:numId w:val="22"/>
        </w:numPr>
        <w:ind w:left="360" w:firstLine="66"/>
      </w:pPr>
      <w:r>
        <w:t>Для того, чтобы данные добавлялись</w:t>
      </w:r>
      <w:r w:rsidRPr="00B4025A">
        <w:t xml:space="preserve"> в модель</w:t>
      </w:r>
      <w:r>
        <w:t xml:space="preserve">, </w:t>
      </w:r>
      <w:r w:rsidRPr="00B4025A">
        <w:t>требуется перегрузить</w:t>
      </w:r>
      <w:r>
        <w:t xml:space="preserve"> метод </w:t>
      </w:r>
      <w:r w:rsidRPr="002B3E1F">
        <w:rPr>
          <w:b/>
        </w:rPr>
        <w:t>insertRows</w:t>
      </w:r>
      <w:r>
        <w:t xml:space="preserve"> </w:t>
      </w:r>
      <w:r w:rsidRPr="006042FD">
        <w:t>().</w:t>
      </w:r>
      <w:r>
        <w:t xml:space="preserve"> </w:t>
      </w:r>
    </w:p>
    <w:p w14:paraId="1E94A1DF" w14:textId="77777777" w:rsidR="004A4691" w:rsidRDefault="004A4691" w:rsidP="004A4691">
      <w:pPr>
        <w:pStyle w:val="a3"/>
        <w:ind w:left="426"/>
      </w:pPr>
      <w:r>
        <w:t xml:space="preserve">Данные может предоставлять пользователь тем или иным способом. Или они могут быть считаны из файла. 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7509"/>
        <w:gridCol w:w="2587"/>
      </w:tblGrid>
      <w:tr w:rsidR="006F0794" w:rsidRPr="00B70B66" w14:paraId="2D09189B" w14:textId="77777777" w:rsidTr="002F62C3">
        <w:tc>
          <w:tcPr>
            <w:tcW w:w="7686" w:type="dxa"/>
          </w:tcPr>
          <w:p w14:paraId="694501A9" w14:textId="77777777" w:rsidR="006F0794" w:rsidRPr="004A4691" w:rsidRDefault="006F0794" w:rsidP="002F62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A469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</w:t>
            </w:r>
            <w:r w:rsidRPr="004A4691">
              <w:rPr>
                <w:rFonts w:ascii="Courier New" w:hAnsi="Courier New" w:cs="Courier New"/>
                <w:b/>
                <w:color w:val="1F497D" w:themeColor="text2"/>
                <w:sz w:val="20"/>
                <w:szCs w:val="20"/>
                <w:lang w:val="en-US"/>
              </w:rPr>
              <w:t xml:space="preserve">insertRows </w:t>
            </w:r>
            <w:r w:rsidRPr="004A469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(int row, int count, </w:t>
            </w:r>
          </w:p>
          <w:p w14:paraId="175D9FBE" w14:textId="77777777" w:rsidR="006F0794" w:rsidRPr="004A4691" w:rsidRDefault="006F0794" w:rsidP="002F62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A4691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const QModelIndex &amp; parent = QModelIndex</w:t>
            </w:r>
            <w:r w:rsidRPr="004A469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4A4691">
              <w:rPr>
                <w:rFonts w:ascii="Courier New" w:hAnsi="Courier New" w:cs="Courier New"/>
                <w:sz w:val="20"/>
                <w:szCs w:val="20"/>
                <w:lang w:val="en-US"/>
              </w:rPr>
              <w:t>());</w:t>
            </w:r>
          </w:p>
        </w:tc>
        <w:tc>
          <w:tcPr>
            <w:tcW w:w="2636" w:type="dxa"/>
          </w:tcPr>
          <w:p w14:paraId="7DC5EC59" w14:textId="77777777" w:rsidR="006F0794" w:rsidRPr="00B70B66" w:rsidRDefault="006F0794" w:rsidP="002F62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Вставляет </w:t>
            </w:r>
            <w:r>
              <w:rPr>
                <w:sz w:val="20"/>
                <w:szCs w:val="20"/>
                <w:lang w:val="en-US"/>
              </w:rPr>
              <w:t>count</w:t>
            </w:r>
            <w:r>
              <w:rPr>
                <w:sz w:val="20"/>
                <w:szCs w:val="20"/>
              </w:rPr>
              <w:t xml:space="preserve"> строк, начиная со строки </w:t>
            </w:r>
            <w:r>
              <w:rPr>
                <w:sz w:val="20"/>
                <w:szCs w:val="20"/>
                <w:lang w:val="en-US"/>
              </w:rPr>
              <w:t>row</w:t>
            </w:r>
          </w:p>
        </w:tc>
      </w:tr>
      <w:tr w:rsidR="006F0794" w:rsidRPr="006042FD" w14:paraId="11B5B470" w14:textId="77777777" w:rsidTr="002F62C3">
        <w:tc>
          <w:tcPr>
            <w:tcW w:w="7686" w:type="dxa"/>
          </w:tcPr>
          <w:p w14:paraId="5101B8F7" w14:textId="77777777" w:rsidR="006F0794" w:rsidRDefault="006F0794" w:rsidP="002F62C3">
            <w:pPr>
              <w:pStyle w:val="a9"/>
              <w:spacing w:before="0" w:beforeAutospacing="0" w:after="0" w:afterAutospacing="0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void </w:t>
            </w:r>
            <w:r w:rsidRPr="004A4691">
              <w:rPr>
                <w:rFonts w:ascii="Courier New" w:eastAsiaTheme="minorHAnsi" w:hAnsi="Courier New" w:cs="Courier New"/>
                <w:b/>
                <w:color w:val="1F497D" w:themeColor="text2"/>
                <w:sz w:val="20"/>
                <w:szCs w:val="20"/>
                <w:lang w:val="en-US" w:eastAsia="en-US"/>
              </w:rPr>
              <w:t xml:space="preserve">beginInsertRows </w:t>
            </w:r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(const </w:t>
            </w:r>
            <w:hyperlink r:id="rId45" w:history="1">
              <w:r w:rsidRPr="004A4691">
                <w:rPr>
                  <w:rFonts w:ascii="Courier New" w:eastAsiaTheme="minorHAnsi" w:hAnsi="Courier New" w:cs="Courier New"/>
                  <w:sz w:val="20"/>
                  <w:szCs w:val="20"/>
                  <w:lang w:val="en-US" w:eastAsia="en-US"/>
                </w:rPr>
                <w:t>QModelIndex</w:t>
              </w:r>
            </w:hyperlink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&amp;parent, </w:t>
            </w:r>
          </w:p>
          <w:p w14:paraId="4A21C095" w14:textId="77777777" w:rsidR="006F0794" w:rsidRPr="004A4691" w:rsidRDefault="006F0794" w:rsidP="002F62C3">
            <w:pPr>
              <w:pStyle w:val="a9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0794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</w:t>
            </w:r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int first, int last);</w:t>
            </w:r>
          </w:p>
        </w:tc>
        <w:tc>
          <w:tcPr>
            <w:tcW w:w="2636" w:type="dxa"/>
          </w:tcPr>
          <w:p w14:paraId="0BE600B4" w14:textId="77777777" w:rsidR="006F0794" w:rsidRPr="00502E2C" w:rsidRDefault="006F0794" w:rsidP="002F62C3">
            <w:pPr>
              <w:rPr>
                <w:sz w:val="20"/>
                <w:szCs w:val="20"/>
              </w:rPr>
            </w:pPr>
            <w:r w:rsidRPr="00502E2C">
              <w:rPr>
                <w:sz w:val="20"/>
                <w:szCs w:val="20"/>
              </w:rPr>
              <w:t>Начало вставки строк</w:t>
            </w:r>
          </w:p>
        </w:tc>
      </w:tr>
      <w:tr w:rsidR="006F0794" w:rsidRPr="006042FD" w14:paraId="4DDCB06B" w14:textId="77777777" w:rsidTr="002F62C3">
        <w:tc>
          <w:tcPr>
            <w:tcW w:w="7686" w:type="dxa"/>
          </w:tcPr>
          <w:p w14:paraId="02D7E543" w14:textId="77777777" w:rsidR="006F0794" w:rsidRPr="004A4691" w:rsidRDefault="006F0794" w:rsidP="002F62C3">
            <w:pPr>
              <w:pStyle w:val="a9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void </w:t>
            </w:r>
            <w:r w:rsidRPr="004A4691">
              <w:rPr>
                <w:rFonts w:ascii="Courier New" w:eastAsiaTheme="minorHAnsi" w:hAnsi="Courier New" w:cs="Courier New"/>
                <w:b/>
                <w:color w:val="1F497D" w:themeColor="text2"/>
                <w:sz w:val="20"/>
                <w:szCs w:val="20"/>
                <w:lang w:val="en-US" w:eastAsia="en-US"/>
              </w:rPr>
              <w:t>endInsertRows</w:t>
            </w:r>
            <w:r w:rsidRPr="004A4691">
              <w:rPr>
                <w:rFonts w:ascii="Courier New" w:eastAsiaTheme="minorHAnsi" w:hAnsi="Courier New" w:cs="Courier New"/>
                <w:b/>
                <w:color w:val="1F497D" w:themeColor="text2"/>
                <w:sz w:val="20"/>
                <w:szCs w:val="20"/>
                <w:lang w:eastAsia="en-US"/>
              </w:rPr>
              <w:t xml:space="preserve"> </w:t>
            </w:r>
            <w:r w:rsidRPr="004A4691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();</w:t>
            </w:r>
          </w:p>
        </w:tc>
        <w:tc>
          <w:tcPr>
            <w:tcW w:w="2636" w:type="dxa"/>
          </w:tcPr>
          <w:p w14:paraId="2F82F423" w14:textId="77777777" w:rsidR="006F0794" w:rsidRPr="00502E2C" w:rsidRDefault="006F0794" w:rsidP="002F62C3">
            <w:pPr>
              <w:rPr>
                <w:sz w:val="20"/>
                <w:szCs w:val="20"/>
              </w:rPr>
            </w:pPr>
            <w:r w:rsidRPr="00502E2C">
              <w:rPr>
                <w:sz w:val="20"/>
                <w:szCs w:val="20"/>
              </w:rPr>
              <w:t>Конец вставки строк</w:t>
            </w:r>
          </w:p>
        </w:tc>
      </w:tr>
    </w:tbl>
    <w:p w14:paraId="2406D4E2" w14:textId="77777777" w:rsidR="004A4691" w:rsidRDefault="004A4691" w:rsidP="004A4691">
      <w:pPr>
        <w:pStyle w:val="a3"/>
        <w:ind w:left="426"/>
      </w:pPr>
    </w:p>
    <w:p w14:paraId="727ADB36" w14:textId="3122EDBA" w:rsidR="004A4691" w:rsidRPr="00332A3F" w:rsidRDefault="004A4691" w:rsidP="004A4691">
      <w:pPr>
        <w:pStyle w:val="a3"/>
        <w:ind w:left="426"/>
      </w:pPr>
      <w:r w:rsidRPr="003A4958">
        <w:t xml:space="preserve">Имеет смысл в качестве </w:t>
      </w:r>
      <w:r>
        <w:t xml:space="preserve">значения по умолчанию для </w:t>
      </w:r>
      <w:r w:rsidRPr="003A4958">
        <w:t xml:space="preserve">третьего параметра задать недействительный индекс </w:t>
      </w:r>
      <w:r w:rsidRPr="003A4958">
        <w:rPr>
          <w:sz w:val="20"/>
          <w:szCs w:val="20"/>
        </w:rPr>
        <w:t xml:space="preserve">= </w:t>
      </w:r>
      <w:r w:rsidRPr="006F0794">
        <w:rPr>
          <w:rFonts w:ascii="Courier New" w:hAnsi="Courier New" w:cs="Courier New"/>
          <w:sz w:val="20"/>
          <w:szCs w:val="20"/>
          <w:lang w:val="en-US"/>
        </w:rPr>
        <w:t>QModelIndex</w:t>
      </w:r>
      <w:r w:rsidRPr="006F0794">
        <w:rPr>
          <w:rFonts w:ascii="Courier New" w:hAnsi="Courier New" w:cs="Courier New"/>
          <w:sz w:val="20"/>
          <w:szCs w:val="20"/>
        </w:rPr>
        <w:t xml:space="preserve"> ();</w:t>
      </w:r>
    </w:p>
    <w:p w14:paraId="6E3889AC" w14:textId="0F554198" w:rsidR="004A4691" w:rsidRDefault="004A4691" w:rsidP="004A4691">
      <w:pPr>
        <w:ind w:left="360"/>
      </w:pPr>
      <w:r>
        <w:t xml:space="preserve">В методе </w:t>
      </w:r>
      <w:r w:rsidRPr="004A4691">
        <w:rPr>
          <w:rFonts w:ascii="Courier New" w:hAnsi="Courier New" w:cs="Courier New"/>
          <w:b/>
        </w:rPr>
        <w:t>insertRows</w:t>
      </w:r>
      <w:r w:rsidRPr="004A4691">
        <w:rPr>
          <w:rFonts w:ascii="Courier New" w:hAnsi="Courier New" w:cs="Courier New"/>
          <w:b/>
        </w:rPr>
        <w:t xml:space="preserve"> </w:t>
      </w:r>
      <w:r w:rsidRPr="004A4691">
        <w:rPr>
          <w:rFonts w:ascii="Courier New" w:hAnsi="Courier New" w:cs="Courier New"/>
          <w:b/>
        </w:rPr>
        <w:t>()</w:t>
      </w:r>
      <w:r>
        <w:rPr>
          <w:b/>
        </w:rPr>
        <w:t xml:space="preserve"> </w:t>
      </w:r>
      <w:r w:rsidRPr="006042FD">
        <w:t xml:space="preserve">ОБЯЗАТЕЛЬНО нужно вызывать </w:t>
      </w:r>
      <w:r w:rsidRPr="004A4691">
        <w:rPr>
          <w:rFonts w:ascii="Courier New" w:hAnsi="Courier New" w:cs="Courier New"/>
          <w:b/>
          <w:highlight w:val="lightGray"/>
        </w:rPr>
        <w:t>beginInsertRows</w:t>
      </w:r>
      <w:r w:rsidRPr="004A4691">
        <w:rPr>
          <w:rFonts w:ascii="Courier New" w:hAnsi="Courier New" w:cs="Courier New"/>
          <w:highlight w:val="lightGray"/>
        </w:rPr>
        <w:t xml:space="preserve"> ()</w:t>
      </w:r>
      <w:r w:rsidRPr="006042FD">
        <w:t xml:space="preserve"> перед вставкой </w:t>
      </w:r>
      <w:r w:rsidRPr="00332A3F">
        <w:rPr>
          <w:highlight w:val="lightGray"/>
        </w:rPr>
        <w:t xml:space="preserve">и </w:t>
      </w:r>
      <w:r w:rsidRPr="004A4691">
        <w:rPr>
          <w:rFonts w:ascii="Courier New" w:hAnsi="Courier New" w:cs="Courier New"/>
          <w:b/>
          <w:highlight w:val="lightGray"/>
        </w:rPr>
        <w:t>endInsertRows</w:t>
      </w:r>
      <w:r>
        <w:rPr>
          <w:rFonts w:ascii="Courier New" w:hAnsi="Courier New" w:cs="Courier New"/>
          <w:b/>
          <w:highlight w:val="lightGray"/>
        </w:rPr>
        <w:t xml:space="preserve"> </w:t>
      </w:r>
      <w:r w:rsidRPr="004A4691">
        <w:rPr>
          <w:rFonts w:ascii="Courier New" w:hAnsi="Courier New" w:cs="Courier New"/>
          <w:highlight w:val="lightGray"/>
        </w:rPr>
        <w:t>()</w:t>
      </w:r>
      <w:r w:rsidRPr="006042FD">
        <w:t xml:space="preserve"> непосредственно после вставки</w:t>
      </w:r>
      <w:r>
        <w:t>. Это делать необходимо:</w:t>
      </w:r>
    </w:p>
    <w:p w14:paraId="0A06815A" w14:textId="77777777" w:rsidR="004A4691" w:rsidRDefault="004A4691" w:rsidP="004A4691">
      <w:pPr>
        <w:pStyle w:val="a3"/>
        <w:numPr>
          <w:ilvl w:val="0"/>
          <w:numId w:val="24"/>
        </w:numPr>
      </w:pPr>
      <w:r w:rsidRPr="006042FD">
        <w:t>для сохранения целостност</w:t>
      </w:r>
      <w:r>
        <w:t>и модели на время добавления строки,</w:t>
      </w:r>
    </w:p>
    <w:p w14:paraId="369D0288" w14:textId="73718DA2" w:rsidR="004A4691" w:rsidRDefault="004A4691" w:rsidP="004A4691">
      <w:pPr>
        <w:pStyle w:val="a3"/>
        <w:numPr>
          <w:ilvl w:val="0"/>
          <w:numId w:val="24"/>
        </w:numPr>
      </w:pPr>
      <w:r w:rsidRPr="006042FD">
        <w:t xml:space="preserve">а также для того, чтобы модель инициировала оповещение всех </w:t>
      </w:r>
      <w:r>
        <w:t>представлений</w:t>
      </w:r>
      <w:r w:rsidRPr="006042FD">
        <w:t>, связанных с ней</w:t>
      </w:r>
      <w:r>
        <w:t>,</w:t>
      </w:r>
      <w:r w:rsidRPr="006042FD">
        <w:t xml:space="preserve"> об изменениях!</w:t>
      </w:r>
      <w:r>
        <w:t xml:space="preserve"> </w:t>
      </w:r>
    </w:p>
    <w:p w14:paraId="4076F505" w14:textId="48673E49" w:rsidR="004A4691" w:rsidRPr="003A4958" w:rsidRDefault="004A4691" w:rsidP="004A4691">
      <w:pPr>
        <w:pStyle w:val="a3"/>
        <w:ind w:left="426"/>
      </w:pPr>
      <w:r>
        <w:t xml:space="preserve">Методы </w:t>
      </w:r>
      <w:r w:rsidRPr="006F0794">
        <w:rPr>
          <w:rFonts w:ascii="Courier New" w:hAnsi="Courier New" w:cs="Courier New"/>
          <w:b/>
          <w:highlight w:val="lightGray"/>
        </w:rPr>
        <w:t>beginInsertRows</w:t>
      </w:r>
      <w:r w:rsidRPr="00332A3F">
        <w:rPr>
          <w:highlight w:val="lightGray"/>
        </w:rPr>
        <w:t xml:space="preserve"> ()</w:t>
      </w:r>
      <w:r w:rsidRPr="006042FD">
        <w:t xml:space="preserve"> </w:t>
      </w:r>
      <w:r w:rsidRPr="00332A3F">
        <w:t xml:space="preserve">и </w:t>
      </w:r>
      <w:r w:rsidRPr="006F0794">
        <w:rPr>
          <w:rFonts w:ascii="Courier New" w:hAnsi="Courier New" w:cs="Courier New"/>
          <w:b/>
          <w:highlight w:val="lightGray"/>
        </w:rPr>
        <w:t>endInsertRows</w:t>
      </w:r>
      <w:r w:rsidR="006F0794">
        <w:rPr>
          <w:rFonts w:ascii="Courier New" w:hAnsi="Courier New" w:cs="Courier New"/>
          <w:b/>
          <w:highlight w:val="lightGray"/>
        </w:rPr>
        <w:t xml:space="preserve"> </w:t>
      </w:r>
      <w:r w:rsidRPr="00332A3F">
        <w:rPr>
          <w:highlight w:val="lightGray"/>
        </w:rPr>
        <w:t>()</w:t>
      </w:r>
      <w:r>
        <w:t xml:space="preserve"> </w:t>
      </w:r>
      <w:r w:rsidRPr="00495104">
        <w:rPr>
          <w:color w:val="FF0000"/>
        </w:rPr>
        <w:t>перегружать НЕ надо</w:t>
      </w:r>
      <w:r>
        <w:t>.</w:t>
      </w:r>
    </w:p>
    <w:p w14:paraId="3EC42E60" w14:textId="77777777" w:rsidR="004A4691" w:rsidRDefault="004A4691" w:rsidP="004A4691">
      <w:pPr>
        <w:spacing w:before="240" w:after="0" w:line="240" w:lineRule="auto"/>
        <w:ind w:left="426"/>
      </w:pPr>
      <w:r>
        <w:t xml:space="preserve">Замечание: </w:t>
      </w:r>
    </w:p>
    <w:p w14:paraId="0733F2DE" w14:textId="4F590281" w:rsidR="004A4691" w:rsidRPr="00502E2C" w:rsidRDefault="004A4691" w:rsidP="004A4691">
      <w:pPr>
        <w:spacing w:after="0" w:line="240" w:lineRule="auto"/>
        <w:ind w:left="360"/>
        <w:rPr>
          <w:sz w:val="20"/>
          <w:szCs w:val="20"/>
        </w:rPr>
      </w:pPr>
      <w:r w:rsidRPr="00B70B66">
        <w:t xml:space="preserve">Если понадобится удаление данных, следует также перегрузить </w:t>
      </w:r>
      <w:hyperlink r:id="rId46" w:anchor="removeRows" w:history="1">
        <w:r w:rsidRPr="006F0794">
          <w:rPr>
            <w:rFonts w:ascii="Courier New" w:hAnsi="Courier New" w:cs="Courier New"/>
            <w:b/>
            <w:bCs/>
          </w:rPr>
          <w:t>removeRows</w:t>
        </w:r>
      </w:hyperlink>
      <w:r w:rsidRPr="006F0794">
        <w:rPr>
          <w:rFonts w:ascii="Courier New" w:hAnsi="Courier New" w:cs="Courier New"/>
          <w:b/>
          <w:bCs/>
        </w:rPr>
        <w:t xml:space="preserve"> ().</w:t>
      </w:r>
      <w:r w:rsidRPr="00B70B66">
        <w:t xml:space="preserve"> При этом по аналогии с </w:t>
      </w:r>
      <w:r w:rsidRPr="006F0794">
        <w:rPr>
          <w:rFonts w:ascii="Courier New" w:hAnsi="Courier New" w:cs="Courier New"/>
          <w:b/>
        </w:rPr>
        <w:t>insertRows</w:t>
      </w:r>
      <w:r w:rsidRPr="006F0794">
        <w:rPr>
          <w:rFonts w:ascii="Courier New" w:hAnsi="Courier New" w:cs="Courier New"/>
        </w:rPr>
        <w:t xml:space="preserve"> ()</w:t>
      </w:r>
      <w:r w:rsidRPr="00B70B66">
        <w:t xml:space="preserve"> следует вызывать </w:t>
      </w:r>
      <w:hyperlink r:id="rId47" w:anchor="beginRemoveRows" w:history="1">
        <w:r w:rsidRPr="006F0794">
          <w:rPr>
            <w:rFonts w:ascii="Courier New" w:hAnsi="Courier New" w:cs="Courier New"/>
            <w:b/>
            <w:bCs/>
          </w:rPr>
          <w:t>beginRemoveRows</w:t>
        </w:r>
      </w:hyperlink>
      <w:r w:rsidRPr="006F0794">
        <w:rPr>
          <w:rFonts w:ascii="Courier New" w:hAnsi="Courier New" w:cs="Courier New"/>
          <w:b/>
          <w:bCs/>
        </w:rPr>
        <w:t xml:space="preserve"> ()</w:t>
      </w:r>
      <w:r w:rsidRPr="00B70B66">
        <w:t xml:space="preserve"> перед удалением данных из модели и </w:t>
      </w:r>
      <w:hyperlink r:id="rId48" w:anchor="endRemoveRows" w:history="1">
        <w:r w:rsidRPr="006F0794">
          <w:rPr>
            <w:rFonts w:ascii="Courier New" w:hAnsi="Courier New" w:cs="Courier New"/>
            <w:b/>
          </w:rPr>
          <w:t>endRemoveRows</w:t>
        </w:r>
      </w:hyperlink>
      <w:r w:rsidRPr="006F0794">
        <w:rPr>
          <w:rFonts w:ascii="Courier New" w:hAnsi="Courier New" w:cs="Courier New"/>
        </w:rPr>
        <w:t xml:space="preserve"> ()</w:t>
      </w:r>
      <w:r w:rsidRPr="00B70B66">
        <w:t xml:space="preserve"> немедленно после удаления.</w:t>
      </w:r>
      <w:r>
        <w:t xml:space="preserve"> В нашей работе удалять данные не будем, поэтому перегружать </w:t>
      </w:r>
      <w:hyperlink r:id="rId49" w:anchor="removeRows" w:history="1">
        <w:r w:rsidRPr="006F0794">
          <w:rPr>
            <w:rFonts w:ascii="Courier New" w:hAnsi="Courier New" w:cs="Courier New"/>
            <w:b/>
          </w:rPr>
          <w:t>removeRows</w:t>
        </w:r>
      </w:hyperlink>
      <w:r w:rsidRPr="006F0794">
        <w:rPr>
          <w:rFonts w:ascii="Courier New" w:hAnsi="Courier New" w:cs="Courier New"/>
        </w:rPr>
        <w:t xml:space="preserve"> ()</w:t>
      </w:r>
      <w:r>
        <w:t xml:space="preserve"> не надо.</w:t>
      </w:r>
    </w:p>
    <w:p w14:paraId="70371D3D" w14:textId="77777777" w:rsidR="0022075D" w:rsidRDefault="00910943" w:rsidP="00910943">
      <w:pPr>
        <w:pStyle w:val="2"/>
      </w:pPr>
      <w:r>
        <w:lastRenderedPageBreak/>
        <w:t>Р</w:t>
      </w:r>
      <w:r w:rsidR="0022075D">
        <w:t>азработк</w:t>
      </w:r>
      <w:r>
        <w:t>а</w:t>
      </w:r>
      <w:r w:rsidR="0022075D">
        <w:t xml:space="preserve"> методов класса</w:t>
      </w:r>
      <w:r>
        <w:t xml:space="preserve"> </w:t>
      </w:r>
      <w:r w:rsidR="00915302">
        <w:t xml:space="preserve">модели </w:t>
      </w:r>
    </w:p>
    <w:p w14:paraId="0D69AD98" w14:textId="77777777" w:rsidR="008B7E3D" w:rsidRDefault="008B7E3D" w:rsidP="007C5BD0">
      <w:pPr>
        <w:pStyle w:val="3"/>
      </w:pPr>
      <w:r>
        <w:t>Конструктор</w:t>
      </w:r>
    </w:p>
    <w:p w14:paraId="2A355126" w14:textId="09185C5F" w:rsidR="009B166D" w:rsidRPr="009B166D" w:rsidRDefault="00F87A1E">
      <w:pPr>
        <w:pStyle w:val="a3"/>
        <w:numPr>
          <w:ilvl w:val="0"/>
          <w:numId w:val="25"/>
        </w:numPr>
      </w:pPr>
      <w:r>
        <w:t>Удобно</w:t>
      </w:r>
      <w:r w:rsidRPr="0022075D">
        <w:t xml:space="preserve"> </w:t>
      </w:r>
      <w:r>
        <w:t>в</w:t>
      </w:r>
      <w:r w:rsidR="0022075D">
        <w:t xml:space="preserve"> </w:t>
      </w:r>
      <w:r>
        <w:t>конструкторе сразу</w:t>
      </w:r>
      <w:r w:rsidR="009B166D">
        <w:t xml:space="preserve"> сформировать заголовки</w:t>
      </w:r>
      <w:r w:rsidR="00095BF1">
        <w:t xml:space="preserve"> столбцов таблицы, т.е. заполнить список </w:t>
      </w:r>
      <w:r w:rsidR="00095BF1" w:rsidRPr="009E53C0">
        <w:rPr>
          <w:rFonts w:ascii="Courier New" w:hAnsi="Courier New" w:cs="Courier New"/>
          <w:color w:val="800080"/>
        </w:rPr>
        <w:t>QStringList</w:t>
      </w:r>
      <w:r w:rsidR="00095BF1" w:rsidRPr="009E53C0">
        <w:rPr>
          <w:rFonts w:ascii="Courier New" w:hAnsi="Courier New" w:cs="Courier New"/>
          <w:color w:val="C0C0C0"/>
        </w:rPr>
        <w:t xml:space="preserve">    </w:t>
      </w:r>
      <w:r w:rsidR="00072624" w:rsidRPr="009E53C0">
        <w:rPr>
          <w:rFonts w:ascii="Courier New" w:hAnsi="Courier New" w:cs="Courier New"/>
          <w:lang w:val="en-US"/>
        </w:rPr>
        <w:t>m</w:t>
      </w:r>
      <w:r w:rsidR="00072624" w:rsidRPr="009E53C0">
        <w:rPr>
          <w:rFonts w:ascii="Courier New" w:hAnsi="Courier New" w:cs="Courier New"/>
        </w:rPr>
        <w:t>_</w:t>
      </w:r>
      <w:r w:rsidR="00072624" w:rsidRPr="009E53C0">
        <w:rPr>
          <w:rFonts w:ascii="Courier New" w:hAnsi="Courier New" w:cs="Courier New"/>
          <w:lang w:val="en-US"/>
        </w:rPr>
        <w:t>h</w:t>
      </w:r>
      <w:r w:rsidR="002B3E1F" w:rsidRPr="009E53C0">
        <w:rPr>
          <w:rFonts w:ascii="Courier New" w:hAnsi="Courier New" w:cs="Courier New"/>
        </w:rPr>
        <w:t>ead</w:t>
      </w:r>
      <w:r w:rsidR="002B3E1F" w:rsidRPr="009E53C0">
        <w:rPr>
          <w:rFonts w:ascii="Courier New" w:hAnsi="Courier New" w:cs="Courier New"/>
          <w:lang w:val="en-US"/>
        </w:rPr>
        <w:t>erData</w:t>
      </w:r>
      <w:r w:rsidR="00095BF1">
        <w:t xml:space="preserve"> </w:t>
      </w:r>
      <w:r w:rsidR="009E53C0" w:rsidRPr="009E53C0">
        <w:t xml:space="preserve">  </w:t>
      </w:r>
      <w:r w:rsidR="00095BF1">
        <w:t>строчками, соответс</w:t>
      </w:r>
      <w:r w:rsidR="005813C8">
        <w:t>т</w:t>
      </w:r>
      <w:r w:rsidR="00095BF1">
        <w:t>вующими названиям столбцов.</w:t>
      </w:r>
    </w:p>
    <w:p w14:paraId="5A76E9BB" w14:textId="77777777" w:rsidR="0022075D" w:rsidRPr="00653456" w:rsidRDefault="0022075D" w:rsidP="0022075D">
      <w:pPr>
        <w:pStyle w:val="3"/>
        <w:rPr>
          <w:lang w:val="en-US"/>
        </w:rPr>
      </w:pPr>
      <w:r>
        <w:t>Методы</w:t>
      </w:r>
      <w:r w:rsidRPr="00653456">
        <w:rPr>
          <w:lang w:val="en-US"/>
        </w:rPr>
        <w:t xml:space="preserve"> </w:t>
      </w:r>
      <w:r>
        <w:t>получения</w:t>
      </w:r>
      <w:r w:rsidRPr="00653456">
        <w:rPr>
          <w:lang w:val="en-US"/>
        </w:rPr>
        <w:t xml:space="preserve"> </w:t>
      </w:r>
      <w:r>
        <w:t>размеров</w:t>
      </w:r>
      <w:r w:rsidR="00653456">
        <w:rPr>
          <w:lang w:val="en-US"/>
        </w:rPr>
        <w:t>:</w:t>
      </w:r>
    </w:p>
    <w:p w14:paraId="1EF19D5A" w14:textId="77777777" w:rsidR="00653456" w:rsidRPr="009E53C0" w:rsidRDefault="00653456" w:rsidP="00653456">
      <w:pPr>
        <w:spacing w:after="0" w:line="240" w:lineRule="auto"/>
        <w:rPr>
          <w:rFonts w:ascii="Courier New" w:hAnsi="Courier New" w:cs="Courier New"/>
          <w:color w:val="808000"/>
          <w:lang w:val="en-US"/>
        </w:rPr>
      </w:pPr>
      <w:r w:rsidRPr="009E53C0">
        <w:rPr>
          <w:rFonts w:ascii="Courier New" w:hAnsi="Courier New" w:cs="Courier New"/>
          <w:color w:val="808000"/>
          <w:lang w:val="en-US"/>
        </w:rPr>
        <w:t>int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0080"/>
          <w:lang w:val="en-US"/>
        </w:rPr>
        <w:t>MyModel</w:t>
      </w:r>
      <w:r w:rsidRPr="009E53C0">
        <w:rPr>
          <w:rFonts w:ascii="Courier New" w:hAnsi="Courier New" w:cs="Courier New"/>
          <w:lang w:val="en-US"/>
        </w:rPr>
        <w:t>::</w:t>
      </w:r>
      <w:r w:rsidRPr="009E53C0">
        <w:rPr>
          <w:rFonts w:ascii="Courier New" w:hAnsi="Courier New" w:cs="Courier New"/>
          <w:b/>
          <w:bCs/>
          <w:i/>
          <w:iCs/>
          <w:color w:val="00677C"/>
          <w:lang w:val="en-US"/>
        </w:rPr>
        <w:t>columnCount</w:t>
      </w:r>
      <w:r w:rsidR="002B3E1F" w:rsidRPr="009E53C0">
        <w:rPr>
          <w:rFonts w:ascii="Courier New" w:hAnsi="Courier New" w:cs="Courier New"/>
          <w:b/>
          <w:bCs/>
          <w:i/>
          <w:iCs/>
          <w:color w:val="00677C"/>
          <w:lang w:val="en-US"/>
        </w:rPr>
        <w:t xml:space="preserve"> </w:t>
      </w:r>
      <w:r w:rsidRPr="009E53C0">
        <w:rPr>
          <w:rFonts w:ascii="Courier New" w:hAnsi="Courier New" w:cs="Courier New"/>
          <w:lang w:val="en-US"/>
        </w:rPr>
        <w:t>(</w:t>
      </w:r>
      <w:r w:rsidRPr="009E53C0">
        <w:rPr>
          <w:rFonts w:ascii="Courier New" w:hAnsi="Courier New" w:cs="Courier New"/>
          <w:color w:val="808000"/>
          <w:lang w:val="en-US"/>
        </w:rPr>
        <w:t>const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0080"/>
          <w:lang w:val="en-US"/>
        </w:rPr>
        <w:t>QModelIndex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lang w:val="en-US"/>
        </w:rPr>
        <w:t>&amp;</w:t>
      </w:r>
      <w:r w:rsidRPr="009E53C0">
        <w:rPr>
          <w:rFonts w:ascii="Courier New" w:hAnsi="Courier New" w:cs="Courier New"/>
          <w:color w:val="092E64"/>
          <w:lang w:val="en-US"/>
        </w:rPr>
        <w:t>parent</w:t>
      </w:r>
      <w:r w:rsidRPr="009E53C0">
        <w:rPr>
          <w:rFonts w:ascii="Courier New" w:hAnsi="Courier New" w:cs="Courier New"/>
          <w:lang w:val="en-US"/>
        </w:rPr>
        <w:t>)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8000"/>
          <w:lang w:val="en-US"/>
        </w:rPr>
        <w:t>const</w:t>
      </w:r>
    </w:p>
    <w:p w14:paraId="362E472F" w14:textId="77777777" w:rsidR="00653456" w:rsidRPr="00653456" w:rsidRDefault="00653456" w:rsidP="00653456">
      <w:pPr>
        <w:spacing w:after="0" w:line="240" w:lineRule="auto"/>
        <w:rPr>
          <w:rFonts w:ascii="Courier New" w:hAnsi="Courier New" w:cs="Courier New"/>
          <w:b/>
          <w:bCs/>
        </w:rPr>
      </w:pPr>
      <w:r w:rsidRPr="00653456">
        <w:rPr>
          <w:rFonts w:ascii="Courier New" w:hAnsi="Courier New" w:cs="Courier New"/>
          <w:b/>
          <w:bCs/>
        </w:rPr>
        <w:t>{</w:t>
      </w:r>
    </w:p>
    <w:p w14:paraId="286DA679" w14:textId="77777777" w:rsidR="006C576F" w:rsidRDefault="006C576F" w:rsidP="006C576F">
      <w:pPr>
        <w:spacing w:after="0" w:line="240" w:lineRule="auto"/>
        <w:ind w:firstLine="360"/>
      </w:pPr>
      <w:r w:rsidRPr="00653456">
        <w:t>//</w:t>
      </w:r>
      <w:r>
        <w:t>Количество столбцов соответствует размеру контейнера, хранящего заголовки</w:t>
      </w:r>
    </w:p>
    <w:p w14:paraId="119845FA" w14:textId="77777777" w:rsidR="00653456" w:rsidRPr="00653456" w:rsidRDefault="00653456" w:rsidP="00653456">
      <w:pPr>
        <w:rPr>
          <w:rFonts w:ascii="Courier New" w:hAnsi="Courier New" w:cs="Courier New"/>
          <w:lang w:val="en-US"/>
        </w:rPr>
      </w:pPr>
      <w:r w:rsidRPr="00653456">
        <w:rPr>
          <w:rFonts w:ascii="Courier New" w:hAnsi="Courier New" w:cs="Courier New"/>
          <w:lang w:val="en-US"/>
        </w:rPr>
        <w:t>}</w:t>
      </w:r>
    </w:p>
    <w:p w14:paraId="19C14F61" w14:textId="77777777" w:rsidR="00653456" w:rsidRPr="009E53C0" w:rsidRDefault="00653456" w:rsidP="00653456">
      <w:pPr>
        <w:spacing w:after="0" w:line="240" w:lineRule="auto"/>
        <w:rPr>
          <w:rFonts w:ascii="Courier New" w:hAnsi="Courier New" w:cs="Courier New"/>
          <w:lang w:val="en-US"/>
        </w:rPr>
      </w:pPr>
      <w:r w:rsidRPr="009E53C0">
        <w:rPr>
          <w:rFonts w:ascii="Courier New" w:hAnsi="Courier New" w:cs="Courier New"/>
          <w:color w:val="808000"/>
          <w:lang w:val="en-US"/>
        </w:rPr>
        <w:t>int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0080"/>
          <w:lang w:val="en-US"/>
        </w:rPr>
        <w:t>MyModel</w:t>
      </w:r>
      <w:r w:rsidRPr="009E53C0">
        <w:rPr>
          <w:rFonts w:ascii="Courier New" w:hAnsi="Courier New" w:cs="Courier New"/>
          <w:lang w:val="en-US"/>
        </w:rPr>
        <w:t>::</w:t>
      </w:r>
      <w:r w:rsidRPr="009E53C0">
        <w:rPr>
          <w:rFonts w:ascii="Courier New" w:hAnsi="Courier New" w:cs="Courier New"/>
          <w:b/>
          <w:bCs/>
          <w:i/>
          <w:iCs/>
          <w:color w:val="00677C"/>
          <w:lang w:val="en-US"/>
        </w:rPr>
        <w:t>rowCount</w:t>
      </w:r>
      <w:r w:rsidR="004C4354" w:rsidRPr="009E53C0">
        <w:rPr>
          <w:rFonts w:ascii="Courier New" w:hAnsi="Courier New" w:cs="Courier New"/>
          <w:b/>
          <w:bCs/>
          <w:i/>
          <w:iCs/>
          <w:color w:val="00677C"/>
          <w:lang w:val="en-US"/>
        </w:rPr>
        <w:t xml:space="preserve"> </w:t>
      </w:r>
      <w:r w:rsidRPr="009E53C0">
        <w:rPr>
          <w:rFonts w:ascii="Courier New" w:hAnsi="Courier New" w:cs="Courier New"/>
          <w:lang w:val="en-US"/>
        </w:rPr>
        <w:t>(</w:t>
      </w:r>
      <w:r w:rsidRPr="009E53C0">
        <w:rPr>
          <w:rFonts w:ascii="Courier New" w:hAnsi="Courier New" w:cs="Courier New"/>
          <w:color w:val="808000"/>
          <w:lang w:val="en-US"/>
        </w:rPr>
        <w:t>const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0080"/>
          <w:lang w:val="en-US"/>
        </w:rPr>
        <w:t>QModelIndex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lang w:val="en-US"/>
        </w:rPr>
        <w:t>&amp;</w:t>
      </w:r>
      <w:r w:rsidRPr="009E53C0">
        <w:rPr>
          <w:rFonts w:ascii="Courier New" w:hAnsi="Courier New" w:cs="Courier New"/>
          <w:color w:val="092E64"/>
          <w:lang w:val="en-US"/>
        </w:rPr>
        <w:t>parent</w:t>
      </w:r>
      <w:r w:rsidRPr="009E53C0">
        <w:rPr>
          <w:rFonts w:ascii="Courier New" w:hAnsi="Courier New" w:cs="Courier New"/>
          <w:lang w:val="en-US"/>
        </w:rPr>
        <w:t>)</w:t>
      </w:r>
      <w:r w:rsidRPr="009E53C0">
        <w:rPr>
          <w:rFonts w:ascii="Courier New" w:hAnsi="Courier New" w:cs="Courier New"/>
          <w:color w:val="C0C0C0"/>
          <w:lang w:val="en-US"/>
        </w:rPr>
        <w:t xml:space="preserve"> </w:t>
      </w:r>
      <w:r w:rsidRPr="009E53C0">
        <w:rPr>
          <w:rFonts w:ascii="Courier New" w:hAnsi="Courier New" w:cs="Courier New"/>
          <w:color w:val="808000"/>
          <w:lang w:val="en-US"/>
        </w:rPr>
        <w:t>const</w:t>
      </w:r>
    </w:p>
    <w:p w14:paraId="280F01A0" w14:textId="77777777" w:rsidR="00653456" w:rsidRPr="00653456" w:rsidRDefault="00653456" w:rsidP="00653456">
      <w:pPr>
        <w:spacing w:after="0" w:line="240" w:lineRule="auto"/>
      </w:pPr>
      <w:r w:rsidRPr="00653456">
        <w:t>{</w:t>
      </w:r>
    </w:p>
    <w:p w14:paraId="62BE123E" w14:textId="77777777" w:rsidR="006C576F" w:rsidRPr="00653456" w:rsidRDefault="006C576F" w:rsidP="006C576F">
      <w:pPr>
        <w:spacing w:after="0" w:line="240" w:lineRule="auto"/>
        <w:ind w:firstLine="360"/>
      </w:pPr>
      <w:r w:rsidRPr="00653456">
        <w:t>//Количество строк</w:t>
      </w:r>
      <w:r>
        <w:t>,</w:t>
      </w:r>
      <w:r w:rsidRPr="00653456">
        <w:t xml:space="preserve"> соответствует размеру контейнера, хранящего данные</w:t>
      </w:r>
    </w:p>
    <w:p w14:paraId="30CEBA6D" w14:textId="77777777" w:rsidR="00653456" w:rsidRDefault="00653456" w:rsidP="00653456">
      <w:pPr>
        <w:spacing w:after="0" w:line="240" w:lineRule="auto"/>
      </w:pPr>
      <w:r w:rsidRPr="00653456">
        <w:t>}</w:t>
      </w:r>
    </w:p>
    <w:p w14:paraId="05D2C2A4" w14:textId="77777777" w:rsidR="003A4958" w:rsidRPr="009E53C0" w:rsidRDefault="003A4958" w:rsidP="003A4958">
      <w:pPr>
        <w:ind w:left="708"/>
        <w:rPr>
          <w:rFonts w:ascii="Courier New" w:hAnsi="Courier New" w:cs="Courier New"/>
        </w:rPr>
      </w:pPr>
      <w:r>
        <w:t xml:space="preserve"> В методах получения размеров также и</w:t>
      </w:r>
      <w:r w:rsidRPr="003A4958">
        <w:t xml:space="preserve">меет смысл в качестве </w:t>
      </w:r>
      <w:r w:rsidR="002B3E1F">
        <w:t xml:space="preserve">значения по умолчанию для </w:t>
      </w:r>
      <w:r w:rsidR="002B3E1F" w:rsidRPr="003A4958">
        <w:t>параметра</w:t>
      </w:r>
      <w:r w:rsidRPr="003A4958">
        <w:t xml:space="preserve"> задать недействительный </w:t>
      </w:r>
      <w:r w:rsidR="006C576F" w:rsidRPr="003A4958">
        <w:t xml:space="preserve">индекс </w:t>
      </w:r>
      <w:r w:rsidR="006C576F">
        <w:t xml:space="preserve">= </w:t>
      </w:r>
      <w:r w:rsidRPr="009E53C0">
        <w:rPr>
          <w:rFonts w:ascii="Courier New" w:hAnsi="Courier New" w:cs="Courier New"/>
        </w:rPr>
        <w:t>QModelIndex</w:t>
      </w:r>
      <w:r w:rsidR="002B3E1F" w:rsidRPr="009E53C0">
        <w:rPr>
          <w:rFonts w:ascii="Courier New" w:hAnsi="Courier New" w:cs="Courier New"/>
        </w:rPr>
        <w:t xml:space="preserve"> </w:t>
      </w:r>
      <w:r w:rsidRPr="009E53C0">
        <w:rPr>
          <w:rFonts w:ascii="Courier New" w:hAnsi="Courier New" w:cs="Courier New"/>
        </w:rPr>
        <w:t>();</w:t>
      </w:r>
    </w:p>
    <w:p w14:paraId="6814BC0F" w14:textId="77777777" w:rsidR="00751221" w:rsidRDefault="00751221" w:rsidP="00751221">
      <w:pPr>
        <w:pStyle w:val="3"/>
      </w:pPr>
      <w:r>
        <w:t>Получение</w:t>
      </w:r>
      <w:r w:rsidRPr="00F015E3">
        <w:t xml:space="preserve"> </w:t>
      </w:r>
      <w:r>
        <w:t>заголовков</w:t>
      </w:r>
      <w:r w:rsidRPr="00F015E3">
        <w:t xml:space="preserve"> </w:t>
      </w:r>
      <w:r>
        <w:t>столбцов</w:t>
      </w:r>
    </w:p>
    <w:p w14:paraId="7E7F8608" w14:textId="2C105EB0" w:rsidR="00751221" w:rsidRPr="00751221" w:rsidRDefault="00751221" w:rsidP="00751221">
      <w:r>
        <w:t>Представление</w:t>
      </w:r>
      <w:r w:rsidR="00FB608A" w:rsidRPr="00FB608A">
        <w:t xml:space="preserve"> (</w:t>
      </w:r>
      <w:r w:rsidR="00FB608A">
        <w:rPr>
          <w:lang w:val="en-US"/>
        </w:rPr>
        <w:t>View</w:t>
      </w:r>
      <w:r w:rsidR="00FB608A" w:rsidRPr="00FB608A">
        <w:t>)</w:t>
      </w:r>
      <w:r>
        <w:t xml:space="preserve"> запрашивает у модели заголовки столбцов и строк</w:t>
      </w:r>
      <w:r w:rsidR="00095BF1">
        <w:t xml:space="preserve"> с помощью метода </w:t>
      </w:r>
      <w:r w:rsidR="002B3E1F" w:rsidRPr="00F46600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headerData</w:t>
      </w:r>
      <w:r w:rsidR="009E53C0" w:rsidRPr="009E53C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2B3E1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="00095B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>
        <w:t>. Если мы не предоставим свои заголовки, то они будут сформированы по умолчанию.</w:t>
      </w:r>
    </w:p>
    <w:p w14:paraId="7D45CC80" w14:textId="77777777" w:rsidR="00FB608A" w:rsidRPr="00FB608A" w:rsidRDefault="00FB608A">
      <w:pPr>
        <w:pStyle w:val="a3"/>
        <w:numPr>
          <w:ilvl w:val="0"/>
          <w:numId w:val="25"/>
        </w:numPr>
        <w:rPr>
          <w:rFonts w:cstheme="minorHAnsi"/>
        </w:rPr>
      </w:pPr>
      <w:r>
        <w:t>В</w:t>
      </w:r>
      <w:r w:rsidR="00095BF1">
        <w:t xml:space="preserve"> конструкторе заполн</w:t>
      </w:r>
      <w:r>
        <w:t>ите</w:t>
      </w:r>
      <w:r w:rsidR="00751221">
        <w:t xml:space="preserve"> </w:t>
      </w:r>
      <w:r w:rsidR="00095BF1">
        <w:t>список</w:t>
      </w:r>
      <w:r w:rsidR="00751221">
        <w:t xml:space="preserve"> </w:t>
      </w:r>
      <w:r w:rsidR="00751221" w:rsidRPr="00FB608A">
        <w:rPr>
          <w:color w:val="800080"/>
        </w:rPr>
        <w:t>QStringList</w:t>
      </w:r>
      <w:r w:rsidRPr="00FB608A">
        <w:rPr>
          <w:color w:val="800080"/>
        </w:rPr>
        <w:t xml:space="preserve">  </w:t>
      </w:r>
      <w:r w:rsidR="00751221" w:rsidRPr="00FB608A">
        <w:rPr>
          <w:color w:val="C0C0C0"/>
        </w:rPr>
        <w:t xml:space="preserve"> </w:t>
      </w:r>
      <w:r w:rsidRPr="00FB608A">
        <w:rPr>
          <w:lang w:val="en-US"/>
        </w:rPr>
        <w:t>m</w:t>
      </w:r>
      <w:r w:rsidRPr="00FB608A">
        <w:t>_</w:t>
      </w:r>
      <w:r w:rsidRPr="00FB608A">
        <w:rPr>
          <w:lang w:val="en-US"/>
        </w:rPr>
        <w:t>h</w:t>
      </w:r>
      <w:r w:rsidR="00751221">
        <w:t>eader</w:t>
      </w:r>
      <w:r w:rsidRPr="00FB608A">
        <w:rPr>
          <w:lang w:val="en-US"/>
        </w:rPr>
        <w:t>D</w:t>
      </w:r>
      <w:r w:rsidR="00751221">
        <w:t>ata</w:t>
      </w:r>
      <w:r>
        <w:t xml:space="preserve"> нужными строками заголовков столбцов. Например, </w:t>
      </w:r>
      <w:r w:rsidRPr="002B3E1F">
        <w:t>“</w:t>
      </w:r>
      <w:r w:rsidR="002B3E1F">
        <w:rPr>
          <w:lang w:val="en-US"/>
        </w:rPr>
        <w:t>Pen</w:t>
      </w:r>
      <w:r>
        <w:rPr>
          <w:lang w:val="en-US"/>
        </w:rPr>
        <w:t>Color</w:t>
      </w:r>
      <w:r w:rsidRPr="002B3E1F">
        <w:t>”, “</w:t>
      </w:r>
      <w:r w:rsidR="002B3E1F">
        <w:rPr>
          <w:lang w:val="en-US"/>
        </w:rPr>
        <w:t>Pen</w:t>
      </w:r>
      <w:r>
        <w:rPr>
          <w:lang w:val="en-US"/>
        </w:rPr>
        <w:t>Style</w:t>
      </w:r>
      <w:r w:rsidRPr="002B3E1F">
        <w:t>”, “</w:t>
      </w:r>
      <w:r w:rsidR="002B3E1F">
        <w:rPr>
          <w:lang w:val="en-US"/>
        </w:rPr>
        <w:t>Pen</w:t>
      </w:r>
      <w:r>
        <w:rPr>
          <w:lang w:val="en-US"/>
        </w:rPr>
        <w:t>Width</w:t>
      </w:r>
      <w:r w:rsidR="002B3E1F" w:rsidRPr="002B3E1F">
        <w:t>”, . . .</w:t>
      </w:r>
    </w:p>
    <w:p w14:paraId="79C34468" w14:textId="77777777" w:rsidR="00751221" w:rsidRPr="00FB608A" w:rsidRDefault="00FB608A">
      <w:pPr>
        <w:pStyle w:val="a3"/>
        <w:numPr>
          <w:ilvl w:val="0"/>
          <w:numId w:val="25"/>
        </w:numPr>
        <w:rPr>
          <w:rFonts w:cstheme="minorHAnsi"/>
        </w:rPr>
      </w:pPr>
      <w:r>
        <w:t>В</w:t>
      </w:r>
      <w:r w:rsidR="00095BF1">
        <w:t xml:space="preserve"> методе </w:t>
      </w:r>
      <w:r w:rsidR="002B3E1F" w:rsidRPr="00FB608A">
        <w:rPr>
          <w:rFonts w:ascii="Courier New" w:eastAsia="Times New Roman" w:hAnsi="Courier New" w:cs="Courier New"/>
          <w:sz w:val="20"/>
          <w:szCs w:val="20"/>
          <w:lang w:val="en-US" w:eastAsia="ru-RU"/>
        </w:rPr>
        <w:t>headerData</w:t>
      </w:r>
      <w:r w:rsidR="002B3E1F" w:rsidRPr="00FB608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095BF1" w:rsidRPr="00FB608A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="002B3E1F" w:rsidRPr="002B3E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095BF1" w:rsidRPr="00FB608A">
        <w:rPr>
          <w:rFonts w:eastAsia="Times New Roman" w:cstheme="minorHAnsi"/>
          <w:lang w:eastAsia="ru-RU"/>
        </w:rPr>
        <w:t>произв</w:t>
      </w:r>
      <w:r>
        <w:rPr>
          <w:rFonts w:eastAsia="Times New Roman" w:cstheme="minorHAnsi"/>
          <w:lang w:eastAsia="ru-RU"/>
        </w:rPr>
        <w:t>е</w:t>
      </w:r>
      <w:r w:rsidR="00095BF1" w:rsidRPr="00FB608A">
        <w:rPr>
          <w:rFonts w:eastAsia="Times New Roman" w:cstheme="minorHAnsi"/>
          <w:lang w:eastAsia="ru-RU"/>
        </w:rPr>
        <w:t>дит</w:t>
      </w:r>
      <w:r>
        <w:rPr>
          <w:rFonts w:eastAsia="Times New Roman" w:cstheme="minorHAnsi"/>
          <w:lang w:eastAsia="ru-RU"/>
        </w:rPr>
        <w:t>е</w:t>
      </w:r>
      <w:r w:rsidR="00095BF1" w:rsidRPr="00FB608A">
        <w:rPr>
          <w:rFonts w:eastAsia="Times New Roman" w:cstheme="minorHAnsi"/>
          <w:lang w:eastAsia="ru-RU"/>
        </w:rPr>
        <w:t xml:space="preserve"> </w:t>
      </w:r>
      <w:r>
        <w:rPr>
          <w:rFonts w:eastAsia="Times New Roman" w:cstheme="minorHAnsi"/>
          <w:lang w:eastAsia="ru-RU"/>
        </w:rPr>
        <w:t>«привязку</w:t>
      </w:r>
      <w:r w:rsidR="00095BF1" w:rsidRPr="00FB608A">
        <w:rPr>
          <w:rFonts w:eastAsia="Times New Roman" w:cstheme="minorHAnsi"/>
          <w:lang w:eastAsia="ru-RU"/>
        </w:rPr>
        <w:t xml:space="preserve">» элементов списка к секциям </w:t>
      </w:r>
      <w:r w:rsidR="00FD522F" w:rsidRPr="00FB608A">
        <w:rPr>
          <w:rFonts w:eastAsia="Times New Roman" w:cstheme="minorHAnsi"/>
          <w:lang w:eastAsia="ru-RU"/>
        </w:rPr>
        <w:t>заголовка (горизонтального/вертикального)</w:t>
      </w:r>
      <w:r w:rsidR="00095BF1" w:rsidRPr="00FB608A">
        <w:rPr>
          <w:rFonts w:eastAsia="Times New Roman" w:cstheme="minorHAnsi"/>
          <w:lang w:eastAsia="ru-RU"/>
        </w:rPr>
        <w:t>.</w:t>
      </w:r>
    </w:p>
    <w:p w14:paraId="53243800" w14:textId="0B0D5C69" w:rsidR="000014EC" w:rsidRPr="000014EC" w:rsidRDefault="000014EC" w:rsidP="000014EC">
      <w:pPr>
        <w:pStyle w:val="HTML"/>
        <w:rPr>
          <w:lang w:val="en-US"/>
        </w:rPr>
      </w:pPr>
      <w:r w:rsidRPr="000014EC">
        <w:rPr>
          <w:color w:val="800080"/>
          <w:lang w:val="en-US"/>
        </w:rPr>
        <w:t>QVariant</w:t>
      </w:r>
      <w:r w:rsidRPr="00ED7099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MyModel</w:t>
      </w:r>
      <w:r w:rsidRPr="000014EC">
        <w:rPr>
          <w:lang w:val="en-US"/>
        </w:rPr>
        <w:t>::</w:t>
      </w:r>
      <w:r w:rsidRPr="000014EC">
        <w:rPr>
          <w:b/>
          <w:bCs/>
          <w:i/>
          <w:iCs/>
          <w:color w:val="00677C"/>
          <w:lang w:val="en-US"/>
        </w:rPr>
        <w:t>headerData</w:t>
      </w:r>
      <w:r w:rsidR="009E53C0">
        <w:rPr>
          <w:b/>
          <w:bCs/>
          <w:i/>
          <w:iCs/>
          <w:color w:val="00677C"/>
          <w:lang w:val="en-US"/>
        </w:rPr>
        <w:t xml:space="preserve"> </w:t>
      </w:r>
      <w:r w:rsidRPr="000014EC">
        <w:rPr>
          <w:lang w:val="en-US"/>
        </w:rPr>
        <w:t>(</w:t>
      </w:r>
      <w:r w:rsidRPr="000014EC">
        <w:rPr>
          <w:color w:val="808000"/>
          <w:lang w:val="en-US"/>
        </w:rPr>
        <w:t>int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section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Qt</w:t>
      </w:r>
      <w:r w:rsidRPr="000014EC">
        <w:rPr>
          <w:lang w:val="en-US"/>
        </w:rPr>
        <w:t>::</w:t>
      </w:r>
      <w:r w:rsidRPr="000014EC">
        <w:rPr>
          <w:color w:val="800080"/>
          <w:lang w:val="en-US"/>
        </w:rPr>
        <w:t>Orientation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orientation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8000"/>
          <w:lang w:val="en-US"/>
        </w:rPr>
        <w:t>int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role</w:t>
      </w:r>
      <w:r w:rsidRPr="000014EC">
        <w:rPr>
          <w:lang w:val="en-US"/>
        </w:rPr>
        <w:t>)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8000"/>
          <w:lang w:val="en-US"/>
        </w:rPr>
        <w:t>const</w:t>
      </w:r>
    </w:p>
    <w:p w14:paraId="2F853955" w14:textId="77777777" w:rsidR="000014EC" w:rsidRDefault="000014EC" w:rsidP="000014EC">
      <w:pPr>
        <w:pStyle w:val="HTML"/>
      </w:pPr>
      <w:r>
        <w:t>{</w:t>
      </w:r>
    </w:p>
    <w:p w14:paraId="24F549D9" w14:textId="523092EC" w:rsidR="000014EC" w:rsidRDefault="000014EC" w:rsidP="000014EC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if</w:t>
      </w:r>
      <w:r w:rsidR="009E53C0" w:rsidRPr="009E53C0">
        <w:rPr>
          <w:color w:val="808000"/>
        </w:rPr>
        <w:t xml:space="preserve"> </w:t>
      </w:r>
      <w:r>
        <w:t>(</w:t>
      </w:r>
      <w:r>
        <w:rPr>
          <w:color w:val="092E64"/>
        </w:rPr>
        <w:t>role</w:t>
      </w:r>
      <w:r>
        <w:t>!=</w:t>
      </w:r>
      <w:r>
        <w:rPr>
          <w:color w:val="C0C0C0"/>
        </w:rPr>
        <w:t xml:space="preserve"> </w:t>
      </w:r>
      <w:r>
        <w:rPr>
          <w:color w:val="800080"/>
        </w:rPr>
        <w:t>Qt</w:t>
      </w:r>
      <w:r>
        <w:t>::</w:t>
      </w:r>
      <w:r>
        <w:rPr>
          <w:color w:val="800080"/>
        </w:rPr>
        <w:t>DisplayRole</w:t>
      </w:r>
      <w:r>
        <w:t>)</w:t>
      </w:r>
      <w:r>
        <w:rPr>
          <w:color w:val="008000"/>
        </w:rPr>
        <w:t>//заголовки</w:t>
      </w:r>
      <w:r>
        <w:rPr>
          <w:color w:val="C0C0C0"/>
        </w:rPr>
        <w:t xml:space="preserve"> </w:t>
      </w:r>
      <w:r>
        <w:rPr>
          <w:color w:val="008000"/>
        </w:rPr>
        <w:t>нужны</w:t>
      </w:r>
      <w:r>
        <w:rPr>
          <w:color w:val="C0C0C0"/>
        </w:rPr>
        <w:t xml:space="preserve"> </w:t>
      </w:r>
      <w:r>
        <w:rPr>
          <w:color w:val="008000"/>
        </w:rPr>
        <w:t>только</w:t>
      </w:r>
      <w:r>
        <w:rPr>
          <w:color w:val="C0C0C0"/>
        </w:rPr>
        <w:t xml:space="preserve"> </w:t>
      </w:r>
      <w:r>
        <w:rPr>
          <w:color w:val="008000"/>
        </w:rPr>
        <w:t>в</w:t>
      </w:r>
      <w:r>
        <w:rPr>
          <w:color w:val="C0C0C0"/>
        </w:rPr>
        <w:t xml:space="preserve"> </w:t>
      </w:r>
      <w:r>
        <w:rPr>
          <w:color w:val="008000"/>
        </w:rPr>
        <w:t>режиме</w:t>
      </w:r>
      <w:r>
        <w:rPr>
          <w:color w:val="C0C0C0"/>
        </w:rPr>
        <w:t xml:space="preserve"> </w:t>
      </w:r>
      <w:r>
        <w:rPr>
          <w:color w:val="008000"/>
        </w:rPr>
        <w:t>отображения</w:t>
      </w:r>
    </w:p>
    <w:p w14:paraId="711EC6BF" w14:textId="77777777" w:rsidR="000014EC" w:rsidRDefault="000014EC" w:rsidP="000014EC">
      <w:pPr>
        <w:pStyle w:val="HTML"/>
      </w:pPr>
      <w:r>
        <w:rPr>
          <w:color w:val="C0C0C0"/>
        </w:rPr>
        <w:t xml:space="preserve">        </w:t>
      </w:r>
      <w:r>
        <w:rPr>
          <w:color w:val="008000"/>
        </w:rPr>
        <w:t>//и</w:t>
      </w:r>
      <w:r>
        <w:rPr>
          <w:color w:val="C0C0C0"/>
        </w:rPr>
        <w:t xml:space="preserve"> </w:t>
      </w:r>
      <w:r>
        <w:rPr>
          <w:color w:val="008000"/>
        </w:rPr>
        <w:t>изменяться</w:t>
      </w:r>
      <w:r>
        <w:rPr>
          <w:color w:val="C0C0C0"/>
        </w:rPr>
        <w:t xml:space="preserve"> </w:t>
      </w:r>
      <w:r>
        <w:rPr>
          <w:color w:val="008000"/>
        </w:rPr>
        <w:t>не</w:t>
      </w:r>
      <w:r>
        <w:rPr>
          <w:color w:val="C0C0C0"/>
        </w:rPr>
        <w:t xml:space="preserve"> </w:t>
      </w:r>
      <w:r>
        <w:rPr>
          <w:color w:val="008000"/>
        </w:rPr>
        <w:t>будут</w:t>
      </w:r>
    </w:p>
    <w:p w14:paraId="44BB8113" w14:textId="77777777" w:rsidR="000014EC" w:rsidRPr="00234646" w:rsidRDefault="000014EC" w:rsidP="000014EC">
      <w:pPr>
        <w:pStyle w:val="HTML"/>
      </w:pPr>
      <w:r>
        <w:rPr>
          <w:color w:val="C0C0C0"/>
        </w:rPr>
        <w:t xml:space="preserve">        </w:t>
      </w:r>
      <w:r w:rsidRPr="00C6251A">
        <w:rPr>
          <w:color w:val="808000"/>
          <w:lang w:val="en-US"/>
        </w:rPr>
        <w:t>return</w:t>
      </w:r>
      <w:r w:rsidRPr="00234646">
        <w:rPr>
          <w:color w:val="C0C0C0"/>
        </w:rPr>
        <w:t xml:space="preserve"> </w:t>
      </w:r>
      <w:r w:rsidR="002B3E1F" w:rsidRPr="00C6251A">
        <w:rPr>
          <w:color w:val="800080"/>
          <w:lang w:val="en-US"/>
        </w:rPr>
        <w:t>QVariant</w:t>
      </w:r>
      <w:r w:rsidR="002B3E1F" w:rsidRPr="00234646">
        <w:t xml:space="preserve"> (</w:t>
      </w:r>
      <w:r w:rsidRPr="00234646">
        <w:t>);</w:t>
      </w:r>
    </w:p>
    <w:p w14:paraId="6853A11F" w14:textId="77777777" w:rsidR="000014EC" w:rsidRPr="00234646" w:rsidRDefault="000014EC" w:rsidP="000014EC">
      <w:pPr>
        <w:pStyle w:val="HTML"/>
      </w:pPr>
    </w:p>
    <w:p w14:paraId="6B591FB0" w14:textId="6A2D3EA1" w:rsidR="000014EC" w:rsidRPr="00ED7099" w:rsidRDefault="000014EC" w:rsidP="000014EC">
      <w:pPr>
        <w:pStyle w:val="HTML"/>
        <w:rPr>
          <w:lang w:val="en-US"/>
        </w:rPr>
      </w:pPr>
      <w:r w:rsidRPr="00234646">
        <w:rPr>
          <w:color w:val="C0C0C0"/>
        </w:rPr>
        <w:t xml:space="preserve">    </w:t>
      </w:r>
      <w:r w:rsidRPr="000014EC">
        <w:rPr>
          <w:color w:val="808000"/>
          <w:lang w:val="en-US"/>
        </w:rPr>
        <w:t>if</w:t>
      </w:r>
      <w:r w:rsidR="00CE5CB4">
        <w:rPr>
          <w:color w:val="808000"/>
          <w:lang w:val="en-US"/>
        </w:rPr>
        <w:t xml:space="preserve"> </w:t>
      </w:r>
      <w:r w:rsidRPr="00ED7099">
        <w:rPr>
          <w:lang w:val="en-US"/>
        </w:rPr>
        <w:t>(</w:t>
      </w:r>
      <w:r w:rsidRPr="000014EC">
        <w:rPr>
          <w:color w:val="092E64"/>
          <w:lang w:val="en-US"/>
        </w:rPr>
        <w:t>orientation</w:t>
      </w:r>
      <w:r w:rsidRPr="00ED7099">
        <w:rPr>
          <w:color w:val="C0C0C0"/>
          <w:lang w:val="en-US"/>
        </w:rPr>
        <w:t xml:space="preserve"> </w:t>
      </w:r>
      <w:r w:rsidRPr="00ED7099">
        <w:rPr>
          <w:lang w:val="en-US"/>
        </w:rPr>
        <w:t>==</w:t>
      </w:r>
      <w:r w:rsidRPr="00ED7099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Qt</w:t>
      </w:r>
      <w:r w:rsidRPr="00ED7099">
        <w:rPr>
          <w:lang w:val="en-US"/>
        </w:rPr>
        <w:t>::</w:t>
      </w:r>
      <w:r w:rsidRPr="000014EC">
        <w:rPr>
          <w:color w:val="800080"/>
          <w:lang w:val="en-US"/>
        </w:rPr>
        <w:t>Horizontal</w:t>
      </w:r>
      <w:r w:rsidRPr="00ED7099">
        <w:rPr>
          <w:lang w:val="en-US"/>
        </w:rPr>
        <w:t>){</w:t>
      </w:r>
    </w:p>
    <w:p w14:paraId="5521A5B0" w14:textId="77777777" w:rsidR="000014EC" w:rsidRPr="000014EC" w:rsidRDefault="000014EC" w:rsidP="000014EC">
      <w:pPr>
        <w:pStyle w:val="HTML"/>
        <w:rPr>
          <w:lang w:val="en-US"/>
        </w:rPr>
      </w:pPr>
      <w:r w:rsidRPr="00ED7099">
        <w:rPr>
          <w:color w:val="C0C0C0"/>
          <w:lang w:val="en-US"/>
        </w:rPr>
        <w:t xml:space="preserve">        </w:t>
      </w:r>
      <w:r w:rsidRPr="000014EC">
        <w:rPr>
          <w:color w:val="808000"/>
          <w:lang w:val="en-US"/>
        </w:rPr>
        <w:t>return</w:t>
      </w:r>
      <w:r w:rsidRPr="00ED7099">
        <w:rPr>
          <w:color w:val="C0C0C0"/>
          <w:lang w:val="en-US"/>
        </w:rPr>
        <w:t xml:space="preserve"> </w:t>
      </w:r>
      <w:r w:rsidRPr="000014EC">
        <w:rPr>
          <w:color w:val="800000"/>
          <w:lang w:val="en-US"/>
        </w:rPr>
        <w:t>m</w:t>
      </w:r>
      <w:r w:rsidRPr="00ED7099">
        <w:rPr>
          <w:color w:val="800000"/>
          <w:lang w:val="en-US"/>
        </w:rPr>
        <w:t>_</w:t>
      </w:r>
      <w:r w:rsidRPr="000014EC">
        <w:rPr>
          <w:color w:val="800000"/>
          <w:lang w:val="en-US"/>
        </w:rPr>
        <w:t>header</w:t>
      </w:r>
      <w:r w:rsidR="00DA711B">
        <w:rPr>
          <w:color w:val="800000"/>
          <w:lang w:val="en-US"/>
        </w:rPr>
        <w:t>D</w:t>
      </w:r>
      <w:r w:rsidRPr="000014EC">
        <w:rPr>
          <w:color w:val="800000"/>
          <w:lang w:val="en-US"/>
        </w:rPr>
        <w:t>ata</w:t>
      </w:r>
      <w:r w:rsidRPr="000014EC">
        <w:rPr>
          <w:lang w:val="en-US"/>
        </w:rPr>
        <w:t>.</w:t>
      </w:r>
      <w:r w:rsidRPr="000014EC">
        <w:rPr>
          <w:color w:val="00677C"/>
          <w:lang w:val="en-US"/>
        </w:rPr>
        <w:t>at</w:t>
      </w:r>
      <w:r w:rsidRPr="000014EC">
        <w:rPr>
          <w:lang w:val="en-US"/>
        </w:rPr>
        <w:t>(</w:t>
      </w:r>
      <w:r w:rsidRPr="000014EC">
        <w:rPr>
          <w:color w:val="092E64"/>
          <w:lang w:val="en-US"/>
        </w:rPr>
        <w:t>section</w:t>
      </w:r>
      <w:r w:rsidRPr="000014EC">
        <w:rPr>
          <w:lang w:val="en-US"/>
        </w:rPr>
        <w:t>);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08000"/>
          <w:lang w:val="en-US"/>
        </w:rPr>
        <w:t>//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заголовки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столбцов</w:t>
      </w:r>
    </w:p>
    <w:p w14:paraId="06DE296E" w14:textId="77777777" w:rsidR="000014EC" w:rsidRPr="000014EC" w:rsidRDefault="000014EC" w:rsidP="000014EC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</w:t>
      </w:r>
      <w:r w:rsidRPr="000014EC">
        <w:rPr>
          <w:lang w:val="en-US"/>
        </w:rPr>
        <w:t>}</w:t>
      </w:r>
    </w:p>
    <w:p w14:paraId="13E8284C" w14:textId="77777777" w:rsidR="000014EC" w:rsidRPr="000014EC" w:rsidRDefault="000014EC" w:rsidP="000014EC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</w:t>
      </w:r>
      <w:r w:rsidRPr="000014EC">
        <w:rPr>
          <w:color w:val="808000"/>
          <w:lang w:val="en-US"/>
        </w:rPr>
        <w:t>else</w:t>
      </w:r>
      <w:r w:rsidRPr="000014EC">
        <w:rPr>
          <w:color w:val="C0C0C0"/>
          <w:lang w:val="en-US"/>
        </w:rPr>
        <w:t xml:space="preserve"> </w:t>
      </w:r>
      <w:r w:rsidRPr="000014EC">
        <w:rPr>
          <w:lang w:val="en-US"/>
        </w:rPr>
        <w:t>{</w:t>
      </w:r>
    </w:p>
    <w:p w14:paraId="4C5E9C16" w14:textId="77777777" w:rsidR="000014EC" w:rsidRPr="000014EC" w:rsidRDefault="000014EC" w:rsidP="000014EC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    </w:t>
      </w:r>
      <w:r w:rsidRPr="000014EC">
        <w:rPr>
          <w:color w:val="808000"/>
          <w:lang w:val="en-US"/>
        </w:rPr>
        <w:t>return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QString</w:t>
      </w:r>
      <w:r w:rsidRPr="000014EC">
        <w:rPr>
          <w:lang w:val="en-US"/>
        </w:rPr>
        <w:t>::</w:t>
      </w:r>
      <w:r w:rsidR="002B3E1F" w:rsidRPr="000014EC">
        <w:rPr>
          <w:color w:val="00677C"/>
          <w:lang w:val="en-US"/>
        </w:rPr>
        <w:t>number</w:t>
      </w:r>
      <w:r w:rsidR="002B3E1F" w:rsidRPr="000014EC">
        <w:rPr>
          <w:lang w:val="en-US"/>
        </w:rPr>
        <w:t xml:space="preserve"> (</w:t>
      </w:r>
      <w:r w:rsidRPr="000014EC">
        <w:rPr>
          <w:color w:val="092E64"/>
          <w:lang w:val="en-US"/>
        </w:rPr>
        <w:t>section</w:t>
      </w:r>
      <w:r w:rsidRPr="000014EC">
        <w:rPr>
          <w:lang w:val="en-US"/>
        </w:rPr>
        <w:t>);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08000"/>
          <w:lang w:val="en-US"/>
        </w:rPr>
        <w:t>//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возвращаем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номера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строк</w:t>
      </w:r>
    </w:p>
    <w:p w14:paraId="6496E5D6" w14:textId="77777777" w:rsidR="000014EC" w:rsidRPr="007F1F87" w:rsidRDefault="000014EC" w:rsidP="002B3E1F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3300"/>
        </w:tabs>
      </w:pPr>
      <w:r w:rsidRPr="000014EC">
        <w:rPr>
          <w:color w:val="C0C0C0"/>
          <w:lang w:val="en-US"/>
        </w:rPr>
        <w:t xml:space="preserve">    </w:t>
      </w:r>
      <w:r w:rsidRPr="007F1F87">
        <w:t>}</w:t>
      </w:r>
      <w:r w:rsidR="002B3E1F" w:rsidRPr="007F1F87">
        <w:tab/>
      </w:r>
    </w:p>
    <w:p w14:paraId="0BFC2786" w14:textId="77777777" w:rsidR="000014EC" w:rsidRPr="007F1F87" w:rsidRDefault="000014EC" w:rsidP="000014EC">
      <w:pPr>
        <w:pStyle w:val="HTML"/>
      </w:pPr>
      <w:r w:rsidRPr="007F1F87">
        <w:t>}</w:t>
      </w:r>
    </w:p>
    <w:p w14:paraId="27FFFD08" w14:textId="33C07BF9" w:rsidR="00DC36F3" w:rsidRDefault="00DC36F3" w:rsidP="000014EC">
      <w:pPr>
        <w:pStyle w:val="a6"/>
        <w:rPr>
          <w:color w:val="000000"/>
          <w:lang w:eastAsia="ru-RU"/>
        </w:rPr>
      </w:pPr>
    </w:p>
    <w:p w14:paraId="6E3E2425" w14:textId="5793C261" w:rsidR="004A4691" w:rsidRPr="006F0794" w:rsidRDefault="006F0794" w:rsidP="004A4691">
      <w:pPr>
        <w:pStyle w:val="3"/>
      </w:pPr>
      <w:r>
        <w:t xml:space="preserve">Добавление строк в модель </w:t>
      </w:r>
      <w:r w:rsidR="004A4691" w:rsidRPr="00F015E3">
        <w:rPr>
          <w:lang w:val="en-US"/>
        </w:rPr>
        <w:t>insertRows</w:t>
      </w:r>
    </w:p>
    <w:p w14:paraId="60FD8B90" w14:textId="25711DCA" w:rsidR="004A4691" w:rsidRDefault="004A4691" w:rsidP="004A4691">
      <w:pPr>
        <w:pStyle w:val="a3"/>
        <w:numPr>
          <w:ilvl w:val="0"/>
          <w:numId w:val="26"/>
        </w:numPr>
      </w:pPr>
      <w:r>
        <w:t>Подготавливаем</w:t>
      </w:r>
      <w:r w:rsidRPr="000014EC">
        <w:t xml:space="preserve"> </w:t>
      </w:r>
      <w:r>
        <w:t>пустые</w:t>
      </w:r>
      <w:r w:rsidRPr="000014EC">
        <w:t xml:space="preserve"> </w:t>
      </w:r>
      <w:r>
        <w:t>строки</w:t>
      </w:r>
      <w:r w:rsidRPr="000014EC">
        <w:t xml:space="preserve"> </w:t>
      </w:r>
      <w:r>
        <w:t>таблицы, в которые потом будут «помещаться» данные</w:t>
      </w:r>
      <w:r w:rsidR="006F0794">
        <w:t>. По сути, требуется увеличить контейнер, который сохраняет данные.</w:t>
      </w:r>
    </w:p>
    <w:p w14:paraId="79DFF158" w14:textId="5A94D535" w:rsidR="004A4691" w:rsidRPr="003A4958" w:rsidRDefault="004A4691" w:rsidP="004A4691">
      <w:pPr>
        <w:pStyle w:val="a3"/>
        <w:numPr>
          <w:ilvl w:val="0"/>
          <w:numId w:val="26"/>
        </w:numPr>
      </w:pPr>
      <w:r>
        <w:t xml:space="preserve">В методе </w:t>
      </w:r>
      <w:r w:rsidRPr="000014EC">
        <w:rPr>
          <w:b/>
          <w:bCs/>
          <w:i/>
          <w:iCs/>
          <w:color w:val="00677C"/>
          <w:lang w:val="en-US"/>
        </w:rPr>
        <w:t>insertRows</w:t>
      </w:r>
      <w:r>
        <w:t xml:space="preserve"> также и</w:t>
      </w:r>
      <w:r w:rsidRPr="003A4958">
        <w:t xml:space="preserve">меет смысл в качестве </w:t>
      </w:r>
      <w:r>
        <w:t xml:space="preserve">значения по умолчанию для третьего </w:t>
      </w:r>
      <w:r w:rsidRPr="003A4958">
        <w:t xml:space="preserve">параметра задать недействительный индекс </w:t>
      </w:r>
      <w:r>
        <w:t xml:space="preserve">= </w:t>
      </w:r>
      <w:r w:rsidRPr="006F0794">
        <w:rPr>
          <w:rFonts w:ascii="Courier New" w:hAnsi="Courier New" w:cs="Courier New"/>
        </w:rPr>
        <w:t>QModelIndex ();</w:t>
      </w:r>
    </w:p>
    <w:p w14:paraId="2B3BB586" w14:textId="65667B29" w:rsidR="004A4691" w:rsidRPr="000014EC" w:rsidRDefault="004A4691" w:rsidP="004A4691">
      <w:pPr>
        <w:pStyle w:val="HTML"/>
        <w:rPr>
          <w:lang w:val="en-US"/>
        </w:rPr>
      </w:pPr>
      <w:r w:rsidRPr="000014EC">
        <w:rPr>
          <w:color w:val="808000"/>
          <w:lang w:val="en-US"/>
        </w:rPr>
        <w:t>bool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MyModel</w:t>
      </w:r>
      <w:r w:rsidRPr="000014EC">
        <w:rPr>
          <w:lang w:val="en-US"/>
        </w:rPr>
        <w:t>::</w:t>
      </w:r>
      <w:r w:rsidRPr="000014EC">
        <w:rPr>
          <w:b/>
          <w:bCs/>
          <w:i/>
          <w:iCs/>
          <w:color w:val="00677C"/>
          <w:lang w:val="en-US"/>
        </w:rPr>
        <w:t>insertRows</w:t>
      </w:r>
      <w:r w:rsidRPr="000014EC">
        <w:rPr>
          <w:color w:val="C0C0C0"/>
          <w:lang w:val="en-US"/>
        </w:rPr>
        <w:t xml:space="preserve"> </w:t>
      </w:r>
      <w:r w:rsidRPr="000014EC">
        <w:rPr>
          <w:lang w:val="en-US"/>
        </w:rPr>
        <w:t>(</w:t>
      </w:r>
      <w:r w:rsidRPr="000014EC">
        <w:rPr>
          <w:color w:val="808000"/>
          <w:lang w:val="en-US"/>
        </w:rPr>
        <w:t>int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row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8000"/>
          <w:lang w:val="en-US"/>
        </w:rPr>
        <w:t>int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count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8000"/>
          <w:lang w:val="en-US"/>
        </w:rPr>
        <w:t>const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QModelIndex</w:t>
      </w:r>
      <w:r w:rsidRPr="000014EC">
        <w:rPr>
          <w:color w:val="C0C0C0"/>
          <w:lang w:val="en-US"/>
        </w:rPr>
        <w:t xml:space="preserve"> </w:t>
      </w:r>
      <w:r w:rsidRPr="000014EC">
        <w:rPr>
          <w:lang w:val="en-US"/>
        </w:rPr>
        <w:t>&amp;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parent</w:t>
      </w:r>
      <w:r w:rsidRPr="000014EC">
        <w:rPr>
          <w:lang w:val="en-US"/>
        </w:rPr>
        <w:t>)</w:t>
      </w:r>
    </w:p>
    <w:p w14:paraId="2CAFA076" w14:textId="77777777" w:rsidR="004A4691" w:rsidRPr="000014EC" w:rsidRDefault="004A4691" w:rsidP="004A4691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</w:t>
      </w:r>
      <w:r w:rsidRPr="000014EC">
        <w:rPr>
          <w:lang w:val="en-US"/>
        </w:rPr>
        <w:t>{</w:t>
      </w:r>
    </w:p>
    <w:p w14:paraId="68AB8CFB" w14:textId="7F909E8D" w:rsidR="004A4691" w:rsidRPr="000014EC" w:rsidRDefault="004A4691" w:rsidP="004A4691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</w:t>
      </w:r>
      <w:r w:rsidRPr="000014EC">
        <w:rPr>
          <w:color w:val="000080"/>
          <w:lang w:val="en-US"/>
        </w:rPr>
        <w:t>Q_UNUSED</w:t>
      </w:r>
      <w:r w:rsidR="006F0794">
        <w:rPr>
          <w:color w:val="000080"/>
        </w:rPr>
        <w:t xml:space="preserve"> </w:t>
      </w:r>
      <w:r w:rsidRPr="000014EC">
        <w:rPr>
          <w:lang w:val="en-US"/>
        </w:rPr>
        <w:t>(</w:t>
      </w:r>
      <w:r w:rsidRPr="000014EC">
        <w:rPr>
          <w:color w:val="092E64"/>
          <w:lang w:val="en-US"/>
        </w:rPr>
        <w:t>parent</w:t>
      </w:r>
      <w:r w:rsidRPr="000014EC">
        <w:rPr>
          <w:lang w:val="en-US"/>
        </w:rPr>
        <w:t>);</w:t>
      </w:r>
    </w:p>
    <w:p w14:paraId="184C6947" w14:textId="77777777" w:rsidR="004A4691" w:rsidRPr="000014EC" w:rsidRDefault="004A4691" w:rsidP="004A4691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</w:t>
      </w:r>
      <w:r w:rsidRPr="000014EC">
        <w:rPr>
          <w:color w:val="00677C"/>
          <w:lang w:val="en-US"/>
        </w:rPr>
        <w:t>beginInsertRows</w:t>
      </w:r>
      <w:r w:rsidRPr="000014EC">
        <w:rPr>
          <w:lang w:val="en-US"/>
        </w:rPr>
        <w:t xml:space="preserve"> (</w:t>
      </w:r>
      <w:r w:rsidRPr="000014EC">
        <w:rPr>
          <w:color w:val="800080"/>
          <w:lang w:val="en-US"/>
        </w:rPr>
        <w:t>QModelIndex</w:t>
      </w:r>
      <w:r w:rsidRPr="000014EC">
        <w:rPr>
          <w:lang w:val="en-US"/>
        </w:rPr>
        <w:t xml:space="preserve"> (),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row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row</w:t>
      </w:r>
      <w:r w:rsidRPr="000014EC">
        <w:rPr>
          <w:lang w:val="en-US"/>
        </w:rPr>
        <w:t>+</w:t>
      </w:r>
      <w:r w:rsidRPr="000014EC">
        <w:rPr>
          <w:color w:val="092E64"/>
          <w:lang w:val="en-US"/>
        </w:rPr>
        <w:t>count</w:t>
      </w:r>
      <w:r w:rsidRPr="000014EC">
        <w:rPr>
          <w:lang w:val="en-US"/>
        </w:rPr>
        <w:t>-</w:t>
      </w:r>
      <w:r w:rsidRPr="000014EC">
        <w:rPr>
          <w:color w:val="000080"/>
          <w:lang w:val="en-US"/>
        </w:rPr>
        <w:t>1</w:t>
      </w:r>
      <w:r w:rsidRPr="000014EC">
        <w:rPr>
          <w:lang w:val="en-US"/>
        </w:rPr>
        <w:t>) ;/</w:t>
      </w:r>
      <w:r w:rsidRPr="000014EC">
        <w:rPr>
          <w:color w:val="008000"/>
          <w:lang w:val="en-US"/>
        </w:rPr>
        <w:t>/</w:t>
      </w:r>
      <w:r>
        <w:rPr>
          <w:color w:val="008000"/>
        </w:rPr>
        <w:t>диапазон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вставляемых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строк</w:t>
      </w:r>
    </w:p>
    <w:p w14:paraId="466F9871" w14:textId="77777777" w:rsidR="004A4691" w:rsidRPr="000014EC" w:rsidRDefault="004A4691" w:rsidP="004A4691">
      <w:pPr>
        <w:pStyle w:val="HTML"/>
        <w:rPr>
          <w:lang w:val="en-US"/>
        </w:rPr>
      </w:pPr>
    </w:p>
    <w:p w14:paraId="4238041D" w14:textId="2970ED0F" w:rsidR="004A4691" w:rsidRPr="000014EC" w:rsidRDefault="004A4691" w:rsidP="004A4691">
      <w:pPr>
        <w:pStyle w:val="HTML"/>
        <w:rPr>
          <w:lang w:val="en-US"/>
        </w:rPr>
      </w:pPr>
      <w:r w:rsidRPr="000014EC">
        <w:rPr>
          <w:color w:val="C0C0C0"/>
          <w:lang w:val="en-US"/>
        </w:rPr>
        <w:t xml:space="preserve">    </w:t>
      </w:r>
      <w:r w:rsidRPr="000014EC">
        <w:rPr>
          <w:color w:val="800000"/>
          <w:lang w:val="en-US"/>
        </w:rPr>
        <w:t>m_</w:t>
      </w:r>
      <w:r w:rsidR="006F0794" w:rsidRPr="000014EC">
        <w:rPr>
          <w:color w:val="800000"/>
          <w:lang w:val="en-US"/>
        </w:rPr>
        <w:t>vector</w:t>
      </w:r>
      <w:r w:rsidR="006F0794" w:rsidRPr="000014EC">
        <w:rPr>
          <w:lang w:val="en-US"/>
        </w:rPr>
        <w:t>.</w:t>
      </w:r>
      <w:r w:rsidR="006F0794" w:rsidRPr="000014EC">
        <w:rPr>
          <w:color w:val="00677C"/>
          <w:lang w:val="en-US"/>
        </w:rPr>
        <w:t xml:space="preserve"> insert</w:t>
      </w:r>
      <w:r w:rsidR="006F0794" w:rsidRPr="006F0794">
        <w:rPr>
          <w:color w:val="00677C"/>
          <w:lang w:val="en-US"/>
        </w:rPr>
        <w:t xml:space="preserve"> </w:t>
      </w:r>
      <w:r w:rsidRPr="000014EC">
        <w:rPr>
          <w:lang w:val="en-US"/>
        </w:rPr>
        <w:t>(</w:t>
      </w:r>
      <w:r w:rsidRPr="000014EC">
        <w:rPr>
          <w:color w:val="092E64"/>
          <w:lang w:val="en-US"/>
        </w:rPr>
        <w:t>row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92E64"/>
          <w:lang w:val="en-US"/>
        </w:rPr>
        <w:t>count</w:t>
      </w:r>
      <w:r w:rsidRPr="000014EC">
        <w:rPr>
          <w:lang w:val="en-US"/>
        </w:rPr>
        <w:t>,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800080"/>
          <w:lang w:val="en-US"/>
        </w:rPr>
        <w:t>MyRect</w:t>
      </w:r>
      <w:r w:rsidR="006F0794" w:rsidRPr="006F0794">
        <w:rPr>
          <w:color w:val="800080"/>
          <w:lang w:val="en-US"/>
        </w:rPr>
        <w:t xml:space="preserve"> </w:t>
      </w:r>
      <w:r w:rsidRPr="000014EC">
        <w:rPr>
          <w:lang w:val="en-US"/>
        </w:rPr>
        <w:t>());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08000"/>
          <w:lang w:val="en-US"/>
        </w:rPr>
        <w:t>//</w:t>
      </w:r>
      <w:r>
        <w:rPr>
          <w:color w:val="008000"/>
        </w:rPr>
        <w:t>вставляем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08000"/>
          <w:lang w:val="en-US"/>
        </w:rPr>
        <w:t>count</w:t>
      </w:r>
      <w:r w:rsidRPr="000014EC">
        <w:rPr>
          <w:color w:val="C0C0C0"/>
          <w:lang w:val="en-US"/>
        </w:rPr>
        <w:t xml:space="preserve"> </w:t>
      </w:r>
      <w:r w:rsidRPr="000014EC">
        <w:rPr>
          <w:color w:val="008000"/>
          <w:lang w:val="en-US"/>
        </w:rPr>
        <w:t>«</w:t>
      </w:r>
      <w:r>
        <w:rPr>
          <w:color w:val="008000"/>
        </w:rPr>
        <w:t>пустых</w:t>
      </w:r>
      <w:r w:rsidRPr="000014EC">
        <w:rPr>
          <w:color w:val="008000"/>
          <w:lang w:val="en-US"/>
        </w:rPr>
        <w:t>»</w:t>
      </w:r>
      <w:r w:rsidRPr="000014EC">
        <w:rPr>
          <w:color w:val="C0C0C0"/>
          <w:lang w:val="en-US"/>
        </w:rPr>
        <w:t xml:space="preserve"> </w:t>
      </w:r>
      <w:r>
        <w:rPr>
          <w:color w:val="008000"/>
        </w:rPr>
        <w:t>элементов</w:t>
      </w:r>
    </w:p>
    <w:p w14:paraId="7A0296F0" w14:textId="77777777" w:rsidR="004A4691" w:rsidRPr="000014EC" w:rsidRDefault="004A4691" w:rsidP="004A4691">
      <w:pPr>
        <w:pStyle w:val="HTML"/>
        <w:rPr>
          <w:lang w:val="en-US"/>
        </w:rPr>
      </w:pPr>
    </w:p>
    <w:p w14:paraId="50655D30" w14:textId="77777777" w:rsidR="004A4691" w:rsidRDefault="004A4691" w:rsidP="004A4691">
      <w:pPr>
        <w:pStyle w:val="HTML"/>
      </w:pPr>
      <w:r w:rsidRPr="000014EC">
        <w:rPr>
          <w:color w:val="C0C0C0"/>
          <w:lang w:val="en-US"/>
        </w:rPr>
        <w:t xml:space="preserve">    </w:t>
      </w:r>
      <w:r>
        <w:rPr>
          <w:color w:val="00677C"/>
        </w:rPr>
        <w:t>endInsertRows</w:t>
      </w:r>
      <w:r>
        <w:t xml:space="preserve"> ();</w:t>
      </w:r>
    </w:p>
    <w:p w14:paraId="5BB4D8C5" w14:textId="77777777" w:rsidR="004A4691" w:rsidRDefault="004A4691" w:rsidP="004A4691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return</w:t>
      </w:r>
      <w:r>
        <w:rPr>
          <w:color w:val="C0C0C0"/>
        </w:rPr>
        <w:t xml:space="preserve"> </w:t>
      </w:r>
      <w:r>
        <w:rPr>
          <w:color w:val="808000"/>
        </w:rPr>
        <w:t>true</w:t>
      </w:r>
      <w:r>
        <w:t>;</w:t>
      </w:r>
    </w:p>
    <w:p w14:paraId="43ECF1B5" w14:textId="77777777" w:rsidR="004A4691" w:rsidRPr="00BF672E" w:rsidRDefault="004A4691" w:rsidP="004A4691">
      <w:pPr>
        <w:pStyle w:val="a6"/>
      </w:pPr>
      <w:r>
        <w:rPr>
          <w:color w:val="C0C0C0"/>
        </w:rPr>
        <w:t xml:space="preserve"> </w:t>
      </w:r>
      <w:r>
        <w:t>}</w:t>
      </w:r>
    </w:p>
    <w:p w14:paraId="7401750F" w14:textId="77777777" w:rsidR="004A4691" w:rsidRPr="00BF672E" w:rsidRDefault="004A4691" w:rsidP="004A4691">
      <w:pPr>
        <w:pStyle w:val="a6"/>
        <w:rPr>
          <w:color w:val="000000"/>
          <w:lang w:eastAsia="ru-RU"/>
        </w:rPr>
      </w:pPr>
    </w:p>
    <w:p w14:paraId="7A60CA4F" w14:textId="77777777" w:rsidR="004A4691" w:rsidRPr="00BF672E" w:rsidRDefault="004A4691" w:rsidP="000014EC">
      <w:pPr>
        <w:pStyle w:val="a6"/>
        <w:rPr>
          <w:color w:val="000000"/>
          <w:lang w:eastAsia="ru-RU"/>
        </w:rPr>
      </w:pPr>
    </w:p>
    <w:p w14:paraId="229AD24E" w14:textId="77777777" w:rsidR="007A0D88" w:rsidRDefault="007C5BD0" w:rsidP="007C5BD0">
      <w:pPr>
        <w:pStyle w:val="3"/>
      </w:pPr>
      <w:r>
        <w:t>Метод</w:t>
      </w:r>
      <w:r w:rsidRPr="000349B5">
        <w:t xml:space="preserve"> </w:t>
      </w:r>
      <w:r w:rsidR="00C40CAC">
        <w:rPr>
          <w:lang w:val="en-US"/>
        </w:rPr>
        <w:t>data</w:t>
      </w:r>
      <w:r w:rsidR="00502C0B" w:rsidRPr="00502C0B">
        <w:t xml:space="preserve"> </w:t>
      </w:r>
      <w:r w:rsidR="00C40CAC" w:rsidRPr="000349B5">
        <w:t>()</w:t>
      </w:r>
      <w:r w:rsidR="000349B5">
        <w:t xml:space="preserve"> –получение данных из модели (запрашивает представление)</w:t>
      </w:r>
    </w:p>
    <w:p w14:paraId="2882CF3B" w14:textId="77777777" w:rsidR="00915302" w:rsidRDefault="00915302">
      <w:pPr>
        <w:pStyle w:val="a3"/>
        <w:numPr>
          <w:ilvl w:val="0"/>
          <w:numId w:val="26"/>
        </w:numPr>
        <w:spacing w:before="240"/>
      </w:pPr>
      <w:r>
        <w:t xml:space="preserve">Метод возвращает данные из модели посредством </w:t>
      </w:r>
      <w:r w:rsidRPr="00CE5CB4">
        <w:rPr>
          <w:b/>
          <w:bCs/>
          <w:lang w:val="en-US"/>
        </w:rPr>
        <w:t>QVariant</w:t>
      </w:r>
      <w:r w:rsidRPr="00CE5CB4">
        <w:rPr>
          <w:b/>
          <w:bCs/>
        </w:rPr>
        <w:t>.</w:t>
      </w:r>
      <w:r>
        <w:t xml:space="preserve"> </w:t>
      </w:r>
    </w:p>
    <w:p w14:paraId="3D54DC8E" w14:textId="44AE211F" w:rsidR="00EA6386" w:rsidRDefault="00915302">
      <w:pPr>
        <w:pStyle w:val="a3"/>
        <w:numPr>
          <w:ilvl w:val="0"/>
          <w:numId w:val="26"/>
        </w:numPr>
        <w:spacing w:before="240"/>
      </w:pPr>
      <w:r>
        <w:t xml:space="preserve">Представление запрашивает данное для </w:t>
      </w:r>
      <w:r w:rsidRPr="00C41E7E">
        <w:rPr>
          <w:u w:val="single"/>
        </w:rPr>
        <w:t>каждой ячейки таблицы</w:t>
      </w:r>
      <w:r w:rsidR="00EA6386" w:rsidRPr="00C41E7E">
        <w:rPr>
          <w:u w:val="single"/>
        </w:rPr>
        <w:t>,</w:t>
      </w:r>
      <w:r w:rsidR="00EA6386">
        <w:t xml:space="preserve"> используя модельный индекс</w:t>
      </w:r>
      <w:r w:rsidR="00C41E7E">
        <w:t xml:space="preserve"> этой ячейки,</w:t>
      </w:r>
    </w:p>
    <w:p w14:paraId="7B9E106B" w14:textId="0C1D58E1" w:rsidR="00EA6386" w:rsidRDefault="00EA6386">
      <w:pPr>
        <w:pStyle w:val="a3"/>
        <w:numPr>
          <w:ilvl w:val="0"/>
          <w:numId w:val="26"/>
        </w:numPr>
        <w:spacing w:before="240"/>
      </w:pPr>
      <w:r>
        <w:rPr>
          <w:noProof/>
          <w:lang w:eastAsia="ru-RU"/>
        </w:rPr>
        <w:drawing>
          <wp:anchor distT="0" distB="0" distL="114300" distR="114300" simplePos="0" relativeHeight="251689984" behindDoc="0" locked="0" layoutInCell="1" allowOverlap="1" wp14:anchorId="18EAD490" wp14:editId="03E94D84">
            <wp:simplePos x="0" y="0"/>
            <wp:positionH relativeFrom="column">
              <wp:posOffset>5522978</wp:posOffset>
            </wp:positionH>
            <wp:positionV relativeFrom="paragraph">
              <wp:posOffset>255941</wp:posOffset>
            </wp:positionV>
            <wp:extent cx="443230" cy="19939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302">
        <w:t xml:space="preserve">Одни и те же данные могут выглядеть по-разному. </w:t>
      </w:r>
      <w:r>
        <w:t xml:space="preserve">Для </w:t>
      </w:r>
      <w:r w:rsidR="00915302">
        <w:t xml:space="preserve">вывода текста используется роль </w:t>
      </w:r>
      <w:r w:rsidR="00915302" w:rsidRPr="00502C0B">
        <w:rPr>
          <w:b/>
          <w:lang w:val="en-US"/>
        </w:rPr>
        <w:t>Qt</w:t>
      </w:r>
      <w:r w:rsidR="00915302" w:rsidRPr="00502C0B">
        <w:rPr>
          <w:b/>
        </w:rPr>
        <w:t>::</w:t>
      </w:r>
      <w:r w:rsidR="00915302" w:rsidRPr="00502C0B">
        <w:rPr>
          <w:b/>
          <w:lang w:val="en-US"/>
        </w:rPr>
        <w:t>DisplayRole</w:t>
      </w:r>
      <w:r w:rsidR="00915302">
        <w:t>, а для вывода картинок (пиктограмм)</w:t>
      </w:r>
      <w:r w:rsidR="00502C0B" w:rsidRPr="00502C0B">
        <w:t xml:space="preserve"> </w:t>
      </w:r>
      <w:r w:rsidR="00915302">
        <w:t xml:space="preserve">-  </w:t>
      </w:r>
      <w:r w:rsidR="00915302" w:rsidRPr="00227ADD">
        <w:t xml:space="preserve"> </w:t>
      </w:r>
      <w:r w:rsidR="00915302" w:rsidRPr="00502C0B">
        <w:rPr>
          <w:b/>
          <w:lang w:val="en-US"/>
        </w:rPr>
        <w:t>Qt</w:t>
      </w:r>
      <w:r w:rsidR="00915302" w:rsidRPr="00502C0B">
        <w:rPr>
          <w:b/>
        </w:rPr>
        <w:t>::</w:t>
      </w:r>
      <w:r w:rsidR="00915302" w:rsidRPr="00502C0B">
        <w:rPr>
          <w:b/>
          <w:lang w:val="en-US"/>
        </w:rPr>
        <w:t>DecorationRole</w:t>
      </w:r>
      <w:r w:rsidR="00915302">
        <w:t xml:space="preserve">. </w:t>
      </w:r>
    </w:p>
    <w:p w14:paraId="79E8DB18" w14:textId="77777777" w:rsidR="00472FA0" w:rsidRDefault="00472FA0">
      <w:pPr>
        <w:pStyle w:val="a3"/>
        <w:numPr>
          <w:ilvl w:val="0"/>
          <w:numId w:val="26"/>
        </w:numPr>
        <w:spacing w:before="240"/>
      </w:pPr>
      <w:r>
        <w:t>В дальнейшем нам потребуется редактирование данных. Иногда при редактировании (</w:t>
      </w:r>
      <w:r w:rsidRPr="00502C0B">
        <w:rPr>
          <w:b/>
          <w:lang w:val="en-US"/>
        </w:rPr>
        <w:t>Qt</w:t>
      </w:r>
      <w:r w:rsidRPr="00502C0B">
        <w:rPr>
          <w:b/>
        </w:rPr>
        <w:t>::</w:t>
      </w:r>
      <w:r w:rsidRPr="00502C0B">
        <w:rPr>
          <w:b/>
          <w:lang w:val="en-US"/>
        </w:rPr>
        <w:t>EditRole</w:t>
      </w:r>
      <w:r>
        <w:t>) данные должны выглядеть иначе, чем при отображении</w:t>
      </w:r>
      <w:r w:rsidRPr="00472FA0">
        <w:t xml:space="preserve"> (</w:t>
      </w:r>
      <w:r w:rsidRPr="00EA6386">
        <w:rPr>
          <w:lang w:val="en-US"/>
        </w:rPr>
        <w:t>Qt</w:t>
      </w:r>
      <w:r w:rsidRPr="00227ADD">
        <w:t>::</w:t>
      </w:r>
      <w:r w:rsidRPr="00EA6386">
        <w:rPr>
          <w:lang w:val="en-US"/>
        </w:rPr>
        <w:t>DisplayRole</w:t>
      </w:r>
      <w:r w:rsidRPr="00472FA0">
        <w:t>)</w:t>
      </w:r>
      <w:r>
        <w:t>,</w:t>
      </w:r>
      <w:r w:rsidR="00502C0B" w:rsidRPr="00502C0B">
        <w:t xml:space="preserve"> </w:t>
      </w:r>
      <w:r>
        <w:t>но в большинстве случаев отображение совпадает.</w:t>
      </w:r>
    </w:p>
    <w:p w14:paraId="757B0258" w14:textId="5CE757AC" w:rsidR="001160C8" w:rsidRDefault="001160C8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001160C8">
        <w:t>Ал</w:t>
      </w:r>
      <w:r>
        <w:t>горитм</w:t>
      </w:r>
      <w:r w:rsidRPr="001160C8">
        <w:t xml:space="preserve"> </w:t>
      </w:r>
      <w:r>
        <w:t>метода</w:t>
      </w:r>
      <w:r w:rsidRPr="001160C8">
        <w:t xml:space="preserve"> </w:t>
      </w:r>
      <w:r w:rsidRPr="00CE5CB4">
        <w:rPr>
          <w:rFonts w:ascii="Courier New" w:hAnsi="Courier New" w:cs="Courier New"/>
          <w:lang w:val="en-US"/>
        </w:rPr>
        <w:t>data</w:t>
      </w:r>
      <w:r w:rsidR="00CE5CB4" w:rsidRPr="00CE5CB4">
        <w:rPr>
          <w:rFonts w:ascii="Courier New" w:hAnsi="Courier New" w:cs="Courier New"/>
        </w:rPr>
        <w:t xml:space="preserve"> </w:t>
      </w:r>
      <w:r w:rsidRPr="00CE5CB4">
        <w:rPr>
          <w:rFonts w:ascii="Courier New" w:hAnsi="Courier New" w:cs="Courier New"/>
        </w:rPr>
        <w:t>()</w:t>
      </w:r>
      <w:r w:rsidRPr="001160C8">
        <w:t xml:space="preserve"> </w:t>
      </w:r>
      <w:r>
        <w:t>приблизительно такой:</w:t>
      </w:r>
    </w:p>
    <w:p w14:paraId="66BAE59B" w14:textId="00C2E1B6" w:rsidR="001160C8" w:rsidRDefault="001160C8">
      <w:pPr>
        <w:pStyle w:val="a3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Проверяется модельный индекс и если он невалидный, то возвращается </w:t>
      </w:r>
      <w:r w:rsidRPr="00CE5CB4">
        <w:rPr>
          <w:b/>
          <w:bCs/>
        </w:rPr>
        <w:t>QVariant ();</w:t>
      </w:r>
    </w:p>
    <w:p w14:paraId="4F59C6DA" w14:textId="11972695" w:rsidR="001160C8" w:rsidRDefault="001160C8">
      <w:pPr>
        <w:pStyle w:val="a3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Из модельного индекса получаем информацию о расположении ячейки данных (строку, столбец)</w:t>
      </w:r>
      <w:r w:rsidRPr="001160C8">
        <w:t>;</w:t>
      </w:r>
    </w:p>
    <w:p w14:paraId="6EAFE856" w14:textId="239B43C3" w:rsidR="001160C8" w:rsidRDefault="00800BA3">
      <w:pPr>
        <w:pStyle w:val="a3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Для каждой ячейки данных нам известно какого типа данные там хранятся, но помимо собственно данных в модели для текущей ячейки может храниться иная информация в зависимости от роли. Поэтому далее необходимо формировать возвращаемое значение нужного типа обязательно анализируя роль, в какой выступает данное.</w:t>
      </w:r>
      <w:r w:rsidR="00B1539A" w:rsidRPr="00B1539A">
        <w:t xml:space="preserve"> </w:t>
      </w:r>
      <w:r w:rsidR="00B1539A">
        <w:t xml:space="preserve"> Сами данные мы сохраняем в контейнере </w:t>
      </w:r>
      <w:r w:rsidR="00B1539A" w:rsidRPr="00B1539A">
        <w:rPr>
          <w:b/>
          <w:bCs/>
          <w:lang w:val="en-US"/>
        </w:rPr>
        <w:t>m</w:t>
      </w:r>
      <w:r w:rsidR="00B1539A" w:rsidRPr="00CE5CB4">
        <w:rPr>
          <w:b/>
          <w:bCs/>
        </w:rPr>
        <w:t>_</w:t>
      </w:r>
      <w:r w:rsidR="00B1539A" w:rsidRPr="00B1539A">
        <w:rPr>
          <w:b/>
          <w:bCs/>
          <w:lang w:val="en-US"/>
        </w:rPr>
        <w:t>vector</w:t>
      </w:r>
      <w:r w:rsidR="00B1539A">
        <w:t>.</w:t>
      </w:r>
    </w:p>
    <w:p w14:paraId="3C701E9F" w14:textId="77777777" w:rsidR="00140002" w:rsidRDefault="00140002" w:rsidP="00140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</w:p>
    <w:p w14:paraId="113247F6" w14:textId="77777777" w:rsidR="00800BA3" w:rsidRPr="001160C8" w:rsidRDefault="00800BA3" w:rsidP="00800BA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</w:pPr>
    </w:p>
    <w:p w14:paraId="6B89EEA7" w14:textId="47666D51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QVariant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MyModel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="00CE5CB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data</w:t>
      </w:r>
      <w:r w:rsidR="00CE5CB4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role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</w:p>
    <w:p w14:paraId="25957A2D" w14:textId="2D27E1B7" w:rsid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6E0AEFC3" w14:textId="11DB4D54" w:rsidR="00E154A3" w:rsidRPr="00E154A3" w:rsidRDefault="00E154A3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1160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1)</w:t>
      </w:r>
      <w:r w:rsidRP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Проверяе</w:t>
      </w:r>
      <w:r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</w:t>
      </w:r>
      <w:r w:rsidRP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модельный индекс</w:t>
      </w:r>
    </w:p>
    <w:p w14:paraId="727CCD69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if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502C0B"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r w:rsidR="00502C0B" w:rsidRPr="00472FA0">
        <w:rPr>
          <w:rFonts w:ascii="Courier New" w:eastAsia="Times New Roman" w:hAnsi="Courier New" w:cs="Courier New"/>
          <w:color w:val="092E64"/>
          <w:sz w:val="20"/>
          <w:szCs w:val="20"/>
          <w:lang w:eastAsia="ru-RU"/>
        </w:rPr>
        <w:t xml:space="preserve"> </w:t>
      </w:r>
      <w:r w:rsidR="00673807" w:rsidRPr="00472FA0">
        <w:rPr>
          <w:rFonts w:ascii="Courier New" w:eastAsia="Times New Roman" w:hAnsi="Courier New" w:cs="Courier New"/>
          <w:color w:val="092E64"/>
          <w:sz w:val="20"/>
          <w:szCs w:val="20"/>
          <w:lang w:eastAsia="ru-RU"/>
        </w:rPr>
        <w:t>index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673807" w:rsidRPr="00472FA0">
        <w:rPr>
          <w:rFonts w:ascii="Courier New" w:eastAsia="Times New Roman" w:hAnsi="Courier New" w:cs="Courier New"/>
          <w:color w:val="00677C"/>
          <w:sz w:val="20"/>
          <w:szCs w:val="20"/>
          <w:lang w:eastAsia="ru-RU"/>
        </w:rPr>
        <w:t xml:space="preserve"> isValid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недействительный</w:t>
      </w:r>
    </w:p>
    <w:p w14:paraId="38E136C5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return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673807" w:rsidRPr="00472FA0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QVariant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2FF06B3" w14:textId="3F7CA673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="00E154A3" w:rsidRP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2</w:t>
      </w:r>
      <w:r w:rsidR="00800B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)</w:t>
      </w:r>
      <w:r w:rsidR="00CE5CB4" w:rsidRPr="00CE5C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получаем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модельного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индекса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информацию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расположении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данного: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строку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столбец)</w:t>
      </w:r>
    </w:p>
    <w:p w14:paraId="7CB0C06A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row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673807"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673807" w:rsidRPr="00472FA0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row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3D295F9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column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="00673807"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673807"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673807" w:rsidRPr="00472FA0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column</w:t>
      </w:r>
      <w:r w:rsidR="00673807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0D047D9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13A3B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знаем,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какая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информация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хранится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каждом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столбце,</w:t>
      </w:r>
    </w:p>
    <w:p w14:paraId="7A03C092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//но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помимо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самих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данных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"ячейке"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модели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может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храниться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дополнительная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//информация,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которую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можно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задать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помощью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ролей-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Qt::ItemDataRole</w:t>
      </w:r>
    </w:p>
    <w:p w14:paraId="7CFFAAC1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</w:p>
    <w:p w14:paraId="7746A8EB" w14:textId="51BA50C3" w:rsidR="00472FA0" w:rsidRPr="00C6251A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C6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column</w:t>
      </w:r>
      <w:r w:rsidRPr="00C6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CCB347B" w14:textId="753ED3C5" w:rsidR="00472FA0" w:rsidRPr="00C6251A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C6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AA94F4A" w14:textId="2F4C8377" w:rsidR="00472FA0" w:rsidRPr="00C6251A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D870C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326AB6" w:rsidRPr="00D870C8">
        <w:rPr>
          <w:rFonts w:ascii="Courier New" w:hAnsi="Courier New" w:cs="Courier New"/>
          <w:color w:val="800080"/>
          <w:sz w:val="20"/>
          <w:szCs w:val="20"/>
          <w:lang w:val="en-US"/>
        </w:rPr>
        <w:t>PEN_COLOR</w:t>
      </w:r>
      <w:r w:rsidRPr="00D870C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столбец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цветом</w:t>
      </w:r>
    </w:p>
    <w:p w14:paraId="5C53A66B" w14:textId="502B6B55" w:rsidR="00472FA0" w:rsidRPr="00C6251A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C6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role</w:t>
      </w:r>
      <w:r w:rsidRPr="00C6251A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0243D3A" w14:textId="78E6AEBD" w:rsidR="00472FA0" w:rsidRPr="004A6CA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</w:t>
      </w:r>
      <w:r w:rsidRPr="004A6CA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94D9231" w14:textId="430FD710" w:rsidR="00472FA0" w:rsidRPr="0023464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23464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DecorationRole</w:t>
      </w:r>
      <w:r w:rsidRPr="00234646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23464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View</w:t>
      </w: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хочет</w:t>
      </w: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E154A3">
        <w:rPr>
          <w:rFonts w:ascii="Courier New" w:eastAsia="Times New Roman" w:hAnsi="Courier New" w:cs="Courier New"/>
          <w:b/>
          <w:bCs/>
          <w:color w:val="008000"/>
          <w:sz w:val="20"/>
          <w:szCs w:val="20"/>
          <w:u w:val="single"/>
          <w:lang w:eastAsia="ru-RU"/>
        </w:rPr>
        <w:t>отображать</w:t>
      </w: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иконку</w:t>
      </w:r>
      <w:r w:rsidR="00E154A3" w:rsidRPr="0023464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, </w:t>
      </w:r>
      <w:r w:rsid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</w:t>
      </w:r>
      <w:r w:rsidR="00E154A3" w:rsidRPr="0023464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создаем</w:t>
      </w:r>
      <w:r w:rsidR="00E154A3" w:rsidRPr="00234646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="00E154A3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ее</w:t>
      </w:r>
    </w:p>
    <w:p w14:paraId="0FEE3D84" w14:textId="77777777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1BAB104" w14:textId="77777777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   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QPixmap</w:t>
      </w: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673807"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px</w:t>
      </w:r>
      <w:r w:rsidR="00673807"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61160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32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61160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32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3225CBE8" w14:textId="7EA43D25" w:rsidR="00472FA0" w:rsidRPr="00ED1FC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</w:t>
      </w:r>
      <w:r w:rsidR="00ED1FC6"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 w:rsidR="00ED1FC6">
        <w:rPr>
          <w:rFonts w:ascii="Courier New" w:eastAsia="Times New Roman" w:hAnsi="Courier New" w:cs="Courier New"/>
          <w:sz w:val="20"/>
          <w:szCs w:val="20"/>
          <w:lang w:eastAsia="ru-RU"/>
        </w:rPr>
        <w:t>картинка закрашивается цветом пера</w:t>
      </w:r>
      <w:r w:rsidR="00ED1FC6"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6F0C5ADF" w14:textId="77777777" w:rsidR="00472FA0" w:rsidRPr="00ED1FC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D1FC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ED1FC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QIcon</w:t>
      </w:r>
      <w:r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px</w:t>
      </w:r>
      <w:r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80703D0" w14:textId="1E8E4F79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D1FC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EEFA1E" w14:textId="69BB9C78" w:rsidR="00E154A3" w:rsidRPr="00472FA0" w:rsidRDefault="00E154A3" w:rsidP="00E154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54A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case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Qt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DisplayRole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View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хочет </w:t>
      </w:r>
      <w:r w:rsidRPr="00E154A3">
        <w:rPr>
          <w:rFonts w:ascii="Courier New" w:eastAsia="Times New Roman" w:hAnsi="Courier New" w:cs="Courier New"/>
          <w:b/>
          <w:color w:val="008000"/>
          <w:sz w:val="20"/>
          <w:szCs w:val="20"/>
          <w:u w:val="single"/>
          <w:lang w:eastAsia="ru-RU"/>
        </w:rPr>
        <w:t>отображать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цвет</w:t>
      </w:r>
      <w:r w:rsidR="00CE5CB4" w:rsidRPr="00CE5CB4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(в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виде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строки</w:t>
      </w: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текста)</w:t>
      </w:r>
    </w:p>
    <w:p w14:paraId="176A90F0" w14:textId="5D6EA9AB" w:rsid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54A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ED1FC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ED1FC6"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 w:rsidR="00ED1FC6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возвращается значение цвета пера</w:t>
      </w:r>
      <w:r w:rsidR="000D4A0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ED1FC6"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ED1FC6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C05B7CE" w14:textId="6738794E" w:rsidR="00D870C8" w:rsidRPr="00ED7099" w:rsidRDefault="00D870C8" w:rsidP="00D8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 w:rsidRPr="00ED709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//. . .</w:t>
      </w:r>
    </w:p>
    <w:p w14:paraId="796FEB8B" w14:textId="12692837" w:rsidR="00D870C8" w:rsidRPr="00ED1FC6" w:rsidRDefault="00D870C8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471795" w14:textId="11D8FD1C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D1FC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</w:t>
      </w:r>
      <w:r w:rsidR="00D870C8"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860AB83" w14:textId="065E6DE2" w:rsidR="00472FA0" w:rsidRPr="00326AB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AB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</w:t>
      </w:r>
      <w:r w:rsidR="00D870C8"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326AB6" w:rsidRPr="00D870C8">
        <w:rPr>
          <w:rFonts w:ascii="Courier New" w:hAnsi="Courier New" w:cs="Courier New"/>
          <w:color w:val="800080"/>
          <w:sz w:val="20"/>
          <w:szCs w:val="20"/>
        </w:rPr>
        <w:t>PEN_</w:t>
      </w:r>
      <w:r w:rsidR="00326AB6" w:rsidRPr="00D870C8">
        <w:rPr>
          <w:rFonts w:ascii="Courier New" w:hAnsi="Courier New" w:cs="Courier New"/>
          <w:color w:val="800080"/>
          <w:sz w:val="20"/>
          <w:szCs w:val="20"/>
          <w:lang w:val="en-US"/>
        </w:rPr>
        <w:t>STYLE</w:t>
      </w:r>
      <w:r w:rsidRPr="00D870C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//столбец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стилем</w:t>
      </w:r>
    </w:p>
    <w:p w14:paraId="6FA08825" w14:textId="58AFECC5" w:rsidR="00472FA0" w:rsidRPr="00234646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26AB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23464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472FA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role</w:t>
      </w:r>
      <w:r w:rsidRPr="0023464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C93DF2F" w14:textId="61D992A5" w:rsidR="00472FA0" w:rsidRPr="00ED7099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464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</w:t>
      </w:r>
      <w:r w:rsidRPr="00ED7099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FC3AA40" w14:textId="77777777" w:rsidR="000D4A0C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D4A0C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0D4A0C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0D4A0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DisplayRole</w:t>
      </w:r>
      <w:r w:rsidRPr="000D4A0C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0D4A0C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0D4A0C"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Стиль</w:t>
      </w:r>
      <w:r w:rsidR="000D4A0C"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пера</w:t>
      </w:r>
      <w:r w:rsidR="000D4A0C"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представляет именованную константу из </w:t>
      </w:r>
    </w:p>
    <w:p w14:paraId="4FE61612" w14:textId="7B8DF56E" w:rsidR="00577C4F" w:rsidRDefault="000D4A0C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ab/>
      </w: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перечисления </w:t>
      </w: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Qt::PenStyle</w:t>
      </w:r>
    </w:p>
    <w:p w14:paraId="6D3D4BF8" w14:textId="77777777" w:rsidR="000D4A0C" w:rsidRPr="000D4A0C" w:rsidRDefault="000D4A0C" w:rsidP="000D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4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//НО QVariant «не понимает» типа Qt::PenStyle, но зато понимает int </w:t>
      </w:r>
    </w:p>
    <w:p w14:paraId="639862A0" w14:textId="77777777" w:rsidR="000D4A0C" w:rsidRPr="000D4A0C" w:rsidRDefault="000D4A0C" w:rsidP="000D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</w: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  <w:t xml:space="preserve">    // поэтому приходится применить преобразование типа.</w:t>
      </w:r>
    </w:p>
    <w:p w14:paraId="100D6736" w14:textId="77777777" w:rsidR="000D4A0C" w:rsidRPr="000D4A0C" w:rsidRDefault="000D4A0C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</w:p>
    <w:p w14:paraId="4097121F" w14:textId="13D8102C" w:rsidR="00472FA0" w:rsidRPr="000D4A0C" w:rsidRDefault="00577C4F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D4A0C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 </w:t>
      </w:r>
      <w:r w:rsidR="00472FA0" w:rsidRPr="000D4A0C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</w:t>
      </w:r>
      <w:r w:rsidR="00472FA0" w:rsidRPr="000D4A0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341565F" w14:textId="68C39C62" w:rsidR="0012242C" w:rsidRPr="000D4A0C" w:rsidRDefault="00472FA0" w:rsidP="000D4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D4A0C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0D4A0C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      </w:t>
      </w:r>
    </w:p>
    <w:p w14:paraId="2C9B7027" w14:textId="77777777" w:rsidR="004152BE" w:rsidRPr="00ED7099" w:rsidRDefault="004152BE" w:rsidP="00415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4A0C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0D4A0C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ED709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//. . .</w:t>
      </w:r>
    </w:p>
    <w:p w14:paraId="0A476EB8" w14:textId="6F7514D5" w:rsid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            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3DF6B23" w14:textId="299C3C22" w:rsidR="00D870C8" w:rsidRPr="00ED7099" w:rsidRDefault="00D870C8" w:rsidP="00D8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</w:r>
      <w:r w:rsidRPr="00ED709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//. . .</w:t>
      </w:r>
    </w:p>
    <w:p w14:paraId="79AD252A" w14:textId="77777777" w:rsidR="00D870C8" w:rsidRPr="00472FA0" w:rsidRDefault="00D870C8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96F992" w14:textId="15440DB7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</w:t>
      </w:r>
      <w:r w:rsidRPr="0061160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8F121DE" w14:textId="2AA02EF0" w:rsidR="00472FA0" w:rsidRPr="00D870C8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D870C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326AB6" w:rsidRPr="00D870C8">
        <w:rPr>
          <w:rFonts w:ascii="Courier New" w:hAnsi="Courier New" w:cs="Courier New"/>
          <w:color w:val="800080"/>
          <w:sz w:val="20"/>
          <w:szCs w:val="20"/>
          <w:lang w:val="en-US"/>
        </w:rPr>
        <w:t>PEN_WIDTH</w:t>
      </w:r>
      <w:r w:rsidRPr="00D870C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="00673807"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толщина пера</w:t>
      </w:r>
    </w:p>
    <w:p w14:paraId="45AD1498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472FA0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//. . .</w:t>
      </w:r>
    </w:p>
    <w:p w14:paraId="1BFBE7FC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472FA0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9FF5D14" w14:textId="77777777" w:rsidR="00472FA0" w:rsidRPr="00472FA0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A29A63" w14:textId="2C684ACE" w:rsidR="00BE102E" w:rsidRPr="00D870C8" w:rsidRDefault="00472FA0" w:rsidP="00BE1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472FA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D870C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D870C8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326AB6" w:rsidRPr="00D870C8">
        <w:rPr>
          <w:rFonts w:ascii="Courier New" w:hAnsi="Courier New" w:cs="Courier New"/>
          <w:color w:val="800080"/>
          <w:sz w:val="20"/>
          <w:szCs w:val="20"/>
          <w:lang w:val="en-US"/>
        </w:rPr>
        <w:t>LEFT</w:t>
      </w:r>
      <w:r w:rsidRPr="00D870C8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D870C8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="00673807"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left</w:t>
      </w:r>
      <w:r w:rsidR="00BE102E" w:rsidRPr="00D870C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  </w:t>
      </w:r>
    </w:p>
    <w:p w14:paraId="2D09A4CD" w14:textId="77777777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D709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ab/>
      </w:r>
      <w:r w:rsidRPr="00ED709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ab/>
      </w:r>
      <w:r w:rsidRPr="0061160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//. . .</w:t>
      </w:r>
    </w:p>
    <w:p w14:paraId="66042855" w14:textId="77777777" w:rsidR="00472FA0" w:rsidRPr="00611602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61160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88C393E" w14:textId="77777777" w:rsidR="00673807" w:rsidRPr="00234646" w:rsidRDefault="00673807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B145D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234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B145D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23464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8B145D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23464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67CDCBC" w14:textId="77777777" w:rsidR="00BE102E" w:rsidRPr="00A133BD" w:rsidRDefault="00BE102E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34646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ab/>
      </w:r>
      <w:r w:rsidRPr="00234646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ab/>
      </w:r>
      <w:r w:rsidRPr="00A133BD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}</w:t>
      </w:r>
    </w:p>
    <w:p w14:paraId="3F2CF0A3" w14:textId="77777777" w:rsidR="00472FA0" w:rsidRPr="00A133BD" w:rsidRDefault="00472FA0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133B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A133B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187CF9" w14:textId="77777777" w:rsidR="002E47B3" w:rsidRPr="008B145D" w:rsidRDefault="002E47B3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</w:t>
      </w:r>
      <w:r w:rsidR="00472FA0" w:rsidRPr="00472FA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="00472FA0" w:rsidRPr="002E47B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673807" w:rsidRPr="00472FA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QVariant</w:t>
      </w:r>
      <w:r w:rsidR="00673807" w:rsidRPr="002E47B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="00472FA0" w:rsidRPr="002E47B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B145D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 xml:space="preserve">//!!! возвращаем недействительный индекс во всех остальных </w:t>
      </w:r>
    </w:p>
    <w:p w14:paraId="587F3B8A" w14:textId="77777777" w:rsidR="00472FA0" w:rsidRPr="008B145D" w:rsidRDefault="002E47B3" w:rsidP="00472F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</w:pPr>
      <w:r w:rsidRPr="008B145D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ab/>
      </w:r>
      <w:r w:rsidRPr="008B145D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ab/>
      </w:r>
      <w:r w:rsidRPr="008B145D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ab/>
        <w:t xml:space="preserve">     //случаях</w:t>
      </w:r>
    </w:p>
    <w:p w14:paraId="241C0A3B" w14:textId="4D9B8F83" w:rsidR="00472FA0" w:rsidRDefault="00472FA0" w:rsidP="00472FA0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E47B3">
        <w:rPr>
          <w:rFonts w:ascii="Times New Roman" w:eastAsia="Times New Roman" w:hAnsi="Times New Roman" w:cs="Times New Roman"/>
          <w:color w:val="C0C0C0"/>
          <w:sz w:val="24"/>
          <w:szCs w:val="24"/>
          <w:lang w:eastAsia="ru-RU"/>
        </w:rPr>
        <w:t xml:space="preserve">    </w:t>
      </w:r>
      <w:r w:rsidRPr="00472FA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0D3D0B" w14:textId="77777777" w:rsidR="00140002" w:rsidRDefault="00140002" w:rsidP="00140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ВАЖНО! </w:t>
      </w:r>
    </w:p>
    <w:p w14:paraId="3FA0521E" w14:textId="06924E8A" w:rsidR="00140002" w:rsidRDefault="00140002" w:rsidP="00140002">
      <w:pPr>
        <w:pStyle w:val="a3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Необходимо предоставить информацию по всем полям (колонкам)</w:t>
      </w:r>
      <w:r w:rsidRPr="00172ABE">
        <w:t>.</w:t>
      </w:r>
    </w:p>
    <w:p w14:paraId="33F3696D" w14:textId="22A064B0" w:rsidR="00140002" w:rsidRDefault="00140002" w:rsidP="00140002">
      <w:pPr>
        <w:pStyle w:val="a3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Когда</w:t>
      </w:r>
      <w:r w:rsidR="008064FE" w:rsidRPr="008064FE">
        <w:t xml:space="preserve"> </w:t>
      </w:r>
      <w:r w:rsidR="008064FE">
        <w:t>информация</w:t>
      </w:r>
      <w:r>
        <w:t xml:space="preserve"> предоставляется по какой-то колонке</w:t>
      </w:r>
      <w:r w:rsidR="008064FE">
        <w:t>, то</w:t>
      </w:r>
      <w:r>
        <w:t xml:space="preserve"> ОБЯЗАТЕЛЬНО надо проверять </w:t>
      </w:r>
      <w:r w:rsidR="005C1933">
        <w:t xml:space="preserve">нужные </w:t>
      </w:r>
      <w:r>
        <w:t>РОЛИ</w:t>
      </w:r>
    </w:p>
    <w:p w14:paraId="587D692B" w14:textId="5CC7241D" w:rsidR="00FF488F" w:rsidRPr="00172ABE" w:rsidRDefault="00FF488F" w:rsidP="00140002">
      <w:pPr>
        <w:pStyle w:val="a3"/>
        <w:numPr>
          <w:ilvl w:val="1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Если данные не были сформированы, то возвращаем </w:t>
      </w:r>
      <w:r>
        <w:rPr>
          <w:lang w:val="en-US"/>
        </w:rPr>
        <w:t>QVariant</w:t>
      </w:r>
      <w:r w:rsidR="00CE5CB4" w:rsidRPr="00CE5CB4">
        <w:t xml:space="preserve"> </w:t>
      </w:r>
      <w:r w:rsidRPr="00FF488F">
        <w:t>();</w:t>
      </w:r>
    </w:p>
    <w:p w14:paraId="63DD6609" w14:textId="0A227B11" w:rsidR="00140002" w:rsidRPr="00326AB6" w:rsidRDefault="00326AB6" w:rsidP="00472FA0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D6D91">
        <w:t>Замечание:</w:t>
      </w:r>
      <w:r w:rsidR="00CE5CB4" w:rsidRPr="00CE5CB4">
        <w:t xml:space="preserve"> </w:t>
      </w:r>
      <w:r w:rsidR="00CE5CB4">
        <w:t>д</w:t>
      </w:r>
      <w:r w:rsidRPr="003D6D91">
        <w:t xml:space="preserve">ля </w:t>
      </w:r>
      <w:r w:rsidR="003D6D91" w:rsidRPr="003D6D91">
        <w:t>номеров столбцов удобно использовать перечисление</w:t>
      </w:r>
    </w:p>
    <w:p w14:paraId="6C00CE61" w14:textId="77777777" w:rsidR="001F2B24" w:rsidRDefault="00C162CC" w:rsidP="001F2B24">
      <w:pPr>
        <w:pStyle w:val="3"/>
      </w:pPr>
      <w:r>
        <w:t xml:space="preserve"> </w:t>
      </w:r>
      <w:r w:rsidR="001F2B24">
        <w:t>Слот для добавления данных в модель</w:t>
      </w:r>
    </w:p>
    <w:p w14:paraId="75FA6163" w14:textId="15CF6447" w:rsidR="001F2B24" w:rsidRPr="001F2B24" w:rsidRDefault="001F2B24" w:rsidP="001F2B24">
      <w:r>
        <w:t>В процессе работы нам может понадобиться слот, с помощью которого будем добавлять данные в модель. Эти данные может задать пользователь или они могут быть получены из другого источника</w:t>
      </w:r>
      <w:r w:rsidRPr="001F2B24">
        <w:t xml:space="preserve"> (</w:t>
      </w:r>
      <w:r>
        <w:t>например, из файла</w:t>
      </w:r>
      <w:r w:rsidRPr="001F2B24">
        <w:t>)</w:t>
      </w:r>
      <w:r>
        <w:t>.</w:t>
      </w:r>
    </w:p>
    <w:p w14:paraId="7C564BD3" w14:textId="6DBBAAD6" w:rsidR="001F2B24" w:rsidRDefault="001F2B24" w:rsidP="001F2B24">
      <w:pPr>
        <w:spacing w:line="240" w:lineRule="auto"/>
      </w:pPr>
      <w:r>
        <w:t>Пусть</w:t>
      </w:r>
      <w:r>
        <w:t xml:space="preserve"> </w:t>
      </w:r>
      <w:r>
        <w:t>слот будет иметь следующую сигнатуру:</w:t>
      </w:r>
      <w:r w:rsidRPr="003A4958">
        <w:t xml:space="preserve"> </w:t>
      </w:r>
    </w:p>
    <w:p w14:paraId="21770070" w14:textId="65FB7F7A" w:rsidR="001F2B24" w:rsidRPr="001F2B24" w:rsidRDefault="001F2B24" w:rsidP="001F2B24">
      <w:pPr>
        <w:spacing w:line="240" w:lineRule="auto"/>
        <w:rPr>
          <w:rFonts w:ascii="Courier New" w:hAnsi="Courier New" w:cs="Courier New"/>
          <w:lang w:val="en-US"/>
        </w:rPr>
      </w:pPr>
      <w:r w:rsidRPr="001F2B24">
        <w:rPr>
          <w:rFonts w:ascii="Courier New" w:hAnsi="Courier New" w:cs="Courier New"/>
          <w:color w:val="808000"/>
          <w:lang w:val="en-US"/>
        </w:rPr>
        <w:t>void</w:t>
      </w:r>
      <w:r w:rsidRPr="001F2B24">
        <w:rPr>
          <w:rFonts w:ascii="Courier New" w:hAnsi="Courier New" w:cs="Courier New"/>
          <w:color w:val="C0C0C0"/>
          <w:lang w:val="en-US"/>
        </w:rPr>
        <w:t xml:space="preserve"> </w:t>
      </w:r>
      <w:r w:rsidRPr="001F2B24">
        <w:rPr>
          <w:rFonts w:ascii="Courier New" w:hAnsi="Courier New" w:cs="Courier New"/>
          <w:color w:val="800080"/>
          <w:lang w:val="en-US"/>
        </w:rPr>
        <w:t>MyModel</w:t>
      </w:r>
      <w:r w:rsidRPr="001F2B24">
        <w:rPr>
          <w:rFonts w:ascii="Courier New" w:hAnsi="Courier New" w:cs="Courier New"/>
          <w:lang w:val="en-US"/>
        </w:rPr>
        <w:t>::</w:t>
      </w:r>
      <w:r w:rsidRPr="001F2B24">
        <w:rPr>
          <w:rFonts w:ascii="Courier New" w:hAnsi="Courier New" w:cs="Courier New"/>
          <w:b/>
          <w:bCs/>
          <w:color w:val="00677C"/>
          <w:lang w:val="en-US"/>
        </w:rPr>
        <w:t xml:space="preserve">slotAddData </w:t>
      </w:r>
      <w:r w:rsidRPr="001F2B24">
        <w:rPr>
          <w:rFonts w:ascii="Courier New" w:hAnsi="Courier New" w:cs="Courier New"/>
          <w:lang w:val="en-US"/>
        </w:rPr>
        <w:t xml:space="preserve">(const </w:t>
      </w:r>
      <w:r w:rsidRPr="001F2B24">
        <w:rPr>
          <w:rFonts w:ascii="Courier New" w:hAnsi="Courier New" w:cs="Courier New"/>
          <w:color w:val="800080"/>
          <w:lang w:val="en-US"/>
        </w:rPr>
        <w:t>MyRect&amp;</w:t>
      </w:r>
      <w:r w:rsidRPr="001F2B24">
        <w:rPr>
          <w:rFonts w:ascii="Courier New" w:hAnsi="Courier New" w:cs="Courier New"/>
          <w:color w:val="C0C0C0"/>
          <w:lang w:val="en-US"/>
        </w:rPr>
        <w:t xml:space="preserve"> </w:t>
      </w:r>
      <w:r w:rsidRPr="001F2B24">
        <w:rPr>
          <w:rFonts w:ascii="Courier New" w:hAnsi="Courier New" w:cs="Courier New"/>
          <w:color w:val="092E64"/>
          <w:lang w:val="en-US"/>
        </w:rPr>
        <w:t>rect</w:t>
      </w:r>
      <w:r w:rsidRPr="001F2B24">
        <w:rPr>
          <w:rFonts w:ascii="Courier New" w:hAnsi="Courier New" w:cs="Courier New"/>
          <w:lang w:val="en-US"/>
        </w:rPr>
        <w:t xml:space="preserve">); </w:t>
      </w:r>
    </w:p>
    <w:p w14:paraId="78CDCFD6" w14:textId="77777777" w:rsidR="001F2B24" w:rsidRPr="003A4958" w:rsidRDefault="001F2B24" w:rsidP="001F2B24">
      <w:pPr>
        <w:spacing w:line="240" w:lineRule="auto"/>
      </w:pPr>
      <w:r>
        <w:t>В слоте:</w:t>
      </w:r>
    </w:p>
    <w:p w14:paraId="0AAB4AA5" w14:textId="77777777" w:rsidR="001F2B24" w:rsidRDefault="001F2B24" w:rsidP="001F2B24">
      <w:pPr>
        <w:pStyle w:val="a3"/>
        <w:numPr>
          <w:ilvl w:val="0"/>
          <w:numId w:val="43"/>
        </w:numPr>
      </w:pPr>
      <w:r>
        <w:t>добавляем одну</w:t>
      </w:r>
      <w:r w:rsidRPr="00C162CC">
        <w:t xml:space="preserve"> строку в модель</w:t>
      </w:r>
      <w:r>
        <w:t xml:space="preserve"> с помощью метода </w:t>
      </w:r>
      <w:r w:rsidRPr="00EA6699">
        <w:rPr>
          <w:rFonts w:ascii="Courier New" w:eastAsia="Times New Roman" w:hAnsi="Courier New" w:cs="Courier New"/>
          <w:b/>
          <w:iCs/>
          <w:sz w:val="20"/>
          <w:szCs w:val="20"/>
          <w:lang w:val="en-US" w:eastAsia="ru-RU"/>
        </w:rPr>
        <w:t>insertRows</w:t>
      </w:r>
    </w:p>
    <w:p w14:paraId="685B3FD4" w14:textId="48414FF8" w:rsidR="001F2B24" w:rsidRPr="00804B21" w:rsidRDefault="001F2B24" w:rsidP="001F2B24">
      <w:pPr>
        <w:pStyle w:val="a3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04B21">
        <w:t>заполняем данными строку модели</w:t>
      </w:r>
      <w:r>
        <w:t>, т.е. заполняем данными соответствующий элемент контейнера с данными.</w:t>
      </w:r>
    </w:p>
    <w:p w14:paraId="29AEE012" w14:textId="0FACA872" w:rsidR="00C162CC" w:rsidRPr="00C162CC" w:rsidRDefault="00C162CC" w:rsidP="00904AA5">
      <w:pPr>
        <w:pStyle w:val="3"/>
      </w:pPr>
    </w:p>
    <w:p w14:paraId="34D6E111" w14:textId="77777777" w:rsidR="00CE7AAE" w:rsidRDefault="00CE7AAE" w:rsidP="00CE7AAE">
      <w:pPr>
        <w:pStyle w:val="3"/>
      </w:pPr>
      <w:r>
        <w:t xml:space="preserve">Метод </w:t>
      </w:r>
      <w:r>
        <w:rPr>
          <w:lang w:val="en-US"/>
        </w:rPr>
        <w:t>test</w:t>
      </w:r>
      <w:r w:rsidR="004C4354">
        <w:t xml:space="preserve"> </w:t>
      </w:r>
      <w:r w:rsidRPr="00CE7AAE">
        <w:t xml:space="preserve">() </w:t>
      </w:r>
      <w:r>
        <w:t xml:space="preserve">для отладки работы модели </w:t>
      </w:r>
    </w:p>
    <w:p w14:paraId="32850A71" w14:textId="77777777" w:rsidR="00FC51A8" w:rsidRPr="00EA6699" w:rsidRDefault="004B0A1E" w:rsidP="00C162CC">
      <w:r w:rsidRPr="00FC51A8">
        <w:t xml:space="preserve">Все </w:t>
      </w:r>
      <w:r>
        <w:t>необходимые</w:t>
      </w:r>
      <w:r w:rsidR="00FC51A8">
        <w:t xml:space="preserve"> методы класса </w:t>
      </w:r>
      <w:r w:rsidR="00FC51A8" w:rsidRPr="00C162CC">
        <w:rPr>
          <w:lang w:val="en-US"/>
        </w:rPr>
        <w:t>MyModel</w:t>
      </w:r>
      <w:r w:rsidR="00FC51A8">
        <w:t xml:space="preserve"> разработаны, но надо сделать еще один метод (отладочный), который позволит убедиться в правильности работы класса</w:t>
      </w:r>
      <w:r w:rsidR="00CE7AAE">
        <w:t xml:space="preserve"> модели</w:t>
      </w:r>
      <w:r w:rsidR="00FC51A8">
        <w:t>.</w:t>
      </w:r>
      <w:r w:rsidR="00EA6699">
        <w:t xml:space="preserve"> В этом методе можем использовать слот для добавления данных в модель, например, следующим образом</w:t>
      </w:r>
    </w:p>
    <w:p w14:paraId="34EE4C8B" w14:textId="04BF0907" w:rsidR="00215D95" w:rsidRPr="00CE5CB4" w:rsidRDefault="00215D95" w:rsidP="0021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E5CB4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void</w:t>
      </w:r>
      <w:r w:rsidRPr="00CE5CB4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CE5CB4"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>MyModel</w:t>
      </w:r>
      <w:r w:rsidRPr="00CE5CB4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CE5CB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eastAsia="ru-RU"/>
        </w:rPr>
        <w:t>test</w:t>
      </w:r>
      <w:r w:rsidR="00CE5CB4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eastAsia="ru-RU"/>
        </w:rPr>
        <w:t xml:space="preserve"> </w:t>
      </w:r>
      <w:r w:rsidRPr="00CE5CB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34FB52E1" w14:textId="77777777" w:rsidR="00215D95" w:rsidRPr="00215D95" w:rsidRDefault="00215D95" w:rsidP="0021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5D9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8A7482C" w14:textId="77777777" w:rsidR="00215D95" w:rsidRPr="00215D95" w:rsidRDefault="00215D95" w:rsidP="0021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15D9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215D9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//тест</w:t>
      </w:r>
      <w:r w:rsidRPr="00215D9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15D9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</w:t>
      </w:r>
      <w:r w:rsidRPr="00215D9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15D9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заполнению</w:t>
      </w:r>
      <w:r w:rsidRPr="00215D9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15D9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модели</w:t>
      </w:r>
    </w:p>
    <w:p w14:paraId="34888FEF" w14:textId="37D15969" w:rsidR="00EA6699" w:rsidRPr="00EA6699" w:rsidRDefault="00EA6699" w:rsidP="00EA6699">
      <w:pPr>
        <w:pStyle w:val="HTML"/>
        <w:rPr>
          <w:lang w:val="en-US"/>
        </w:rPr>
      </w:pPr>
      <w:r w:rsidRPr="00CE5CB4">
        <w:rPr>
          <w:color w:val="C0C0C0"/>
          <w:lang w:val="en-US"/>
        </w:rPr>
        <w:t xml:space="preserve">   </w:t>
      </w:r>
      <w:r w:rsidRPr="00EA6699">
        <w:rPr>
          <w:color w:val="00677C"/>
          <w:lang w:val="en-US"/>
        </w:rPr>
        <w:t>slotAddData</w:t>
      </w:r>
      <w:r w:rsidR="00CE5CB4" w:rsidRPr="00CE5CB4">
        <w:rPr>
          <w:color w:val="00677C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MyRect</w:t>
      </w:r>
      <w:r w:rsidR="00CE5CB4" w:rsidRPr="00CE5CB4">
        <w:rPr>
          <w:color w:val="800080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QColor</w:t>
      </w:r>
      <w:r w:rsidR="00CE5CB4" w:rsidRPr="00CE5CB4">
        <w:rPr>
          <w:color w:val="800080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Qt</w:t>
      </w:r>
      <w:r w:rsidRPr="00EA6699">
        <w:rPr>
          <w:lang w:val="en-US"/>
        </w:rPr>
        <w:t>::</w:t>
      </w:r>
      <w:r w:rsidRPr="00EA6699">
        <w:rPr>
          <w:color w:val="800080"/>
          <w:lang w:val="en-US"/>
        </w:rPr>
        <w:t>red</w:t>
      </w:r>
      <w:r w:rsidRPr="00EA6699">
        <w:rPr>
          <w:lang w:val="en-US"/>
        </w:rPr>
        <w:t>),</w:t>
      </w:r>
      <w:r w:rsidR="00CE5CB4" w:rsidRPr="00CE5CB4">
        <w:rPr>
          <w:lang w:val="en-US"/>
        </w:rPr>
        <w:t xml:space="preserve"> </w:t>
      </w:r>
      <w:r w:rsidRPr="00EA6699">
        <w:rPr>
          <w:color w:val="800080"/>
          <w:lang w:val="en-US"/>
        </w:rPr>
        <w:t>Qt</w:t>
      </w:r>
      <w:r w:rsidRPr="00EA6699">
        <w:rPr>
          <w:lang w:val="en-US"/>
        </w:rPr>
        <w:t>::</w:t>
      </w:r>
      <w:r w:rsidRPr="00EA6699">
        <w:rPr>
          <w:color w:val="800080"/>
          <w:lang w:val="en-US"/>
        </w:rPr>
        <w:t>SolidLine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2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100</w:t>
      </w:r>
      <w:r w:rsidR="00CE7AAE">
        <w:rPr>
          <w:lang w:val="en-US"/>
        </w:rPr>
        <w:t>)</w:t>
      </w:r>
      <w:r w:rsidRPr="00EA6699">
        <w:rPr>
          <w:lang w:val="en-US"/>
        </w:rPr>
        <w:t>);</w:t>
      </w:r>
    </w:p>
    <w:p w14:paraId="76069664" w14:textId="18EBE8BF" w:rsidR="00EA6699" w:rsidRPr="00EA6699" w:rsidRDefault="00EA6699" w:rsidP="00EA6699">
      <w:pPr>
        <w:pStyle w:val="HTML"/>
        <w:rPr>
          <w:lang w:val="en-US"/>
        </w:rPr>
      </w:pPr>
      <w:r>
        <w:rPr>
          <w:color w:val="C0C0C0"/>
          <w:lang w:val="en-US"/>
        </w:rPr>
        <w:t xml:space="preserve">   </w:t>
      </w:r>
      <w:r w:rsidRPr="00EA6699">
        <w:rPr>
          <w:color w:val="00677C"/>
          <w:lang w:val="en-US"/>
        </w:rPr>
        <w:t>slotAddData</w:t>
      </w:r>
      <w:r w:rsidR="00CE5CB4" w:rsidRPr="00CE5CB4">
        <w:rPr>
          <w:color w:val="00677C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MyRect</w:t>
      </w:r>
      <w:r w:rsidR="00CE5CB4" w:rsidRPr="00CE5CB4">
        <w:rPr>
          <w:color w:val="800080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QColor</w:t>
      </w:r>
      <w:r w:rsidR="00CE5CB4" w:rsidRPr="00CE5CB4">
        <w:rPr>
          <w:color w:val="800080"/>
          <w:lang w:val="en-US"/>
        </w:rPr>
        <w:t xml:space="preserve"> </w:t>
      </w:r>
      <w:r w:rsidRPr="00EA6699">
        <w:rPr>
          <w:lang w:val="en-US"/>
        </w:rPr>
        <w:t>(</w:t>
      </w:r>
      <w:r w:rsidRPr="00EA6699">
        <w:rPr>
          <w:color w:val="800080"/>
          <w:lang w:val="en-US"/>
        </w:rPr>
        <w:t>Qt</w:t>
      </w:r>
      <w:r w:rsidRPr="00EA6699">
        <w:rPr>
          <w:lang w:val="en-US"/>
        </w:rPr>
        <w:t>::</w:t>
      </w:r>
      <w:r w:rsidRPr="00EA6699">
        <w:rPr>
          <w:color w:val="800080"/>
          <w:lang w:val="en-US"/>
        </w:rPr>
        <w:t>green</w:t>
      </w:r>
      <w:r w:rsidRPr="00EA6699">
        <w:rPr>
          <w:lang w:val="en-US"/>
        </w:rPr>
        <w:t>),</w:t>
      </w:r>
      <w:r w:rsidR="00CE5CB4" w:rsidRPr="00CE5CB4">
        <w:rPr>
          <w:lang w:val="en-US"/>
        </w:rPr>
        <w:t xml:space="preserve"> </w:t>
      </w:r>
      <w:r w:rsidRPr="00EA6699">
        <w:rPr>
          <w:color w:val="800080"/>
          <w:lang w:val="en-US"/>
        </w:rPr>
        <w:t>Qt</w:t>
      </w:r>
      <w:r w:rsidRPr="00EA6699">
        <w:rPr>
          <w:lang w:val="en-US"/>
        </w:rPr>
        <w:t>::</w:t>
      </w:r>
      <w:r w:rsidRPr="00EA6699">
        <w:rPr>
          <w:color w:val="800080"/>
          <w:lang w:val="en-US"/>
        </w:rPr>
        <w:t>DotLine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3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100</w:t>
      </w:r>
      <w:r w:rsidRPr="00EA6699">
        <w:rPr>
          <w:lang w:val="en-US"/>
        </w:rPr>
        <w:t>,</w:t>
      </w:r>
      <w:r w:rsidR="00CE5CB4" w:rsidRPr="00CE5CB4">
        <w:rPr>
          <w:lang w:val="en-US"/>
        </w:rPr>
        <w:t xml:space="preserve"> </w:t>
      </w:r>
      <w:r w:rsidRPr="00EA6699">
        <w:rPr>
          <w:color w:val="000080"/>
          <w:lang w:val="en-US"/>
        </w:rPr>
        <w:t>200</w:t>
      </w:r>
      <w:r w:rsidR="00CE7AAE">
        <w:rPr>
          <w:lang w:val="en-US"/>
        </w:rPr>
        <w:t>))</w:t>
      </w:r>
      <w:r w:rsidRPr="00EA6699">
        <w:rPr>
          <w:lang w:val="en-US"/>
        </w:rPr>
        <w:t>;</w:t>
      </w:r>
    </w:p>
    <w:p w14:paraId="75C480F9" w14:textId="77777777" w:rsidR="00E824AF" w:rsidRPr="00DD4731" w:rsidRDefault="00DD4731" w:rsidP="0021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4731">
        <w:rPr>
          <w:rFonts w:ascii="Courier New" w:eastAsia="Times New Roman" w:hAnsi="Courier New" w:cs="Courier New"/>
          <w:sz w:val="20"/>
          <w:szCs w:val="20"/>
          <w:lang w:eastAsia="ru-RU"/>
        </w:rPr>
        <w:t>//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можно добавить еще данных</w:t>
      </w:r>
    </w:p>
    <w:p w14:paraId="0E94BA09" w14:textId="1FF26ABB" w:rsidR="00215D95" w:rsidRDefault="00215D95" w:rsidP="00DD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51A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1F5558F" w14:textId="0CA5CA6B" w:rsidR="00F36F0F" w:rsidRDefault="00F36F0F" w:rsidP="00DD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531EDF" w14:textId="42D42D19" w:rsidR="006F0794" w:rsidRDefault="006F0794" w:rsidP="00DD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D2FAFC" w14:textId="77777777" w:rsidR="006F0794" w:rsidRPr="00FC51A8" w:rsidRDefault="006F0794" w:rsidP="00DD47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AB19C32" w14:textId="77777777" w:rsidR="00CA197A" w:rsidRDefault="00CA197A" w:rsidP="00C926ED">
      <w:pPr>
        <w:pStyle w:val="2"/>
      </w:pPr>
      <w:r>
        <w:t xml:space="preserve">Класс </w:t>
      </w:r>
      <w:r>
        <w:rPr>
          <w:lang w:val="en-US"/>
        </w:rPr>
        <w:t>MainWindow</w:t>
      </w:r>
    </w:p>
    <w:p w14:paraId="0AC21B76" w14:textId="77777777" w:rsidR="00E4680A" w:rsidRDefault="00E4680A" w:rsidP="00E4680A">
      <w:pPr>
        <w:pStyle w:val="3"/>
      </w:pPr>
      <w:r>
        <w:t>Данные</w:t>
      </w:r>
    </w:p>
    <w:p w14:paraId="53A4238E" w14:textId="77777777" w:rsidR="00E4680A" w:rsidRDefault="00E4680A" w:rsidP="00E4680A">
      <w:r>
        <w:t>Указатель на модель:</w:t>
      </w:r>
    </w:p>
    <w:p w14:paraId="5AF4E66F" w14:textId="77777777" w:rsidR="00E4680A" w:rsidRPr="00E4680A" w:rsidRDefault="00E4680A" w:rsidP="00E46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4680A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lastRenderedPageBreak/>
        <w:t>private</w:t>
      </w:r>
      <w:proofErr w:type="spellEnd"/>
      <w:r w:rsidRPr="00E468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00392717" w14:textId="77777777" w:rsidR="00E4680A" w:rsidRPr="00EC55A5" w:rsidRDefault="00E4680A" w:rsidP="00E4680A">
      <w:pP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E4680A">
        <w:rPr>
          <w:rFonts w:ascii="Times New Roman" w:eastAsia="Times New Roman" w:hAnsi="Times New Roman" w:cs="Times New Roman"/>
          <w:color w:val="C0C0C0"/>
          <w:sz w:val="24"/>
          <w:szCs w:val="24"/>
          <w:lang w:eastAsia="ru-RU"/>
        </w:rPr>
        <w:t xml:space="preserve">    </w:t>
      </w:r>
      <w:r w:rsidR="00217B67" w:rsidRPr="00EC55A5">
        <w:rPr>
          <w:rFonts w:ascii="Courier New" w:hAnsi="Courier New" w:cs="Courier New"/>
          <w:color w:val="800080"/>
        </w:rPr>
        <w:t>MyModel</w:t>
      </w:r>
      <w:r w:rsidR="00217B67" w:rsidRPr="00EC55A5">
        <w:rPr>
          <w:rFonts w:ascii="Courier New" w:hAnsi="Courier New" w:cs="Courier New"/>
          <w:color w:val="C0C0C0"/>
        </w:rPr>
        <w:t xml:space="preserve"> </w:t>
      </w:r>
      <w:r w:rsidR="00217B67" w:rsidRPr="00EC55A5">
        <w:rPr>
          <w:rFonts w:ascii="Courier New" w:hAnsi="Courier New" w:cs="Courier New"/>
        </w:rPr>
        <w:t>*</w:t>
      </w:r>
      <w:r w:rsidR="00CE7AAE" w:rsidRPr="00EC55A5">
        <w:rPr>
          <w:rFonts w:ascii="Courier New" w:hAnsi="Courier New" w:cs="Courier New"/>
          <w:lang w:val="en-US"/>
        </w:rPr>
        <w:t>m_model</w:t>
      </w:r>
      <w:r w:rsidR="00217B67" w:rsidRPr="00EC55A5">
        <w:rPr>
          <w:rFonts w:ascii="Courier New" w:hAnsi="Courier New" w:cs="Courier New"/>
          <w:color w:val="092E64"/>
        </w:rPr>
        <w:t>;</w:t>
      </w:r>
    </w:p>
    <w:p w14:paraId="2B9D4D03" w14:textId="77777777" w:rsidR="00E4680A" w:rsidRPr="00B73F8C" w:rsidRDefault="00E4680A" w:rsidP="00E4680A">
      <w:r w:rsidRPr="00217B67">
        <w:t xml:space="preserve">Замечание: </w:t>
      </w:r>
      <w:r w:rsidR="00217B67">
        <w:t xml:space="preserve">виджет </w:t>
      </w:r>
      <w:r w:rsidR="00B73F8C">
        <w:t xml:space="preserve">табличного </w:t>
      </w:r>
      <w:r w:rsidR="00217B67">
        <w:t>представлени</w:t>
      </w:r>
      <w:r w:rsidR="00B73F8C">
        <w:t>я</w:t>
      </w:r>
      <w:r w:rsidR="00217B67">
        <w:t xml:space="preserve"> сформирован с помощью дизайнера и </w:t>
      </w:r>
      <w:r w:rsidRPr="00217B67">
        <w:t>указател</w:t>
      </w:r>
      <w:r w:rsidR="00B73F8C">
        <w:t>ь</w:t>
      </w:r>
      <w:r w:rsidR="00217B67">
        <w:t xml:space="preserve"> на </w:t>
      </w:r>
      <w:r w:rsidR="00B73F8C">
        <w:t>него</w:t>
      </w:r>
      <w:r w:rsidRPr="00217B67">
        <w:t xml:space="preserve"> можно получить посредством ui</w:t>
      </w:r>
      <w:r w:rsidR="002332B1" w:rsidRPr="002332B1">
        <w:t xml:space="preserve">. </w:t>
      </w:r>
      <w:r w:rsidR="002332B1">
        <w:t xml:space="preserve">Например, </w:t>
      </w:r>
      <w:r w:rsidRPr="00217B67">
        <w:t>ui</w:t>
      </w:r>
      <w:r w:rsidR="00CE7AAE" w:rsidRPr="00217B67">
        <w:t>-&gt;</w:t>
      </w:r>
      <w:r w:rsidR="00CE7AAE">
        <w:rPr>
          <w:lang w:val="en-US"/>
        </w:rPr>
        <w:t xml:space="preserve"> tableView</w:t>
      </w:r>
      <w:r w:rsidR="00627379" w:rsidRPr="00B73F8C">
        <w:t>.</w:t>
      </w:r>
    </w:p>
    <w:p w14:paraId="4CA033A6" w14:textId="77777777" w:rsidR="00E4680A" w:rsidRPr="00E4680A" w:rsidRDefault="00E4680A" w:rsidP="00E4680A">
      <w:pPr>
        <w:pStyle w:val="3"/>
      </w:pPr>
      <w:r>
        <w:t>Методы</w:t>
      </w:r>
    </w:p>
    <w:p w14:paraId="38EA3B13" w14:textId="77777777" w:rsidR="00CA197A" w:rsidRDefault="00E4680A" w:rsidP="00EC55A5">
      <w:r>
        <w:t xml:space="preserve">В </w:t>
      </w:r>
      <w:r w:rsidRPr="00EC55A5">
        <w:rPr>
          <w:b/>
        </w:rPr>
        <w:t>конструкторе</w:t>
      </w:r>
      <w:r w:rsidR="002332B1">
        <w:t xml:space="preserve"> класса </w:t>
      </w:r>
      <w:r w:rsidR="002332B1" w:rsidRPr="00EC55A5">
        <w:rPr>
          <w:lang w:val="en-US"/>
        </w:rPr>
        <w:t>MainWindow</w:t>
      </w:r>
      <w:r>
        <w:t>:</w:t>
      </w:r>
    </w:p>
    <w:p w14:paraId="0CE92498" w14:textId="77777777" w:rsidR="00E4680A" w:rsidRPr="002332B1" w:rsidRDefault="000806FD" w:rsidP="009F7491">
      <w:pPr>
        <w:pStyle w:val="a3"/>
        <w:numPr>
          <w:ilvl w:val="0"/>
          <w:numId w:val="6"/>
        </w:numPr>
      </w:pPr>
      <w:r>
        <w:t>Динамически с</w:t>
      </w:r>
      <w:r w:rsidR="00E4680A">
        <w:t>оздать объект модели</w:t>
      </w:r>
    </w:p>
    <w:p w14:paraId="672D82C7" w14:textId="77777777" w:rsidR="00E4680A" w:rsidRPr="00627379" w:rsidRDefault="00E4680A" w:rsidP="009F7491">
      <w:pPr>
        <w:pStyle w:val="a3"/>
        <w:numPr>
          <w:ilvl w:val="0"/>
          <w:numId w:val="6"/>
        </w:numPr>
      </w:pPr>
      <w:r>
        <w:t>Проассоциировать созданную модель с представлени</w:t>
      </w:r>
      <w:r w:rsidR="00B73F8C">
        <w:t>ем</w:t>
      </w:r>
      <w:r>
        <w:t xml:space="preserve"> посредством </w:t>
      </w:r>
      <w:r w:rsidRPr="00E4680A">
        <w:t>QAbstractItemView::</w:t>
      </w:r>
      <w:r w:rsidR="00CE7AAE">
        <w:rPr>
          <w:lang w:val="en-US"/>
        </w:rPr>
        <w:t>setModel</w:t>
      </w:r>
      <w:r w:rsidR="00CE7AAE" w:rsidRPr="00E4680A">
        <w:t xml:space="preserve"> (</w:t>
      </w:r>
      <w:r w:rsidRPr="00E4680A">
        <w:t>)</w:t>
      </w:r>
    </w:p>
    <w:p w14:paraId="57FF08E6" w14:textId="3D21A64F" w:rsidR="00627379" w:rsidRPr="00EC55A5" w:rsidRDefault="00F87A1E" w:rsidP="00627379">
      <w:pPr>
        <w:ind w:left="360"/>
        <w:rPr>
          <w:rFonts w:ascii="Courier New" w:hAnsi="Courier New" w:cs="Courier New"/>
          <w:lang w:val="en-US"/>
        </w:rPr>
      </w:pPr>
      <w:r w:rsidRPr="00EC55A5">
        <w:rPr>
          <w:rFonts w:ascii="Courier New" w:hAnsi="Courier New" w:cs="Courier New"/>
          <w:lang w:val="en-US"/>
        </w:rPr>
        <w:t>void QAbstractItemView::</w:t>
      </w:r>
      <w:r w:rsidR="00627379" w:rsidRPr="00EC55A5">
        <w:rPr>
          <w:rFonts w:ascii="Courier New" w:hAnsi="Courier New" w:cs="Courier New"/>
          <w:b/>
          <w:bCs/>
          <w:lang w:val="en-US"/>
        </w:rPr>
        <w:t>setModel</w:t>
      </w:r>
      <w:r w:rsidR="00CE7AAE" w:rsidRPr="00EC55A5">
        <w:rPr>
          <w:rFonts w:ascii="Courier New" w:hAnsi="Courier New" w:cs="Courier New"/>
          <w:b/>
          <w:bCs/>
          <w:lang w:val="en-US"/>
        </w:rPr>
        <w:t xml:space="preserve"> </w:t>
      </w:r>
      <w:r w:rsidR="00627379" w:rsidRPr="00EC55A5">
        <w:rPr>
          <w:rFonts w:ascii="Courier New" w:hAnsi="Courier New" w:cs="Courier New"/>
          <w:lang w:val="en-US"/>
        </w:rPr>
        <w:t>(QAbstractItemModel *</w:t>
      </w:r>
      <w:r w:rsidR="00627379" w:rsidRPr="00EC55A5">
        <w:rPr>
          <w:rFonts w:ascii="Courier New" w:hAnsi="Courier New" w:cs="Courier New"/>
          <w:i/>
          <w:iCs/>
          <w:lang w:val="en-US"/>
        </w:rPr>
        <w:t>model</w:t>
      </w:r>
      <w:r w:rsidR="00627379" w:rsidRPr="00EC55A5">
        <w:rPr>
          <w:rFonts w:ascii="Courier New" w:hAnsi="Courier New" w:cs="Courier New"/>
          <w:lang w:val="en-US"/>
        </w:rPr>
        <w:t>);</w:t>
      </w:r>
    </w:p>
    <w:p w14:paraId="6E053C04" w14:textId="77777777" w:rsidR="002E47B3" w:rsidRDefault="002E47B3">
      <w:pPr>
        <w:pStyle w:val="a3"/>
        <w:numPr>
          <w:ilvl w:val="0"/>
          <w:numId w:val="28"/>
        </w:numPr>
        <w:spacing w:before="240" w:after="0" w:line="240" w:lineRule="auto"/>
      </w:pPr>
      <w:r>
        <w:t xml:space="preserve">Для тестирования правильности работы модели можно здесь же, в конструкторе вызвать тестовый метод модели – </w:t>
      </w:r>
      <w:r w:rsidRPr="00EC55A5">
        <w:rPr>
          <w:rFonts w:ascii="Courier New" w:hAnsi="Courier New" w:cs="Courier New"/>
          <w:b/>
          <w:lang w:val="en-US"/>
        </w:rPr>
        <w:t>test</w:t>
      </w:r>
      <w:r w:rsidRPr="00EC55A5">
        <w:rPr>
          <w:rFonts w:ascii="Courier New" w:hAnsi="Courier New" w:cs="Courier New"/>
        </w:rPr>
        <w:t xml:space="preserve"> (). </w:t>
      </w:r>
    </w:p>
    <w:p w14:paraId="59DC44D6" w14:textId="77777777" w:rsidR="002E47B3" w:rsidRPr="002E47B3" w:rsidRDefault="002E47B3" w:rsidP="00627379">
      <w:pPr>
        <w:ind w:left="360"/>
      </w:pPr>
    </w:p>
    <w:p w14:paraId="0ECF198B" w14:textId="77777777" w:rsidR="002E47B3" w:rsidRPr="002E47B3" w:rsidRDefault="002E47B3" w:rsidP="00EC55A5">
      <w:pPr>
        <w:rPr>
          <w:lang w:val="en-US"/>
        </w:rPr>
      </w:pPr>
      <w:r>
        <w:t xml:space="preserve">В </w:t>
      </w:r>
      <w:r w:rsidRPr="002E47B3">
        <w:rPr>
          <w:b/>
        </w:rPr>
        <w:t>конструкторе</w:t>
      </w:r>
      <w:r>
        <w:t xml:space="preserve"> класса </w:t>
      </w:r>
      <w:r w:rsidRPr="002E47B3">
        <w:rPr>
          <w:lang w:val="en-US"/>
        </w:rPr>
        <w:t>MainWindow</w:t>
      </w:r>
      <w:r>
        <w:t>:</w:t>
      </w:r>
    </w:p>
    <w:p w14:paraId="3A13A8F6" w14:textId="77777777" w:rsidR="00627379" w:rsidRPr="00627379" w:rsidRDefault="0024327F">
      <w:pPr>
        <w:pStyle w:val="a3"/>
        <w:numPr>
          <w:ilvl w:val="0"/>
          <w:numId w:val="27"/>
        </w:numPr>
        <w:spacing w:after="0" w:line="240" w:lineRule="auto"/>
      </w:pPr>
      <w:r>
        <w:t>Настраиваем</w:t>
      </w:r>
      <w:r w:rsidRPr="00627379">
        <w:t xml:space="preserve"> </w:t>
      </w:r>
      <w:r>
        <w:t>таблицу</w:t>
      </w:r>
      <w:r w:rsidR="00627379" w:rsidRPr="00627379">
        <w:t xml:space="preserve"> (</w:t>
      </w:r>
      <w:r w:rsidRPr="00627379">
        <w:t>«</w:t>
      </w:r>
      <w:r>
        <w:t>растягиваем</w:t>
      </w:r>
      <w:r w:rsidRPr="00627379">
        <w:t xml:space="preserve">» </w:t>
      </w:r>
      <w:r>
        <w:t>колонки</w:t>
      </w:r>
      <w:r w:rsidR="00627379" w:rsidRPr="00627379">
        <w:t>)</w:t>
      </w:r>
      <w:r w:rsidRPr="00627379">
        <w:t>:</w:t>
      </w:r>
    </w:p>
    <w:p w14:paraId="1F45B970" w14:textId="7A3F41E5" w:rsidR="00FE63D7" w:rsidRPr="00BF672E" w:rsidRDefault="00003E94">
      <w:pPr>
        <w:pStyle w:val="a3"/>
        <w:numPr>
          <w:ilvl w:val="0"/>
          <w:numId w:val="29"/>
        </w:numPr>
        <w:spacing w:after="0" w:line="240" w:lineRule="auto"/>
        <w:ind w:left="1134"/>
      </w:pPr>
      <w:r>
        <w:t>получаем</w:t>
      </w:r>
      <w:r w:rsidRPr="00627379">
        <w:t xml:space="preserve"> </w:t>
      </w:r>
      <w:r>
        <w:t>указатель</w:t>
      </w:r>
      <w:r w:rsidRPr="00627379">
        <w:t xml:space="preserve"> </w:t>
      </w:r>
      <w:r>
        <w:t>на</w:t>
      </w:r>
      <w:r w:rsidRPr="00627379">
        <w:t xml:space="preserve"> </w:t>
      </w:r>
      <w:r>
        <w:t>представление</w:t>
      </w:r>
      <w:r w:rsidRPr="00627379">
        <w:t xml:space="preserve"> </w:t>
      </w:r>
      <w:r>
        <w:t>горизонтальных</w:t>
      </w:r>
      <w:r w:rsidRPr="00627379">
        <w:t xml:space="preserve"> </w:t>
      </w:r>
      <w:r>
        <w:t>заголовков</w:t>
      </w:r>
      <w:r w:rsidRPr="00627379">
        <w:t xml:space="preserve"> </w:t>
      </w:r>
      <w:r w:rsidR="007725AC" w:rsidRPr="007725AC">
        <w:t xml:space="preserve"> </w:t>
      </w:r>
      <w:r w:rsidR="007725AC">
        <w:t xml:space="preserve"> с помощ</w:t>
      </w:r>
      <w:r w:rsidR="00EC55A5">
        <w:t>ь</w:t>
      </w:r>
      <w:r w:rsidR="007725AC">
        <w:t xml:space="preserve">ю метода класса </w:t>
      </w:r>
      <w:r w:rsidR="007725AC" w:rsidRPr="00FE63D7">
        <w:rPr>
          <w:lang w:val="en-US"/>
        </w:rPr>
        <w:t>QAbstractItemView</w:t>
      </w:r>
      <w:r w:rsidR="007725AC">
        <w:t>.</w:t>
      </w:r>
    </w:p>
    <w:p w14:paraId="50E7CFE2" w14:textId="4823184B" w:rsidR="00FE63D7" w:rsidRPr="00EC55A5" w:rsidRDefault="00003E94" w:rsidP="00FE63D7">
      <w:pPr>
        <w:pStyle w:val="a3"/>
        <w:spacing w:after="0" w:line="240" w:lineRule="auto"/>
        <w:ind w:left="1134"/>
        <w:rPr>
          <w:rFonts w:ascii="Courier New" w:hAnsi="Courier New" w:cs="Courier New"/>
          <w:color w:val="000000"/>
          <w:lang w:val="en-US"/>
        </w:rPr>
      </w:pPr>
      <w:r w:rsidRPr="00EC55A5">
        <w:rPr>
          <w:rFonts w:ascii="Courier New" w:hAnsi="Courier New" w:cs="Courier New"/>
          <w:color w:val="800080"/>
          <w:lang w:val="en-US"/>
        </w:rPr>
        <w:t>QHeaderView</w:t>
      </w:r>
      <w:r w:rsidRPr="00EC55A5">
        <w:rPr>
          <w:rFonts w:ascii="Courier New" w:hAnsi="Courier New" w:cs="Courier New"/>
          <w:color w:val="000000"/>
        </w:rPr>
        <w:t>*</w:t>
      </w:r>
      <w:r w:rsidRPr="00EC55A5">
        <w:rPr>
          <w:rFonts w:ascii="Courier New" w:hAnsi="Courier New" w:cs="Courier New"/>
        </w:rPr>
        <w:t xml:space="preserve"> </w:t>
      </w:r>
      <w:r w:rsidRPr="00EC55A5">
        <w:rPr>
          <w:rFonts w:ascii="Courier New" w:hAnsi="Courier New" w:cs="Courier New"/>
          <w:lang w:val="en-US"/>
        </w:rPr>
        <w:t>QAbstractItemView</w:t>
      </w:r>
      <w:r w:rsidRPr="00EC55A5">
        <w:rPr>
          <w:rFonts w:ascii="Courier New" w:hAnsi="Courier New" w:cs="Courier New"/>
        </w:rPr>
        <w:t xml:space="preserve">:: </w:t>
      </w:r>
      <w:r w:rsidRPr="00EC55A5">
        <w:rPr>
          <w:rFonts w:ascii="Courier New" w:hAnsi="Courier New" w:cs="Courier New"/>
          <w:lang w:val="en-US"/>
        </w:rPr>
        <w:t>horizontalHeader</w:t>
      </w:r>
      <w:r w:rsidR="00CE7AAE" w:rsidRPr="00EC55A5">
        <w:rPr>
          <w:rFonts w:ascii="Courier New" w:hAnsi="Courier New" w:cs="Courier New"/>
          <w:lang w:val="en-US"/>
        </w:rPr>
        <w:t xml:space="preserve"> </w:t>
      </w:r>
      <w:r w:rsidRPr="00EC55A5">
        <w:rPr>
          <w:rFonts w:ascii="Courier New" w:hAnsi="Courier New" w:cs="Courier New"/>
          <w:color w:val="000000"/>
        </w:rPr>
        <w:t>()</w:t>
      </w:r>
      <w:r w:rsidR="00627379" w:rsidRPr="00EC55A5">
        <w:rPr>
          <w:rFonts w:ascii="Courier New" w:hAnsi="Courier New" w:cs="Courier New"/>
          <w:color w:val="000000"/>
        </w:rPr>
        <w:t>;</w:t>
      </w:r>
      <w:r w:rsidR="007725AC" w:rsidRPr="00EC55A5">
        <w:rPr>
          <w:rFonts w:ascii="Courier New" w:hAnsi="Courier New" w:cs="Courier New"/>
          <w:color w:val="000000"/>
          <w:lang w:val="en-US"/>
        </w:rPr>
        <w:t xml:space="preserve"> </w:t>
      </w:r>
    </w:p>
    <w:p w14:paraId="681EF4E7" w14:textId="1419C32E" w:rsidR="00FE63D7" w:rsidRPr="007725AC" w:rsidRDefault="00003E94">
      <w:pPr>
        <w:pStyle w:val="a3"/>
        <w:numPr>
          <w:ilvl w:val="0"/>
          <w:numId w:val="28"/>
        </w:numPr>
        <w:spacing w:before="240" w:after="0" w:line="240" w:lineRule="auto"/>
        <w:rPr>
          <w:lang w:val="en-US"/>
        </w:rPr>
      </w:pPr>
      <w:r w:rsidRPr="00FE63D7">
        <w:rPr>
          <w:color w:val="000000"/>
        </w:rPr>
        <w:t>устанавливаем</w:t>
      </w:r>
      <w:r w:rsidRPr="007725AC">
        <w:rPr>
          <w:color w:val="000000"/>
          <w:lang w:val="en-US"/>
        </w:rPr>
        <w:t xml:space="preserve"> </w:t>
      </w:r>
      <w:r w:rsidRPr="00FE63D7">
        <w:rPr>
          <w:color w:val="000000"/>
        </w:rPr>
        <w:t>режим</w:t>
      </w:r>
      <w:r w:rsidRPr="007725AC">
        <w:rPr>
          <w:color w:val="000000"/>
          <w:lang w:val="en-US"/>
        </w:rPr>
        <w:t xml:space="preserve"> </w:t>
      </w:r>
      <w:r w:rsidRPr="00FE63D7">
        <w:rPr>
          <w:color w:val="000000"/>
        </w:rPr>
        <w:t>растяжения</w:t>
      </w:r>
      <w:r w:rsidRPr="007725AC">
        <w:rPr>
          <w:color w:val="000000"/>
          <w:lang w:val="en-US"/>
        </w:rPr>
        <w:t xml:space="preserve"> </w:t>
      </w:r>
      <w:r w:rsidR="007725AC">
        <w:t>с</w:t>
      </w:r>
      <w:r w:rsidR="007725AC" w:rsidRPr="007725AC">
        <w:rPr>
          <w:lang w:val="en-US"/>
        </w:rPr>
        <w:t xml:space="preserve"> </w:t>
      </w:r>
      <w:r w:rsidR="007725AC">
        <w:t>помощ</w:t>
      </w:r>
      <w:r w:rsidR="00EC55A5">
        <w:t>ь</w:t>
      </w:r>
      <w:r w:rsidR="007725AC">
        <w:t>ю</w:t>
      </w:r>
      <w:r w:rsidR="007725AC" w:rsidRPr="007725AC">
        <w:rPr>
          <w:lang w:val="en-US"/>
        </w:rPr>
        <w:t xml:space="preserve"> </w:t>
      </w:r>
      <w:r w:rsidR="007725AC">
        <w:t>метода</w:t>
      </w:r>
      <w:r w:rsidR="007725AC" w:rsidRPr="007725AC">
        <w:rPr>
          <w:lang w:val="en-US"/>
        </w:rPr>
        <w:t xml:space="preserve"> </w:t>
      </w:r>
      <w:r w:rsidR="007725AC">
        <w:t>класса</w:t>
      </w:r>
      <w:r w:rsidR="007725AC" w:rsidRPr="007725AC">
        <w:rPr>
          <w:lang w:val="en-US"/>
        </w:rPr>
        <w:t xml:space="preserve"> </w:t>
      </w:r>
      <w:r w:rsidR="007725AC" w:rsidRPr="00FE63D7">
        <w:rPr>
          <w:color w:val="800080"/>
          <w:lang w:val="en-US"/>
        </w:rPr>
        <w:t>QHeaderView</w:t>
      </w:r>
      <w:r w:rsidR="007725AC" w:rsidRPr="007725AC">
        <w:rPr>
          <w:color w:val="800080"/>
          <w:lang w:val="en-US"/>
        </w:rPr>
        <w:t>:</w:t>
      </w:r>
      <w:r w:rsidRPr="007725AC">
        <w:rPr>
          <w:color w:val="000000"/>
          <w:lang w:val="en-US"/>
        </w:rPr>
        <w:br/>
      </w:r>
      <w:r w:rsidRPr="00FE63D7">
        <w:rPr>
          <w:color w:val="800080"/>
          <w:lang w:val="en-US"/>
        </w:rPr>
        <w:t>QHeaderView</w:t>
      </w:r>
      <w:r w:rsidRPr="007725AC">
        <w:rPr>
          <w:color w:val="800080"/>
          <w:lang w:val="en-US"/>
        </w:rPr>
        <w:t>::</w:t>
      </w:r>
      <w:r w:rsidRPr="007725AC">
        <w:rPr>
          <w:lang w:val="en-US"/>
        </w:rPr>
        <w:t xml:space="preserve"> </w:t>
      </w:r>
      <w:r w:rsidR="00FE63D7" w:rsidRPr="007725AC">
        <w:rPr>
          <w:color w:val="00677C"/>
          <w:lang w:val="en-US"/>
        </w:rPr>
        <w:t>setSectionResizeMode</w:t>
      </w:r>
      <w:r w:rsidR="00FE63D7" w:rsidRPr="007725AC">
        <w:rPr>
          <w:color w:val="000000"/>
          <w:lang w:val="en-US"/>
        </w:rPr>
        <w:t xml:space="preserve"> </w:t>
      </w:r>
      <w:r w:rsidRPr="007725AC">
        <w:rPr>
          <w:color w:val="000000"/>
          <w:lang w:val="en-US"/>
        </w:rPr>
        <w:t xml:space="preserve">(), </w:t>
      </w:r>
      <w:r w:rsidRPr="00FE63D7">
        <w:rPr>
          <w:color w:val="000000"/>
        </w:rPr>
        <w:t>в</w:t>
      </w:r>
      <w:r w:rsidRPr="007725AC">
        <w:rPr>
          <w:color w:val="000000"/>
          <w:lang w:val="en-US"/>
        </w:rPr>
        <w:t xml:space="preserve"> </w:t>
      </w:r>
      <w:r w:rsidRPr="00FE63D7">
        <w:rPr>
          <w:color w:val="000000"/>
        </w:rPr>
        <w:t>качестве</w:t>
      </w:r>
      <w:r w:rsidRPr="007725AC">
        <w:rPr>
          <w:color w:val="000000"/>
          <w:lang w:val="en-US"/>
        </w:rPr>
        <w:t xml:space="preserve"> </w:t>
      </w:r>
      <w:r w:rsidRPr="00FE63D7">
        <w:rPr>
          <w:color w:val="000000"/>
        </w:rPr>
        <w:t>параметра</w:t>
      </w:r>
      <w:r w:rsidRPr="007725AC">
        <w:rPr>
          <w:color w:val="000000"/>
          <w:lang w:val="en-US"/>
        </w:rPr>
        <w:t xml:space="preserve"> - </w:t>
      </w:r>
      <w:r w:rsidR="00FE63D7" w:rsidRPr="007725AC">
        <w:rPr>
          <w:color w:val="800080"/>
          <w:lang w:val="en-US"/>
        </w:rPr>
        <w:t>QHeaderView</w:t>
      </w:r>
      <w:r w:rsidR="00FE63D7" w:rsidRPr="007725AC">
        <w:rPr>
          <w:lang w:val="en-US"/>
        </w:rPr>
        <w:t>::</w:t>
      </w:r>
      <w:r w:rsidR="00FE63D7" w:rsidRPr="007725AC">
        <w:rPr>
          <w:color w:val="800080"/>
          <w:lang w:val="en-US"/>
        </w:rPr>
        <w:t>Stretch</w:t>
      </w:r>
      <w:r w:rsidR="00FE63D7" w:rsidRPr="007725AC">
        <w:rPr>
          <w:lang w:val="en-US"/>
        </w:rPr>
        <w:t xml:space="preserve"> .</w:t>
      </w:r>
    </w:p>
    <w:p w14:paraId="06A64007" w14:textId="77777777" w:rsidR="00FE63D7" w:rsidRPr="007725AC" w:rsidRDefault="00FE63D7" w:rsidP="00FE63D7">
      <w:pPr>
        <w:pStyle w:val="a3"/>
        <w:spacing w:before="240" w:after="0" w:line="240" w:lineRule="auto"/>
        <w:rPr>
          <w:lang w:val="en-US"/>
        </w:rPr>
      </w:pPr>
    </w:p>
    <w:p w14:paraId="32F2F48E" w14:textId="77777777" w:rsidR="00FE63D7" w:rsidRPr="007725AC" w:rsidRDefault="00FE63D7" w:rsidP="00FE63D7">
      <w:pPr>
        <w:pStyle w:val="a3"/>
        <w:spacing w:before="240" w:after="0" w:line="240" w:lineRule="auto"/>
        <w:rPr>
          <w:lang w:val="en-US"/>
        </w:rPr>
      </w:pPr>
    </w:p>
    <w:p w14:paraId="2D9CC547" w14:textId="3B617B2D" w:rsidR="00F373F7" w:rsidRPr="000806FD" w:rsidRDefault="000806FD" w:rsidP="009F7491">
      <w:pPr>
        <w:pStyle w:val="a3"/>
        <w:numPr>
          <w:ilvl w:val="2"/>
          <w:numId w:val="15"/>
        </w:numPr>
        <w:spacing w:before="240" w:line="240" w:lineRule="auto"/>
        <w:ind w:left="709"/>
      </w:pPr>
      <w:r w:rsidRPr="000806FD">
        <w:t>В деструкторе –</w:t>
      </w:r>
      <w:r w:rsidR="00860314" w:rsidRPr="00860314">
        <w:t xml:space="preserve"> </w:t>
      </w:r>
      <w:r w:rsidR="00860314">
        <w:t>надо ли</w:t>
      </w:r>
      <w:r w:rsidRPr="000806FD">
        <w:t xml:space="preserve"> уни</w:t>
      </w:r>
      <w:r>
        <w:t>чтож</w:t>
      </w:r>
      <w:r w:rsidR="00860314">
        <w:t>а</w:t>
      </w:r>
      <w:r>
        <w:t>ть модель</w:t>
      </w:r>
      <w:r w:rsidR="00860314" w:rsidRPr="00860314">
        <w:t>?</w:t>
      </w:r>
    </w:p>
    <w:p w14:paraId="7248F887" w14:textId="77777777" w:rsidR="00F373F7" w:rsidRDefault="00F373F7" w:rsidP="00E4680A">
      <w:r w:rsidRPr="006F0794">
        <w:t xml:space="preserve">При запуске приложения должны увидеть </w:t>
      </w:r>
      <w:r w:rsidR="00FE63D7" w:rsidRPr="006F0794">
        <w:t>что-то подобное</w:t>
      </w:r>
      <w:r w:rsidRPr="006F0794">
        <w:t>:</w:t>
      </w:r>
    </w:p>
    <w:p w14:paraId="747334AC" w14:textId="31F51C43" w:rsidR="00F373F7" w:rsidRDefault="000D4A0C" w:rsidP="00E4680A">
      <w:r>
        <w:rPr>
          <w:noProof/>
        </w:rPr>
        <w:drawing>
          <wp:inline distT="0" distB="0" distL="0" distR="0" wp14:anchorId="234A0252" wp14:editId="5055EC08">
            <wp:extent cx="4741985" cy="1496992"/>
            <wp:effectExtent l="0" t="0" r="190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8865" cy="15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9E67" w14:textId="77777777" w:rsidR="00915302" w:rsidRDefault="00915302" w:rsidP="00915302">
      <w:pPr>
        <w:pStyle w:val="2"/>
      </w:pPr>
      <w:r>
        <w:t>Разработка методов класса (второе приближение)</w:t>
      </w:r>
    </w:p>
    <w:p w14:paraId="7FA188E4" w14:textId="77777777" w:rsidR="00915302" w:rsidRPr="00915302" w:rsidRDefault="00915302" w:rsidP="00915302">
      <w:pPr>
        <w:spacing w:before="240"/>
        <w:ind w:left="360"/>
      </w:pPr>
      <w:r w:rsidRPr="00915302">
        <w:t>Так как собираемся редактировать модель, нужно перегрузить виртуальные методы базового класса:</w:t>
      </w:r>
    </w:p>
    <w:p w14:paraId="037FEB38" w14:textId="77777777" w:rsidR="006F0794" w:rsidRPr="006F0794" w:rsidRDefault="006F0794" w:rsidP="00981AA5">
      <w:pPr>
        <w:pStyle w:val="a3"/>
        <w:numPr>
          <w:ilvl w:val="1"/>
          <w:numId w:val="62"/>
        </w:numPr>
      </w:pPr>
      <w:r w:rsidRPr="006F0794">
        <w:rPr>
          <w:rFonts w:ascii="Courier New" w:hAnsi="Courier New" w:cs="Courier New"/>
          <w:b/>
          <w:bCs/>
          <w:lang w:val="en-US"/>
        </w:rPr>
        <w:t>flags</w:t>
      </w:r>
      <w:r w:rsidRPr="006F0794">
        <w:rPr>
          <w:rFonts w:ascii="Courier New" w:hAnsi="Courier New" w:cs="Courier New"/>
          <w:b/>
          <w:bCs/>
        </w:rPr>
        <w:t xml:space="preserve"> ()</w:t>
      </w:r>
      <w:r w:rsidRPr="00B4025A">
        <w:t xml:space="preserve"> </w:t>
      </w:r>
      <w:r>
        <w:t>для</w:t>
      </w:r>
      <w:r w:rsidRPr="00B4025A">
        <w:t xml:space="preserve"> </w:t>
      </w:r>
      <w:r>
        <w:t>формирования флага возможности редактирования</w:t>
      </w:r>
      <w:r w:rsidRPr="006042FD">
        <w:t xml:space="preserve">- </w:t>
      </w:r>
      <w:hyperlink r:id="rId51" w:anchor="ItemFlag-enum" w:history="1">
        <w:r w:rsidRPr="00EC55A5">
          <w:rPr>
            <w:rFonts w:ascii="Courier New" w:hAnsi="Courier New" w:cs="Courier New"/>
          </w:rPr>
          <w:t>Qt::ItemIsEditable</w:t>
        </w:r>
      </w:hyperlink>
    </w:p>
    <w:p w14:paraId="730D8ADD" w14:textId="2FE9ADF4" w:rsidR="00915302" w:rsidRPr="00915302" w:rsidRDefault="00915302" w:rsidP="00981AA5">
      <w:pPr>
        <w:pStyle w:val="a3"/>
        <w:numPr>
          <w:ilvl w:val="1"/>
          <w:numId w:val="62"/>
        </w:numPr>
      </w:pPr>
      <w:r w:rsidRPr="006F0794">
        <w:rPr>
          <w:rFonts w:ascii="Courier New" w:hAnsi="Courier New" w:cs="Courier New"/>
          <w:b/>
          <w:bCs/>
          <w:lang w:val="en-US"/>
        </w:rPr>
        <w:t>setData</w:t>
      </w:r>
      <w:r w:rsidR="00CE7AAE" w:rsidRPr="006F0794">
        <w:rPr>
          <w:rFonts w:ascii="Courier New" w:hAnsi="Courier New" w:cs="Courier New"/>
          <w:b/>
          <w:bCs/>
        </w:rPr>
        <w:t xml:space="preserve"> </w:t>
      </w:r>
      <w:r w:rsidRPr="006F0794">
        <w:rPr>
          <w:rFonts w:ascii="Courier New" w:hAnsi="Courier New" w:cs="Courier New"/>
          <w:b/>
          <w:bCs/>
        </w:rPr>
        <w:t>()</w:t>
      </w:r>
      <w:r w:rsidRPr="00915302">
        <w:t xml:space="preserve"> для модификации данных модели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6343"/>
        <w:gridCol w:w="3976"/>
      </w:tblGrid>
      <w:tr w:rsidR="00981AA5" w:rsidRPr="00FD522F" w14:paraId="3FA7F475" w14:textId="77777777" w:rsidTr="002F62C3">
        <w:tc>
          <w:tcPr>
            <w:tcW w:w="6343" w:type="dxa"/>
          </w:tcPr>
          <w:p w14:paraId="29ACDA08" w14:textId="77777777" w:rsidR="00981AA5" w:rsidRDefault="00981AA5" w:rsidP="002F62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Qt::ItemFlags </w:t>
            </w:r>
            <w:r w:rsidRPr="006F0794">
              <w:rPr>
                <w:rFonts w:ascii="Courier New" w:hAnsi="Courier New" w:cs="Courier New"/>
                <w:b/>
                <w:bCs/>
                <w:color w:val="1F497D" w:themeColor="text2"/>
                <w:sz w:val="20"/>
                <w:szCs w:val="20"/>
                <w:lang w:val="en-US"/>
              </w:rPr>
              <w:t xml:space="preserve">flags 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6735335B" w14:textId="77777777" w:rsidR="00981AA5" w:rsidRPr="00915302" w:rsidRDefault="00981AA5" w:rsidP="002F62C3">
            <w:pPr>
              <w:rPr>
                <w:sz w:val="20"/>
                <w:szCs w:val="20"/>
                <w:lang w:val="en-US"/>
              </w:rPr>
            </w:pPr>
            <w:r w:rsidRPr="00981AA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const QModelIndex &amp;</w:t>
            </w:r>
            <w:r w:rsidRPr="006F079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 index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) const;</w:t>
            </w:r>
          </w:p>
        </w:tc>
        <w:tc>
          <w:tcPr>
            <w:tcW w:w="3976" w:type="dxa"/>
          </w:tcPr>
          <w:p w14:paraId="7F000AB6" w14:textId="77777777" w:rsidR="00981AA5" w:rsidRPr="006042FD" w:rsidRDefault="00981AA5" w:rsidP="002F62C3">
            <w:pPr>
              <w:rPr>
                <w:sz w:val="20"/>
                <w:szCs w:val="20"/>
              </w:rPr>
            </w:pPr>
            <w:r w:rsidRPr="006D1A00">
              <w:rPr>
                <w:sz w:val="20"/>
                <w:szCs w:val="20"/>
              </w:rPr>
              <w:t>Возвращает</w:t>
            </w:r>
            <w:r>
              <w:rPr>
                <w:sz w:val="20"/>
                <w:szCs w:val="20"/>
              </w:rPr>
              <w:t xml:space="preserve"> </w:t>
            </w:r>
            <w:r w:rsidRPr="006042FD">
              <w:rPr>
                <w:sz w:val="20"/>
                <w:szCs w:val="20"/>
              </w:rPr>
              <w:t>флаг</w:t>
            </w:r>
            <w:r>
              <w:rPr>
                <w:sz w:val="20"/>
                <w:szCs w:val="20"/>
              </w:rPr>
              <w:t xml:space="preserve">и, установленные для элемента с модельным индексом </w:t>
            </w:r>
            <w:r w:rsidRPr="006042FD">
              <w:rPr>
                <w:i/>
                <w:iCs/>
                <w:sz w:val="20"/>
                <w:szCs w:val="20"/>
                <w:lang w:val="en-US"/>
              </w:rPr>
              <w:t>index</w:t>
            </w:r>
          </w:p>
        </w:tc>
      </w:tr>
      <w:tr w:rsidR="00981AA5" w:rsidRPr="00FD522F" w14:paraId="3F3691B3" w14:textId="77777777" w:rsidTr="002F62C3">
        <w:tc>
          <w:tcPr>
            <w:tcW w:w="6343" w:type="dxa"/>
          </w:tcPr>
          <w:p w14:paraId="295A0E96" w14:textId="77777777" w:rsidR="00981AA5" w:rsidRPr="006F0794" w:rsidRDefault="00981AA5" w:rsidP="002F62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virtual bool </w:t>
            </w:r>
            <w:r w:rsidRPr="006F0794">
              <w:rPr>
                <w:rFonts w:ascii="Courier New" w:hAnsi="Courier New" w:cs="Courier New"/>
                <w:b/>
                <w:bCs/>
                <w:color w:val="1F497D" w:themeColor="text2"/>
                <w:sz w:val="20"/>
                <w:szCs w:val="20"/>
                <w:lang w:val="en-US"/>
              </w:rPr>
              <w:t xml:space="preserve">setData 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(const QModelIndex &amp;</w:t>
            </w:r>
            <w:r w:rsidRPr="006F079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 index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</w:p>
          <w:p w14:paraId="7EEE6169" w14:textId="77777777" w:rsidR="00981AA5" w:rsidRPr="006F0794" w:rsidRDefault="00981AA5" w:rsidP="002F62C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const QVariant &amp;</w:t>
            </w:r>
            <w:r w:rsidRPr="006F079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 value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, int</w:t>
            </w:r>
            <w:r w:rsidRPr="006F079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 role</w:t>
            </w:r>
            <w:r w:rsidRPr="006F0794">
              <w:rPr>
                <w:rFonts w:ascii="Courier New" w:hAnsi="Courier New" w:cs="Courier New"/>
                <w:sz w:val="20"/>
                <w:szCs w:val="20"/>
                <w:lang w:val="en-US"/>
              </w:rPr>
              <w:t> = Qt::EditRole);</w:t>
            </w:r>
          </w:p>
        </w:tc>
        <w:tc>
          <w:tcPr>
            <w:tcW w:w="3976" w:type="dxa"/>
          </w:tcPr>
          <w:p w14:paraId="1A1BFFF1" w14:textId="77777777" w:rsidR="00981AA5" w:rsidRPr="006D1A00" w:rsidRDefault="00981AA5" w:rsidP="002F62C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Установка значения </w:t>
            </w:r>
            <w:r w:rsidRPr="006042FD">
              <w:rPr>
                <w:i/>
                <w:iCs/>
                <w:sz w:val="20"/>
                <w:szCs w:val="20"/>
                <w:lang w:val="en-US"/>
              </w:rPr>
              <w:t>value</w:t>
            </w:r>
            <w:r>
              <w:rPr>
                <w:sz w:val="20"/>
                <w:szCs w:val="20"/>
              </w:rPr>
              <w:t xml:space="preserve"> для элемента с модельным индексом </w:t>
            </w:r>
            <w:r w:rsidRPr="006042FD">
              <w:rPr>
                <w:i/>
                <w:iCs/>
                <w:sz w:val="20"/>
                <w:szCs w:val="20"/>
                <w:lang w:val="en-US"/>
              </w:rPr>
              <w:t>index</w:t>
            </w:r>
          </w:p>
        </w:tc>
      </w:tr>
    </w:tbl>
    <w:p w14:paraId="62E662AA" w14:textId="77777777" w:rsidR="006F0794" w:rsidRDefault="006F0794" w:rsidP="006F0794">
      <w:pPr>
        <w:pStyle w:val="3"/>
      </w:pPr>
      <w:r>
        <w:t xml:space="preserve">Настройка флагов для элементов таблицы   </w:t>
      </w:r>
    </w:p>
    <w:p w14:paraId="3B63FD2F" w14:textId="77777777" w:rsidR="006F0794" w:rsidRPr="001E1265" w:rsidRDefault="006F0794" w:rsidP="006F0794">
      <w:pPr>
        <w:pStyle w:val="a3"/>
        <w:numPr>
          <w:ilvl w:val="0"/>
          <w:numId w:val="38"/>
        </w:numPr>
        <w:rPr>
          <w:rStyle w:val="HTML1"/>
          <w:rFonts w:asciiTheme="minorHAnsi" w:eastAsiaTheme="minorHAnsi" w:hAnsiTheme="minorHAnsi" w:cstheme="minorBidi"/>
          <w:sz w:val="22"/>
          <w:szCs w:val="22"/>
        </w:rPr>
      </w:pPr>
      <w:r>
        <w:t xml:space="preserve">Для того, чтобы можно было редактировать элементы таблицы, необходимо для них установить флаг </w:t>
      </w:r>
      <w:r w:rsidRPr="001E1265">
        <w:rPr>
          <w:rStyle w:val="HTML1"/>
          <w:rFonts w:eastAsiaTheme="minorHAnsi"/>
        </w:rPr>
        <w:t xml:space="preserve">Qt::ItemIsEditable. </w:t>
      </w:r>
    </w:p>
    <w:p w14:paraId="05F4BD5C" w14:textId="77777777" w:rsidR="006F0794" w:rsidRPr="001E1265" w:rsidRDefault="006F0794" w:rsidP="006F0794">
      <w:pPr>
        <w:pStyle w:val="a3"/>
        <w:numPr>
          <w:ilvl w:val="0"/>
          <w:numId w:val="38"/>
        </w:numPr>
      </w:pPr>
      <w:r>
        <w:t xml:space="preserve">Это можно сделать с помощью метода </w:t>
      </w:r>
      <w:r w:rsidRPr="0032627B">
        <w:rPr>
          <w:b/>
          <w:lang w:val="en-US"/>
        </w:rPr>
        <w:t>QAbstractTableModel</w:t>
      </w:r>
      <w:r w:rsidRPr="0032627B">
        <w:rPr>
          <w:b/>
        </w:rPr>
        <w:t>::</w:t>
      </w:r>
      <w:r w:rsidRPr="0032627B">
        <w:rPr>
          <w:b/>
          <w:lang w:val="en-US"/>
        </w:rPr>
        <w:t>flags</w:t>
      </w:r>
      <w:r w:rsidRPr="00F53EC7">
        <w:t xml:space="preserve"> </w:t>
      </w:r>
      <w:r>
        <w:t>()</w:t>
      </w:r>
      <w:r w:rsidRPr="001E1265">
        <w:t>:</w:t>
      </w:r>
      <w:r>
        <w:t xml:space="preserve"> </w:t>
      </w:r>
    </w:p>
    <w:p w14:paraId="19111843" w14:textId="77777777" w:rsidR="006F0794" w:rsidRPr="006F0794" w:rsidRDefault="006F0794" w:rsidP="006F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6F0794">
        <w:rPr>
          <w:rFonts w:ascii="Courier New" w:hAnsi="Courier New" w:cs="Courier New"/>
          <w:color w:val="800080"/>
          <w:lang w:val="en-US"/>
        </w:rPr>
        <w:lastRenderedPageBreak/>
        <w:t>Qt</w:t>
      </w:r>
      <w:r w:rsidRPr="006F0794">
        <w:rPr>
          <w:rFonts w:ascii="Courier New" w:hAnsi="Courier New" w:cs="Courier New"/>
          <w:lang w:val="en-US"/>
        </w:rPr>
        <w:t>::</w:t>
      </w:r>
      <w:r w:rsidRPr="006F0794">
        <w:rPr>
          <w:rFonts w:ascii="Courier New" w:hAnsi="Courier New" w:cs="Courier New"/>
          <w:color w:val="800080"/>
          <w:lang w:val="en-US"/>
        </w:rPr>
        <w:t>ItemFlags</w:t>
      </w:r>
      <w:r w:rsidRPr="006F0794">
        <w:rPr>
          <w:rFonts w:ascii="Courier New" w:hAnsi="Courier New" w:cs="Courier New"/>
          <w:color w:val="C0C0C0"/>
          <w:lang w:val="en-US"/>
        </w:rPr>
        <w:t xml:space="preserve"> </w:t>
      </w:r>
      <w:r w:rsidRPr="006F0794">
        <w:rPr>
          <w:rFonts w:ascii="Courier New" w:hAnsi="Courier New" w:cs="Courier New"/>
          <w:color w:val="800080"/>
          <w:lang w:val="en-US"/>
        </w:rPr>
        <w:t>MyModel</w:t>
      </w:r>
      <w:r w:rsidRPr="006F0794">
        <w:rPr>
          <w:rFonts w:ascii="Courier New" w:hAnsi="Courier New" w:cs="Courier New"/>
          <w:lang w:val="en-US"/>
        </w:rPr>
        <w:t>::</w:t>
      </w:r>
      <w:r w:rsidRPr="006F0794">
        <w:rPr>
          <w:rFonts w:ascii="Courier New" w:hAnsi="Courier New" w:cs="Courier New"/>
          <w:b/>
          <w:bCs/>
          <w:i/>
          <w:iCs/>
          <w:color w:val="00677C"/>
          <w:lang w:val="en-US"/>
        </w:rPr>
        <w:t xml:space="preserve">flags </w:t>
      </w:r>
      <w:r w:rsidRPr="006F0794">
        <w:rPr>
          <w:rFonts w:ascii="Courier New" w:hAnsi="Courier New" w:cs="Courier New"/>
          <w:lang w:val="en-US"/>
        </w:rPr>
        <w:t>(</w:t>
      </w:r>
      <w:r w:rsidRPr="006F0794">
        <w:rPr>
          <w:rFonts w:ascii="Courier New" w:hAnsi="Courier New" w:cs="Courier New"/>
          <w:color w:val="808000"/>
          <w:lang w:val="en-US"/>
        </w:rPr>
        <w:t>const</w:t>
      </w:r>
      <w:r w:rsidRPr="006F0794">
        <w:rPr>
          <w:rFonts w:ascii="Courier New" w:hAnsi="Courier New" w:cs="Courier New"/>
          <w:color w:val="C0C0C0"/>
          <w:lang w:val="en-US"/>
        </w:rPr>
        <w:t xml:space="preserve"> </w:t>
      </w:r>
      <w:r w:rsidRPr="006F0794">
        <w:rPr>
          <w:rFonts w:ascii="Courier New" w:hAnsi="Courier New" w:cs="Courier New"/>
          <w:color w:val="800080"/>
          <w:lang w:val="en-US"/>
        </w:rPr>
        <w:t>QModelIndex</w:t>
      </w:r>
      <w:r w:rsidRPr="006F0794">
        <w:rPr>
          <w:rFonts w:ascii="Courier New" w:hAnsi="Courier New" w:cs="Courier New"/>
          <w:color w:val="C0C0C0"/>
          <w:lang w:val="en-US"/>
        </w:rPr>
        <w:t xml:space="preserve"> </w:t>
      </w:r>
      <w:r w:rsidRPr="006F0794">
        <w:rPr>
          <w:rFonts w:ascii="Courier New" w:hAnsi="Courier New" w:cs="Courier New"/>
          <w:lang w:val="en-US"/>
        </w:rPr>
        <w:t>&amp;</w:t>
      </w:r>
      <w:r w:rsidRPr="006F0794">
        <w:rPr>
          <w:rFonts w:ascii="Courier New" w:hAnsi="Courier New" w:cs="Courier New"/>
          <w:color w:val="092E64"/>
          <w:lang w:val="en-US"/>
        </w:rPr>
        <w:t>index</w:t>
      </w:r>
      <w:r w:rsidRPr="006F0794">
        <w:rPr>
          <w:rFonts w:ascii="Courier New" w:hAnsi="Courier New" w:cs="Courier New"/>
          <w:lang w:val="en-US"/>
        </w:rPr>
        <w:t>)</w:t>
      </w:r>
      <w:r w:rsidRPr="006F0794">
        <w:rPr>
          <w:rFonts w:ascii="Courier New" w:hAnsi="Courier New" w:cs="Courier New"/>
          <w:color w:val="C0C0C0"/>
          <w:lang w:val="en-US"/>
        </w:rPr>
        <w:t xml:space="preserve"> </w:t>
      </w:r>
      <w:r w:rsidRPr="006F0794">
        <w:rPr>
          <w:rFonts w:ascii="Courier New" w:hAnsi="Courier New" w:cs="Courier New"/>
          <w:color w:val="808000"/>
          <w:lang w:val="en-US"/>
        </w:rPr>
        <w:t>const;</w:t>
      </w:r>
      <w:r w:rsidRPr="006F0794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</w:p>
    <w:p w14:paraId="3FDC91C4" w14:textId="77777777" w:rsidR="006F0794" w:rsidRPr="00C6251A" w:rsidRDefault="006F0794" w:rsidP="006F0794">
      <w:pPr>
        <w:pStyle w:val="3"/>
        <w:rPr>
          <w:lang w:val="en-US"/>
        </w:rPr>
      </w:pPr>
      <w:r w:rsidRPr="00BF672E">
        <w:rPr>
          <w:lang w:val="en-US"/>
        </w:rPr>
        <w:t>enum</w:t>
      </w:r>
      <w:r w:rsidRPr="00C6251A">
        <w:rPr>
          <w:lang w:val="en-US"/>
        </w:rPr>
        <w:t xml:space="preserve"> </w:t>
      </w:r>
      <w:r w:rsidRPr="00BF672E">
        <w:rPr>
          <w:lang w:val="en-US"/>
        </w:rPr>
        <w:t>Qt</w:t>
      </w:r>
      <w:r w:rsidRPr="00C6251A">
        <w:rPr>
          <w:lang w:val="en-US"/>
        </w:rPr>
        <w:t>::</w:t>
      </w:r>
      <w:r w:rsidRPr="00BF672E">
        <w:rPr>
          <w:lang w:val="en-US"/>
        </w:rPr>
        <w:t>ItemFlag</w:t>
      </w:r>
      <w:r w:rsidRPr="00C6251A">
        <w:rPr>
          <w:lang w:val="en-US"/>
        </w:rPr>
        <w:br/>
      </w:r>
      <w:r w:rsidRPr="00BF672E">
        <w:rPr>
          <w:lang w:val="en-US"/>
        </w:rPr>
        <w:t>flags</w:t>
      </w:r>
      <w:r w:rsidRPr="00C6251A">
        <w:rPr>
          <w:lang w:val="en-US"/>
        </w:rPr>
        <w:t xml:space="preserve"> </w:t>
      </w:r>
      <w:r w:rsidRPr="00BF672E">
        <w:rPr>
          <w:lang w:val="en-US"/>
        </w:rPr>
        <w:t>Qt</w:t>
      </w:r>
      <w:r w:rsidRPr="00C6251A">
        <w:rPr>
          <w:lang w:val="en-US"/>
        </w:rPr>
        <w:t>::</w:t>
      </w:r>
      <w:r w:rsidRPr="00BF672E">
        <w:rPr>
          <w:lang w:val="en-US"/>
        </w:rPr>
        <w:t>ItemFlags</w:t>
      </w:r>
    </w:p>
    <w:p w14:paraId="0BD0D45D" w14:textId="77777777" w:rsidR="006F0794" w:rsidRPr="0010674F" w:rsidRDefault="006F0794" w:rsidP="006F0794">
      <w:pPr>
        <w:pStyle w:val="a9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Некоторые значения </w:t>
      </w:r>
      <w:r w:rsidRPr="0010674F">
        <w:rPr>
          <w:rFonts w:asciiTheme="minorHAnsi" w:eastAsiaTheme="minorHAnsi" w:hAnsiTheme="minorHAnsi" w:cstheme="minorBidi"/>
          <w:sz w:val="22"/>
          <w:szCs w:val="22"/>
          <w:lang w:eastAsia="en-US"/>
        </w:rPr>
        <w:t>перечислени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я.</w:t>
      </w:r>
      <w:r w:rsidRPr="0010674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72"/>
        <w:gridCol w:w="1122"/>
        <w:gridCol w:w="6456"/>
      </w:tblGrid>
      <w:tr w:rsidR="006F0794" w14:paraId="0507FF99" w14:textId="77777777" w:rsidTr="002F62C3">
        <w:trPr>
          <w:tblCellSpacing w:w="7" w:type="dxa"/>
        </w:trPr>
        <w:tc>
          <w:tcPr>
            <w:tcW w:w="1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FA430" w14:textId="77777777" w:rsidR="006F0794" w:rsidRDefault="006F0794" w:rsidP="002F62C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Константа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AAC51" w14:textId="77777777" w:rsidR="006F0794" w:rsidRDefault="006F0794" w:rsidP="002F62C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161F6" w14:textId="77777777" w:rsidR="006F0794" w:rsidRDefault="006F0794" w:rsidP="002F62C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F0794" w14:paraId="77B3E10D" w14:textId="77777777" w:rsidTr="002F62C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E55345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Qt::NoItemFlags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B84ADE" w14:textId="77777777" w:rsidR="006F0794" w:rsidRDefault="006F0794" w:rsidP="002F6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0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1D0774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t>Элемент не имеет ни одного установленного свойства.</w:t>
            </w:r>
          </w:p>
        </w:tc>
      </w:tr>
      <w:tr w:rsidR="006F0794" w14:paraId="733A56CE" w14:textId="77777777" w:rsidTr="002F62C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CDAFDA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Qt::ItemIsSelectable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E0090C" w14:textId="77777777" w:rsidR="006F0794" w:rsidRDefault="006F0794" w:rsidP="002F6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1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C7FCCE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t>Элемент может быть выделен.</w:t>
            </w:r>
          </w:p>
        </w:tc>
      </w:tr>
      <w:tr w:rsidR="006F0794" w14:paraId="0CB3923D" w14:textId="77777777" w:rsidTr="002F62C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21133A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Qt::ItemIsEditable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EB4B3F" w14:textId="77777777" w:rsidR="006F0794" w:rsidRDefault="006F0794" w:rsidP="002F6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2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B28C0C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t>Элемент может быть отредактирован.</w:t>
            </w:r>
          </w:p>
        </w:tc>
      </w:tr>
      <w:tr w:rsidR="006F0794" w14:paraId="6DE47880" w14:textId="77777777" w:rsidTr="002F62C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FDD499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Qt::ItemIsUserCheckable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D1D264" w14:textId="77777777" w:rsidR="006F0794" w:rsidRDefault="006F0794" w:rsidP="002F6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16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8113E1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t>Элемент может быть отмечен пользователем или наоборот.</w:t>
            </w:r>
          </w:p>
        </w:tc>
      </w:tr>
      <w:tr w:rsidR="006F0794" w14:paraId="6886BDEB" w14:textId="77777777" w:rsidTr="002F62C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EFB790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Qt::ItemIsEnabled</w:t>
            </w:r>
          </w:p>
        </w:tc>
        <w:tc>
          <w:tcPr>
            <w:tcW w:w="5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621343" w14:textId="77777777" w:rsidR="006F0794" w:rsidRDefault="006F0794" w:rsidP="002F62C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Style w:val="HTML1"/>
                <w:rFonts w:eastAsiaTheme="minorHAnsi"/>
              </w:rPr>
              <w:t>32</w:t>
            </w:r>
          </w:p>
        </w:tc>
        <w:tc>
          <w:tcPr>
            <w:tcW w:w="30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89C63C" w14:textId="77777777" w:rsidR="006F0794" w:rsidRDefault="006F0794" w:rsidP="002F62C3">
            <w:pPr>
              <w:spacing w:after="0" w:line="240" w:lineRule="auto"/>
              <w:rPr>
                <w:sz w:val="24"/>
                <w:szCs w:val="24"/>
              </w:rPr>
            </w:pPr>
            <w:r>
              <w:t>Пользователь может взаимодействовать с элементом.</w:t>
            </w:r>
          </w:p>
        </w:tc>
      </w:tr>
    </w:tbl>
    <w:p w14:paraId="1430BD36" w14:textId="77777777" w:rsidR="006F0794" w:rsidRPr="0010674F" w:rsidRDefault="006F0794" w:rsidP="006F07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CD7761E" w14:textId="77777777" w:rsidR="006F0794" w:rsidRDefault="006F0794" w:rsidP="006F0794">
      <w:pPr>
        <w:pStyle w:val="a3"/>
        <w:numPr>
          <w:ilvl w:val="0"/>
          <w:numId w:val="26"/>
        </w:numPr>
      </w:pPr>
      <w:r>
        <w:t xml:space="preserve">Флаги описывают свойства элемента и определяют «поведение» </w:t>
      </w:r>
      <w:r>
        <w:rPr>
          <w:b/>
          <w:highlight w:val="lightGray"/>
        </w:rPr>
        <w:t xml:space="preserve">элемента </w:t>
      </w:r>
      <w:r w:rsidRPr="007867FC">
        <w:t>таблицы</w:t>
      </w:r>
      <w:r>
        <w:t xml:space="preserve">.   В базовом </w:t>
      </w:r>
      <w:r w:rsidRPr="008818F8">
        <w:t xml:space="preserve">классе </w:t>
      </w:r>
      <w:r w:rsidRPr="007867FC">
        <w:rPr>
          <w:rFonts w:cstheme="minorHAnsi"/>
          <w:b/>
          <w:color w:val="000000"/>
          <w:sz w:val="21"/>
          <w:szCs w:val="21"/>
          <w:shd w:val="clear" w:color="auto" w:fill="FFFFFF"/>
        </w:rPr>
        <w:t>QAbstractTableModel</w:t>
      </w:r>
      <w:r>
        <w:rPr>
          <w:rFonts w:cstheme="minorHAnsi"/>
          <w:color w:val="000000"/>
          <w:sz w:val="21"/>
          <w:szCs w:val="21"/>
          <w:shd w:val="clear" w:color="auto" w:fill="FFFFFF"/>
        </w:rPr>
        <w:t xml:space="preserve"> </w:t>
      </w:r>
      <w:r w:rsidRPr="00653456">
        <w:t>уже</w:t>
      </w:r>
      <w:r>
        <w:t xml:space="preserve"> установлены значения некоторых флагов</w:t>
      </w:r>
    </w:p>
    <w:p w14:paraId="60DB2AE6" w14:textId="77777777" w:rsidR="006F0794" w:rsidRDefault="006F0794" w:rsidP="006F0794">
      <w:pPr>
        <w:pStyle w:val="a3"/>
        <w:numPr>
          <w:ilvl w:val="0"/>
          <w:numId w:val="26"/>
        </w:numPr>
      </w:pPr>
      <w:r>
        <w:t xml:space="preserve">Для возможности редактирования данных ячейки таблицы, к уже имеющимся флагам нужно </w:t>
      </w:r>
      <w:r w:rsidRPr="00095BF1">
        <w:rPr>
          <w:b/>
        </w:rPr>
        <w:t>добавить</w:t>
      </w:r>
      <w:r>
        <w:t xml:space="preserve"> флаг </w:t>
      </w:r>
      <w:r w:rsidRPr="008B7E3D">
        <w:rPr>
          <w:rFonts w:ascii="Courier New" w:eastAsia="Times New Roman" w:hAnsi="Courier New" w:cs="Courier New"/>
          <w:b/>
          <w:color w:val="800080"/>
          <w:sz w:val="20"/>
          <w:szCs w:val="20"/>
          <w:lang w:val="en-US" w:eastAsia="ru-RU"/>
        </w:rPr>
        <w:t>Qt</w:t>
      </w:r>
      <w:r w:rsidRPr="00FD522F">
        <w:rPr>
          <w:rFonts w:ascii="Courier New" w:eastAsia="Times New Roman" w:hAnsi="Courier New" w:cs="Courier New"/>
          <w:b/>
          <w:color w:val="000000"/>
          <w:sz w:val="20"/>
          <w:szCs w:val="20"/>
          <w:lang w:eastAsia="ru-RU"/>
        </w:rPr>
        <w:t>::</w:t>
      </w:r>
      <w:r w:rsidRPr="008B7E3D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ItemIsEditable</w:t>
      </w:r>
      <w:r>
        <w:t>.</w:t>
      </w:r>
    </w:p>
    <w:p w14:paraId="530996C4" w14:textId="77777777" w:rsidR="006F0794" w:rsidRDefault="006F0794" w:rsidP="006F0794">
      <w:pPr>
        <w:pStyle w:val="a3"/>
        <w:numPr>
          <w:ilvl w:val="0"/>
          <w:numId w:val="26"/>
        </w:numPr>
      </w:pPr>
      <w:r>
        <w:t>Не забудьте ПРОВЕРИТЬ модельный индекс до его использования:</w:t>
      </w:r>
    </w:p>
    <w:p w14:paraId="31E9B58B" w14:textId="77777777" w:rsidR="006F0794" w:rsidRPr="00BD1600" w:rsidRDefault="006F0794" w:rsidP="006F0794">
      <w:pPr>
        <w:pStyle w:val="a3"/>
        <w:rPr>
          <w:rFonts w:ascii="Courier New" w:hAnsi="Courier New" w:cs="Courier New"/>
        </w:rPr>
      </w:pPr>
      <w:r w:rsidRPr="00BD1600">
        <w:rPr>
          <w:rFonts w:ascii="Courier New" w:hAnsi="Courier New" w:cs="Courier New"/>
          <w:color w:val="092E64"/>
          <w:lang w:val="en-US"/>
        </w:rPr>
        <w:t>if</w:t>
      </w:r>
      <w:r w:rsidRPr="00BD1600">
        <w:rPr>
          <w:rFonts w:ascii="Courier New" w:hAnsi="Courier New" w:cs="Courier New"/>
          <w:color w:val="092E64"/>
        </w:rPr>
        <w:t xml:space="preserve"> (! index</w:t>
      </w:r>
      <w:r w:rsidRPr="00BD1600">
        <w:rPr>
          <w:rFonts w:ascii="Courier New" w:hAnsi="Courier New" w:cs="Courier New"/>
        </w:rPr>
        <w:t>.</w:t>
      </w:r>
      <w:r w:rsidRPr="00BD1600">
        <w:rPr>
          <w:rFonts w:ascii="Courier New" w:hAnsi="Courier New" w:cs="Courier New"/>
          <w:color w:val="00677C"/>
        </w:rPr>
        <w:t xml:space="preserve"> isValid </w:t>
      </w:r>
      <w:r w:rsidRPr="00BD1600">
        <w:rPr>
          <w:rFonts w:ascii="Courier New" w:hAnsi="Courier New" w:cs="Courier New"/>
        </w:rPr>
        <w:t>()) {…}</w:t>
      </w:r>
    </w:p>
    <w:p w14:paraId="6DE67541" w14:textId="77777777" w:rsidR="006F0794" w:rsidRPr="00653456" w:rsidRDefault="006F0794" w:rsidP="006F0794">
      <w:pPr>
        <w:spacing w:after="0" w:line="240" w:lineRule="auto"/>
        <w:ind w:left="360"/>
        <w:rPr>
          <w:u w:val="single"/>
        </w:rPr>
      </w:pPr>
      <w:r w:rsidRPr="00653456">
        <w:rPr>
          <w:u w:val="single"/>
        </w:rPr>
        <w:t>Замечани</w:t>
      </w:r>
      <w:r>
        <w:rPr>
          <w:u w:val="single"/>
        </w:rPr>
        <w:t>я</w:t>
      </w:r>
      <w:r w:rsidRPr="00653456">
        <w:rPr>
          <w:u w:val="single"/>
        </w:rPr>
        <w:t>:</w:t>
      </w:r>
    </w:p>
    <w:p w14:paraId="3D2D1DB3" w14:textId="77777777" w:rsidR="006F0794" w:rsidRPr="007867FC" w:rsidRDefault="006F0794" w:rsidP="006F0794">
      <w:pPr>
        <w:pStyle w:val="a3"/>
        <w:numPr>
          <w:ilvl w:val="1"/>
          <w:numId w:val="48"/>
        </w:numPr>
        <w:rPr>
          <w:b/>
        </w:rPr>
      </w:pPr>
      <w:r w:rsidRPr="007867FC">
        <w:rPr>
          <w:b/>
        </w:rPr>
        <w:t>(!)</w:t>
      </w:r>
      <w:r>
        <w:t xml:space="preserve"> Для получения </w:t>
      </w:r>
      <w:r w:rsidRPr="003316B9">
        <w:t xml:space="preserve">текущего значения флагов следует вызывать метод </w:t>
      </w:r>
      <w:r w:rsidRPr="0032627B">
        <w:rPr>
          <w:b/>
          <w:u w:val="single"/>
        </w:rPr>
        <w:t>базового</w:t>
      </w:r>
      <w:r w:rsidRPr="003316B9">
        <w:t xml:space="preserve"> класса, </w:t>
      </w:r>
      <w:r w:rsidRPr="007867FC">
        <w:rPr>
          <w:b/>
        </w:rPr>
        <w:t>иначе - рекурсия!!!</w:t>
      </w:r>
    </w:p>
    <w:p w14:paraId="06D922D7" w14:textId="6A9F3A12" w:rsidR="006F0794" w:rsidRDefault="006F0794" w:rsidP="006F0794">
      <w:pPr>
        <w:pStyle w:val="a3"/>
        <w:numPr>
          <w:ilvl w:val="1"/>
          <w:numId w:val="48"/>
        </w:numPr>
      </w:pPr>
      <w:r w:rsidRPr="003316B9">
        <w:t xml:space="preserve">Флаг «разрешения редактирования» установим для всех элементов таблицы. </w:t>
      </w:r>
    </w:p>
    <w:p w14:paraId="7983BB26" w14:textId="380A9581" w:rsidR="00D870C8" w:rsidRDefault="00D870C8" w:rsidP="00D870C8">
      <w:r>
        <w:rPr>
          <w:noProof/>
        </w:rPr>
        <w:drawing>
          <wp:inline distT="0" distB="0" distL="0" distR="0" wp14:anchorId="6B4C5579" wp14:editId="264CAAE2">
            <wp:extent cx="3135923" cy="1207754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1516" cy="12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5972" w14:textId="1431EE6B" w:rsidR="00D870C8" w:rsidRPr="0044566A" w:rsidRDefault="00D870C8" w:rsidP="00D870C8">
      <w:r>
        <w:t xml:space="preserve">Разрешение на редактирование было установлено с помощью флага, но при редактировании текущее значение поля не отображается. Для того, чтобы это исправить, надо добавить в метод </w:t>
      </w:r>
      <w:r w:rsidR="0044566A" w:rsidRPr="0044566A">
        <w:rPr>
          <w:rFonts w:ascii="Courier New" w:hAnsi="Courier New" w:cs="Courier New"/>
          <w:lang w:val="en-US"/>
        </w:rPr>
        <w:t>data</w:t>
      </w:r>
      <w:r w:rsidR="0044566A" w:rsidRPr="0044566A">
        <w:rPr>
          <w:rFonts w:ascii="Courier New" w:hAnsi="Courier New" w:cs="Courier New"/>
        </w:rPr>
        <w:t xml:space="preserve"> ()</w:t>
      </w:r>
      <w:r w:rsidR="0044566A" w:rsidRPr="0044566A">
        <w:t xml:space="preserve"> </w:t>
      </w:r>
      <w:r w:rsidR="0044566A">
        <w:t xml:space="preserve">обработку данного для роли </w:t>
      </w:r>
      <w:r w:rsidR="0044566A" w:rsidRPr="002602CE">
        <w:rPr>
          <w:rFonts w:ascii="Courier New" w:hAnsi="Courier New" w:cs="Courier New"/>
          <w:lang w:val="en-US"/>
        </w:rPr>
        <w:t>Qt</w:t>
      </w:r>
      <w:r w:rsidR="0044566A" w:rsidRPr="0044566A">
        <w:rPr>
          <w:rFonts w:ascii="Courier New" w:hAnsi="Courier New" w:cs="Courier New"/>
        </w:rPr>
        <w:t>::</w:t>
      </w:r>
      <w:r w:rsidR="0044566A" w:rsidRPr="002602CE">
        <w:rPr>
          <w:rFonts w:ascii="Courier New" w:hAnsi="Courier New" w:cs="Courier New"/>
          <w:lang w:val="en-US"/>
        </w:rPr>
        <w:t>EditRole</w:t>
      </w:r>
      <w:r w:rsidR="0044566A">
        <w:rPr>
          <w:rFonts w:ascii="Courier New" w:hAnsi="Courier New" w:cs="Courier New"/>
        </w:rPr>
        <w:t>.</w:t>
      </w:r>
      <w:r w:rsidR="0044566A" w:rsidRPr="0044566A">
        <w:rPr>
          <w:rFonts w:cs="Courier New"/>
        </w:rPr>
        <w:t>Пр</w:t>
      </w:r>
      <w:r w:rsidR="0044566A">
        <w:rPr>
          <w:rFonts w:cs="Courier New"/>
        </w:rPr>
        <w:t>и этом получим.</w:t>
      </w:r>
    </w:p>
    <w:p w14:paraId="69A0DFB5" w14:textId="575B5C0B" w:rsidR="00981AA5" w:rsidRDefault="00981AA5" w:rsidP="00981AA5">
      <w:r>
        <w:rPr>
          <w:noProof/>
        </w:rPr>
        <w:drawing>
          <wp:inline distT="0" distB="0" distL="0" distR="0" wp14:anchorId="00B3157D" wp14:editId="6290C1A8">
            <wp:extent cx="3375343" cy="9378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95385" cy="9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66A" w:rsidRPr="0044566A">
        <w:rPr>
          <w:noProof/>
        </w:rPr>
        <w:t xml:space="preserve"> </w:t>
      </w:r>
      <w:r w:rsidR="0044566A">
        <w:rPr>
          <w:noProof/>
        </w:rPr>
        <w:drawing>
          <wp:inline distT="0" distB="0" distL="0" distR="0" wp14:anchorId="239F1340" wp14:editId="34E66125">
            <wp:extent cx="2590800" cy="949667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6948" cy="9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ABD9" w14:textId="77777777" w:rsidR="002602CE" w:rsidRPr="00280BEC" w:rsidRDefault="002602CE" w:rsidP="002602CE">
      <w:r>
        <w:t xml:space="preserve">В том случае, когда данное надо отредактировать, </w:t>
      </w:r>
      <w:r>
        <w:rPr>
          <w:lang w:val="en-US"/>
        </w:rPr>
        <w:t>View</w:t>
      </w:r>
      <w:r>
        <w:t xml:space="preserve"> предоставляет специальный редактор (посредством делегата, который устанавливается по умолчанию)</w:t>
      </w:r>
      <w:r w:rsidRPr="00280BEC">
        <w:t>:</w:t>
      </w:r>
    </w:p>
    <w:p w14:paraId="20358F50" w14:textId="0BD7FF36" w:rsidR="002602CE" w:rsidRPr="0044566A" w:rsidRDefault="002602CE" w:rsidP="002602C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27D88B8" wp14:editId="74F2C2EC">
            <wp:extent cx="672353" cy="246996"/>
            <wp:effectExtent l="0" t="0" r="0" b="127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53" cy="24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- </w:t>
      </w:r>
      <w:r>
        <w:rPr>
          <w:lang w:val="en-US"/>
        </w:rPr>
        <w:t>QLineEdit</w:t>
      </w:r>
      <w:r w:rsidRPr="00280BEC">
        <w:t xml:space="preserve"> </w:t>
      </w:r>
      <w:r>
        <w:t>для редактирования строк</w:t>
      </w:r>
      <w:r w:rsidRPr="00280BEC">
        <w:t>;</w:t>
      </w:r>
      <w:r w:rsidRPr="002602CE">
        <w:rPr>
          <w:noProof/>
          <w:lang w:eastAsia="ru-RU"/>
        </w:rPr>
        <w:t xml:space="preserve"> </w:t>
      </w:r>
    </w:p>
    <w:p w14:paraId="270B8979" w14:textId="447B11CE" w:rsidR="00981AA5" w:rsidRPr="003316B9" w:rsidRDefault="002602CE" w:rsidP="00981AA5">
      <w:r>
        <w:rPr>
          <w:noProof/>
          <w:lang w:eastAsia="ru-RU"/>
        </w:rPr>
        <w:drawing>
          <wp:inline distT="0" distB="0" distL="0" distR="0" wp14:anchorId="4066F32A" wp14:editId="488B583E">
            <wp:extent cx="605118" cy="259025"/>
            <wp:effectExtent l="0" t="0" r="5080" b="825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46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QSpinBox</w:t>
      </w:r>
      <w:r w:rsidRPr="00280BEC">
        <w:t xml:space="preserve"> </w:t>
      </w:r>
      <w:r>
        <w:t>для редактирования числовых значений.</w:t>
      </w:r>
    </w:p>
    <w:p w14:paraId="0EEB402E" w14:textId="04312EE6" w:rsidR="000349B5" w:rsidRPr="00F015E3" w:rsidRDefault="002602CE" w:rsidP="000349B5">
      <w:pPr>
        <w:pStyle w:val="3"/>
      </w:pPr>
      <w:r>
        <w:lastRenderedPageBreak/>
        <w:t>У</w:t>
      </w:r>
      <w:r w:rsidR="000349B5">
        <w:t>становка данных в модели</w:t>
      </w:r>
      <w:r>
        <w:t xml:space="preserve">. </w:t>
      </w:r>
      <w:r>
        <w:rPr>
          <w:lang w:val="en-US"/>
        </w:rPr>
        <w:t>setData</w:t>
      </w:r>
      <w:r w:rsidRPr="00CE7AAE">
        <w:t xml:space="preserve"> </w:t>
      </w:r>
      <w:r w:rsidRPr="00F015E3">
        <w:t>(</w:t>
      </w:r>
      <w:r w:rsidRPr="00F53EC7">
        <w:t>)</w:t>
      </w:r>
      <w:r>
        <w:t xml:space="preserve"> </w:t>
      </w:r>
    </w:p>
    <w:p w14:paraId="6F31DB38" w14:textId="0C5B328B" w:rsidR="000349B5" w:rsidRPr="002602CE" w:rsidRDefault="002602CE" w:rsidP="000349B5">
      <w:r>
        <w:t xml:space="preserve">После того, как будет установлен флаг </w:t>
      </w:r>
      <w:r w:rsidRPr="008B7E3D">
        <w:rPr>
          <w:rFonts w:ascii="Courier New" w:eastAsia="Times New Roman" w:hAnsi="Courier New" w:cs="Courier New"/>
          <w:b/>
          <w:color w:val="800080"/>
          <w:sz w:val="20"/>
          <w:szCs w:val="20"/>
          <w:lang w:val="en-US" w:eastAsia="ru-RU"/>
        </w:rPr>
        <w:t>Qt</w:t>
      </w:r>
      <w:r w:rsidRPr="00FD522F">
        <w:rPr>
          <w:rFonts w:ascii="Courier New" w:eastAsia="Times New Roman" w:hAnsi="Courier New" w:cs="Courier New"/>
          <w:b/>
          <w:color w:val="000000"/>
          <w:sz w:val="20"/>
          <w:szCs w:val="20"/>
          <w:lang w:eastAsia="ru-RU"/>
        </w:rPr>
        <w:t>::</w:t>
      </w:r>
      <w:r w:rsidRPr="008B7E3D">
        <w:rPr>
          <w:rFonts w:ascii="Courier New" w:eastAsia="Times New Roman" w:hAnsi="Courier New" w:cs="Courier New"/>
          <w:b/>
          <w:sz w:val="20"/>
          <w:szCs w:val="20"/>
          <w:lang w:val="en-US" w:eastAsia="ru-RU"/>
        </w:rPr>
        <w:t>ItemIsEditable</w:t>
      </w:r>
      <w:r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, </w:t>
      </w:r>
      <w:r>
        <w:rPr>
          <w:rFonts w:eastAsia="Times New Roman" w:cs="Courier New"/>
          <w:bCs/>
          <w:lang w:eastAsia="ru-RU"/>
        </w:rPr>
        <w:t xml:space="preserve">появится возможность редактирования данных, однако, измененные данные пока не сохраняются в модели. Для того, чтобы данные сохранялись в модели, требуется перегрузить виртуальный метод </w:t>
      </w:r>
      <w:r>
        <w:rPr>
          <w:rFonts w:eastAsia="Times New Roman" w:cs="Courier New"/>
          <w:bCs/>
          <w:lang w:val="en-US" w:eastAsia="ru-RU"/>
        </w:rPr>
        <w:t>setData</w:t>
      </w:r>
      <w:r>
        <w:rPr>
          <w:rFonts w:eastAsia="Times New Roman" w:cs="Courier New"/>
          <w:bCs/>
          <w:lang w:eastAsia="ru-RU"/>
        </w:rPr>
        <w:t xml:space="preserve"> </w:t>
      </w:r>
      <w:r w:rsidRPr="002602CE">
        <w:rPr>
          <w:rFonts w:eastAsia="Times New Roman" w:cs="Courier New"/>
          <w:bCs/>
          <w:lang w:eastAsia="ru-RU"/>
        </w:rPr>
        <w:t>()</w:t>
      </w:r>
      <w:r>
        <w:rPr>
          <w:rFonts w:eastAsia="Times New Roman" w:cs="Courier New"/>
          <w:bCs/>
          <w:lang w:eastAsia="ru-RU"/>
        </w:rPr>
        <w:t>.</w:t>
      </w:r>
    </w:p>
    <w:p w14:paraId="66B3EEAD" w14:textId="77777777" w:rsidR="000349B5" w:rsidRPr="00227ADD" w:rsidRDefault="000349B5">
      <w:pPr>
        <w:pStyle w:val="a3"/>
        <w:numPr>
          <w:ilvl w:val="0"/>
          <w:numId w:val="26"/>
        </w:numPr>
      </w:pPr>
      <w:r>
        <w:t>Изменение</w:t>
      </w:r>
      <w:r w:rsidRPr="00397A2A">
        <w:t xml:space="preserve"> </w:t>
      </w:r>
      <w:r>
        <w:t>данных</w:t>
      </w:r>
      <w:r w:rsidRPr="00397A2A">
        <w:t xml:space="preserve"> </w:t>
      </w:r>
      <w:r>
        <w:t>в</w:t>
      </w:r>
      <w:r w:rsidRPr="00397A2A">
        <w:t xml:space="preserve"> </w:t>
      </w:r>
      <w:r>
        <w:t>модели (происходит только при редактировании или добавлении нового данного!)</w:t>
      </w:r>
    </w:p>
    <w:p w14:paraId="1FD85305" w14:textId="40E743F9" w:rsidR="000349B5" w:rsidRPr="00BF672E" w:rsidRDefault="000349B5">
      <w:pPr>
        <w:pStyle w:val="a3"/>
        <w:numPr>
          <w:ilvl w:val="0"/>
          <w:numId w:val="26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t xml:space="preserve">В модели данные хранятся в контейнере </w:t>
      </w:r>
      <w:r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m</w:t>
      </w:r>
      <w:r w:rsidRPr="00341282">
        <w:rPr>
          <w:rFonts w:ascii="Courier New" w:eastAsia="Times New Roman" w:hAnsi="Courier New" w:cs="Courier New"/>
          <w:color w:val="800000"/>
          <w:sz w:val="20"/>
          <w:szCs w:val="20"/>
          <w:lang w:eastAsia="ru-RU"/>
        </w:rPr>
        <w:t>_</w:t>
      </w:r>
      <w:r w:rsidR="00EA638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v</w:t>
      </w:r>
      <w:r w:rsidR="00EA6386" w:rsidRPr="00227ADD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ector</w:t>
      </w:r>
      <w:r w:rsidR="00EA6386">
        <w:t>, а</w:t>
      </w:r>
      <w:r>
        <w:t xml:space="preserve"> метод </w:t>
      </w:r>
      <w:r w:rsidRPr="00F53EC7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setData</w:t>
      </w:r>
      <w:r w:rsidR="00F53EC7" w:rsidRPr="00F53EC7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eastAsia="ru-RU"/>
        </w:rPr>
        <w:t xml:space="preserve"> </w:t>
      </w:r>
      <w:r w:rsidRPr="00DC36F3">
        <w:t>()</w:t>
      </w:r>
      <w:r>
        <w:t xml:space="preserve"> получает параметры, указывающие в какое место таблицы (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>
        <w:t>) необходимо поместить значение (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value</w:t>
      </w:r>
      <w:r>
        <w:t xml:space="preserve">). Для значения данного используется тип </w:t>
      </w:r>
      <w:r w:rsidR="0002053E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</w:t>
      </w:r>
      <w:r w:rsidR="00EA6386" w:rsidRPr="00227AD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ariant</w:t>
      </w:r>
      <w:r w:rsidR="00EA6386">
        <w:t>, поэтому</w:t>
      </w:r>
      <w:r>
        <w:t xml:space="preserve"> потребуется преобразование к нужному типу при </w:t>
      </w:r>
      <w:r w:rsidR="00EA6386">
        <w:t>загрузке в</w:t>
      </w:r>
      <w:r>
        <w:t xml:space="preserve"> контейнер.</w:t>
      </w:r>
    </w:p>
    <w:p w14:paraId="2157A089" w14:textId="77777777" w:rsidR="00981AA5" w:rsidRDefault="00981AA5" w:rsidP="0002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</w:p>
    <w:p w14:paraId="6B3A8C93" w14:textId="3D41D365" w:rsidR="0002053E" w:rsidRDefault="0002053E" w:rsidP="00020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</w:pPr>
      <w:r w:rsidRPr="00791A20">
        <w:t xml:space="preserve">Алгоритм метода </w:t>
      </w:r>
      <w:r w:rsidRPr="00BD1600">
        <w:rPr>
          <w:b/>
          <w:bCs/>
          <w:lang w:val="en-US"/>
        </w:rPr>
        <w:t>setData</w:t>
      </w:r>
      <w:r w:rsidR="00BD1600" w:rsidRPr="00BD1600">
        <w:rPr>
          <w:b/>
          <w:bCs/>
        </w:rPr>
        <w:t xml:space="preserve"> </w:t>
      </w:r>
      <w:r w:rsidRPr="00BD1600">
        <w:rPr>
          <w:b/>
          <w:bCs/>
        </w:rPr>
        <w:t>()</w:t>
      </w:r>
      <w:r w:rsidRPr="00791A20">
        <w:t xml:space="preserve"> приблизительно такой:</w:t>
      </w:r>
    </w:p>
    <w:p w14:paraId="402FE42B" w14:textId="611FA516" w:rsidR="0002053E" w:rsidRDefault="0002053E">
      <w:pPr>
        <w:pStyle w:val="a3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Проверяется модельный индекс и если он невалидный, то возвращается </w:t>
      </w:r>
      <w:r>
        <w:rPr>
          <w:lang w:val="en-US"/>
        </w:rPr>
        <w:t>false</w:t>
      </w:r>
      <w:r w:rsidRPr="0002053E">
        <w:t>.</w:t>
      </w:r>
    </w:p>
    <w:p w14:paraId="08511220" w14:textId="77777777" w:rsidR="0002053E" w:rsidRDefault="0002053E">
      <w:pPr>
        <w:pStyle w:val="a3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Из модельного индекса получаем информацию о расположении ячейки данных (строку, столбец)</w:t>
      </w:r>
      <w:r w:rsidRPr="001160C8">
        <w:t>;</w:t>
      </w:r>
    </w:p>
    <w:p w14:paraId="11B87DF5" w14:textId="7C4D4B6E" w:rsidR="0002053E" w:rsidRPr="003D6D91" w:rsidRDefault="0002053E">
      <w:pPr>
        <w:pStyle w:val="a3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При редактировании необходимо работать только с теми данными, которые поступают с ролью </w:t>
      </w:r>
      <w:r w:rsidRPr="002602CE">
        <w:rPr>
          <w:rFonts w:ascii="Courier New" w:hAnsi="Courier New" w:cs="Courier New"/>
          <w:lang w:val="en-US"/>
        </w:rPr>
        <w:t>Qt::EditRole</w:t>
      </w:r>
      <w:r>
        <w:rPr>
          <w:lang w:val="en-US"/>
        </w:rPr>
        <w:t xml:space="preserve">. </w:t>
      </w:r>
      <w:r>
        <w:t xml:space="preserve">В противном случае необходимо возвращать </w:t>
      </w:r>
      <w:r w:rsidRPr="002602CE">
        <w:rPr>
          <w:rFonts w:ascii="Courier New" w:hAnsi="Courier New" w:cs="Courier New"/>
          <w:lang w:val="en-US"/>
        </w:rPr>
        <w:t>false</w:t>
      </w:r>
      <w:r>
        <w:rPr>
          <w:lang w:val="en-US"/>
        </w:rPr>
        <w:t>.</w:t>
      </w:r>
    </w:p>
    <w:p w14:paraId="2807D316" w14:textId="3C53A6A2" w:rsidR="003D6D91" w:rsidRPr="0002053E" w:rsidRDefault="003D6D91">
      <w:pPr>
        <w:pStyle w:val="a3"/>
        <w:numPr>
          <w:ilvl w:val="0"/>
          <w:numId w:val="4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D6D91">
        <w:t>записываем данные в соответствующий столбец,</w:t>
      </w:r>
      <w:r w:rsidR="00BD1600">
        <w:t xml:space="preserve"> </w:t>
      </w:r>
      <w:r>
        <w:t>т.е.</w:t>
      </w:r>
      <w:r w:rsidRPr="003D6D91">
        <w:t xml:space="preserve"> сохраняем в векторе</w:t>
      </w:r>
    </w:p>
    <w:p w14:paraId="0EBC5CA3" w14:textId="77777777" w:rsidR="0002053E" w:rsidRPr="00C6251A" w:rsidRDefault="0002053E" w:rsidP="000349B5">
      <w:pPr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</w:pPr>
    </w:p>
    <w:p w14:paraId="10B1667B" w14:textId="702C6F70" w:rsidR="000349B5" w:rsidRPr="0049597B" w:rsidRDefault="000349B5" w:rsidP="000349B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597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bool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MyModel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49597B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setData</w:t>
      </w:r>
      <w:r w:rsidR="00BD1600" w:rsidRPr="00BD1600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9597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49597B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QVariant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r w:rsidRPr="0049597B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value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49597B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role</w:t>
      </w:r>
      <w:r w:rsidRPr="0049597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0B54777" w14:textId="77777777" w:rsidR="000349B5" w:rsidRPr="00F23A21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3A2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5835E59" w14:textId="2AD82996" w:rsidR="000349B5" w:rsidRPr="00F81BF8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1BF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F81BF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BD1600" w:rsidRPr="00F81BF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="00BD1600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="00BD1600"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 xml:space="preserve"> index</w:t>
      </w:r>
      <w:r w:rsidRPr="00F81BF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="00BD16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isValid</w:t>
      </w:r>
      <w:r w:rsidR="00BD1600">
        <w:rPr>
          <w:rFonts w:ascii="Courier New" w:eastAsia="Times New Roman" w:hAnsi="Courier New" w:cs="Courier New"/>
          <w:color w:val="00677C"/>
          <w:sz w:val="20"/>
          <w:szCs w:val="20"/>
          <w:lang w:eastAsia="ru-RU"/>
        </w:rPr>
        <w:t xml:space="preserve"> </w:t>
      </w:r>
      <w:r w:rsidRPr="00F81BF8">
        <w:rPr>
          <w:rFonts w:ascii="Courier New" w:eastAsia="Times New Roman" w:hAnsi="Courier New" w:cs="Courier New"/>
          <w:sz w:val="20"/>
          <w:szCs w:val="20"/>
          <w:lang w:eastAsia="ru-RU"/>
        </w:rPr>
        <w:t>())</w:t>
      </w:r>
      <w:r w:rsidRPr="00F81BF8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 </w:t>
      </w:r>
      <w:r w:rsidRPr="00BD1600">
        <w:t xml:space="preserve">// проверка </w:t>
      </w:r>
      <w:r w:rsidR="00F53EC7" w:rsidRPr="00BD1600">
        <w:t>корректности</w:t>
      </w:r>
      <w:r w:rsidRPr="00BD1600">
        <w:t xml:space="preserve"> модельного индекса</w:t>
      </w:r>
    </w:p>
    <w:p w14:paraId="5BC74610" w14:textId="77777777" w:rsidR="00FF11C3" w:rsidRPr="00C6251A" w:rsidRDefault="000349B5" w:rsidP="00FF1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81BF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="00FF11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ab/>
      </w:r>
      <w:r w:rsidR="00FF11C3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ab/>
      </w:r>
      <w:r w:rsidR="00FF11C3" w:rsidRPr="00BF672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="00FF11C3"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FF11C3" w:rsidRPr="00BF672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="00FF11C3"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6D7AEEE" w14:textId="77777777" w:rsidR="000349B5" w:rsidRPr="00BD1600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1600">
        <w:t xml:space="preserve">//получаем из модельного индекса информацию о расположении </w:t>
      </w:r>
      <w:r w:rsidR="00F87A1E" w:rsidRPr="00BD1600">
        <w:t>данного (</w:t>
      </w:r>
      <w:r w:rsidRPr="00BD1600">
        <w:t>строку и столбец)</w:t>
      </w:r>
    </w:p>
    <w:p w14:paraId="1B5E8F25" w14:textId="77777777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81BF8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row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1E1265"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1E1265"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1E1265" w:rsidRPr="00227AD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row</w:t>
      </w:r>
      <w:r w:rsidR="001E1265"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5A63824" w14:textId="77777777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column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F53EC7"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F53EC7"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F53EC7" w:rsidRPr="00227AD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 xml:space="preserve"> column</w:t>
      </w:r>
      <w:r w:rsidR="00F53EC7"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4C46B50" w14:textId="77777777" w:rsidR="000349B5" w:rsidRPr="004A6CA6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A6CA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role</w:t>
      </w: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4A6CA6"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r w:rsidRPr="004A6CA6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227ADD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EditRole</w:t>
      </w:r>
      <w:r w:rsidRPr="004A6CA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E559250" w14:textId="77777777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</w:t>
      </w:r>
      <w:r w:rsidRPr="00227ADD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3DACE05" w14:textId="77777777" w:rsidR="000349B5" w:rsidRPr="00BD1600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1600">
        <w:t xml:space="preserve">            // записываем данные в соответствующий столбец</w:t>
      </w:r>
      <w:r w:rsidR="00F53EC7" w:rsidRPr="00BD1600">
        <w:t>, сохраняем в векторе</w:t>
      </w:r>
    </w:p>
    <w:p w14:paraId="0C1E702F" w14:textId="77777777" w:rsidR="000349B5" w:rsidRPr="004A6CA6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F23A2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switch</w:t>
      </w:r>
      <w:r w:rsidRPr="004A6CA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F23A21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column</w:t>
      </w:r>
      <w:r w:rsidRPr="004A6CA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6C270CD" w14:textId="77777777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C6E2503" w14:textId="4206809E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3D6D91" w:rsidRPr="00611602">
        <w:rPr>
          <w:rFonts w:ascii="Courier New" w:hAnsi="Courier New" w:cs="Courier New"/>
          <w:color w:val="800080"/>
          <w:sz w:val="20"/>
          <w:szCs w:val="20"/>
          <w:lang w:val="en-US"/>
        </w:rPr>
        <w:t>PEN_COLOR</w:t>
      </w:r>
      <w:r w:rsidRPr="00227A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88EDB4D" w14:textId="25A095C0" w:rsidR="000349B5" w:rsidRPr="00BD1600" w:rsidRDefault="0000699F" w:rsidP="000349B5">
      <w:pPr>
        <w:pStyle w:val="HTML"/>
        <w:rPr>
          <w:rFonts w:asciiTheme="minorHAnsi" w:hAnsiTheme="minorHAnsi"/>
          <w:sz w:val="22"/>
          <w:szCs w:val="22"/>
        </w:rPr>
      </w:pPr>
      <w:r>
        <w:rPr>
          <w:color w:val="008000"/>
          <w:lang w:val="en-US"/>
        </w:rPr>
        <w:tab/>
      </w:r>
      <w:r w:rsidR="00BD1600">
        <w:rPr>
          <w:color w:val="008000"/>
          <w:lang w:val="en-US"/>
        </w:rPr>
        <w:tab/>
      </w:r>
      <w:r w:rsidRPr="00BD1600">
        <w:rPr>
          <w:rFonts w:asciiTheme="minorHAnsi" w:hAnsiTheme="minorHAnsi"/>
          <w:sz w:val="22"/>
          <w:szCs w:val="22"/>
        </w:rPr>
        <w:t>&lt;в векторе устанавливается цвет пера&gt;</w:t>
      </w:r>
    </w:p>
    <w:p w14:paraId="7B7FF282" w14:textId="77777777" w:rsidR="000349B5" w:rsidRPr="0000699F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699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00699F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68767C0" w14:textId="342A679D" w:rsidR="000349B5" w:rsidRPr="00611602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699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3D6D91" w:rsidRPr="0000699F">
        <w:rPr>
          <w:rFonts w:ascii="Courier New" w:hAnsi="Courier New" w:cs="Courier New"/>
          <w:color w:val="800080"/>
          <w:sz w:val="20"/>
          <w:szCs w:val="20"/>
          <w:lang w:val="en-US"/>
        </w:rPr>
        <w:t>PEN</w:t>
      </w:r>
      <w:r w:rsidR="003D6D91" w:rsidRPr="00611602">
        <w:rPr>
          <w:rFonts w:ascii="Courier New" w:hAnsi="Courier New" w:cs="Courier New"/>
          <w:color w:val="800080"/>
          <w:sz w:val="20"/>
          <w:szCs w:val="20"/>
        </w:rPr>
        <w:t>_</w:t>
      </w:r>
      <w:r w:rsidR="003D6D91">
        <w:rPr>
          <w:rFonts w:ascii="Courier New" w:hAnsi="Courier New" w:cs="Courier New"/>
          <w:color w:val="800080"/>
          <w:sz w:val="20"/>
          <w:szCs w:val="20"/>
          <w:lang w:val="en-US"/>
        </w:rPr>
        <w:t>STYLE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A27595A" w14:textId="334A6288" w:rsidR="0000699F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</w:pPr>
      <w:r w:rsidRPr="0000699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</w:t>
      </w:r>
      <w:r w:rsidR="0000699F" w:rsidRPr="0000699F">
        <w:t>&lt;</w:t>
      </w:r>
      <w:r w:rsidR="0000699F">
        <w:t>в векторе устанавливается стиль пера</w:t>
      </w:r>
      <w:r w:rsidR="0000699F" w:rsidRPr="0000699F">
        <w:t>&gt;</w:t>
      </w:r>
      <w:r w:rsidRPr="0000699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</w:p>
    <w:p w14:paraId="2C91C3F7" w14:textId="47B2C416" w:rsidR="0000699F" w:rsidRDefault="0000699F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0699F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00699F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CD522F">
        <w:t>//</w:t>
      </w:r>
      <w:r w:rsidRPr="00BD1600">
        <w:t>Так</w:t>
      </w:r>
      <w:r w:rsidRPr="00BD1600">
        <w:rPr>
          <w:sz w:val="20"/>
          <w:szCs w:val="20"/>
        </w:rPr>
        <w:t xml:space="preserve"> </w:t>
      </w:r>
      <w:r w:rsidRPr="00BD1600">
        <w:t>как</w:t>
      </w:r>
      <w:r w:rsidR="000349B5" w:rsidRPr="00BD1600">
        <w:t xml:space="preserve"> </w:t>
      </w:r>
      <w:r w:rsidRPr="00BD1600">
        <w:t>из</w:t>
      </w:r>
      <w:r w:rsidRPr="00BD1600">
        <w:rPr>
          <w:rFonts w:ascii="Courier New" w:eastAsia="Times New Roman" w:hAnsi="Courier New" w:cs="Courier New"/>
          <w:sz w:val="18"/>
          <w:szCs w:val="18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QVariant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D1600">
        <w:t>получить данное типа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Qt</w:t>
      </w:r>
      <w:r w:rsidRPr="0000699F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PenStyle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D1600">
        <w:t>не можем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20681F95" w14:textId="79C5CF30" w:rsidR="00CD522F" w:rsidRDefault="0000699F" w:rsidP="00CD5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="Courier New"/>
          <w:lang w:eastAsia="ru-RU"/>
        </w:rPr>
      </w:pPr>
      <w:r w:rsidRPr="00CD522F">
        <w:t xml:space="preserve">// </w:t>
      </w:r>
      <w:r w:rsidRPr="00BD1600">
        <w:t>то</w:t>
      </w:r>
      <w:r w:rsidR="00BD1600" w:rsidRPr="00BD1600">
        <w:t xml:space="preserve"> </w:t>
      </w:r>
      <w:r w:rsidRPr="00BD1600">
        <w:t>получаем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BD1600">
        <w:t>а потом преобразуем к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Qt</w:t>
      </w:r>
      <w:r w:rsidRPr="0000699F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PenStyle</w:t>
      </w:r>
      <w:r w:rsidR="002602CE" w:rsidRPr="002602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2602CE">
        <w:rPr>
          <w:rFonts w:eastAsia="Times New Roman" w:cs="Courier New"/>
          <w:lang w:eastAsia="ru-RU"/>
        </w:rPr>
        <w:t xml:space="preserve">и сохраняем в </w:t>
      </w:r>
    </w:p>
    <w:p w14:paraId="7333065D" w14:textId="23908187" w:rsidR="0000699F" w:rsidRPr="002602CE" w:rsidRDefault="00CD522F" w:rsidP="00CD5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="Courier New"/>
          <w:lang w:eastAsia="ru-RU"/>
        </w:rPr>
      </w:pPr>
      <w:r w:rsidRPr="00CD522F">
        <w:rPr>
          <w:rFonts w:eastAsia="Times New Roman" w:cs="Courier New"/>
          <w:lang w:eastAsia="ru-RU"/>
        </w:rPr>
        <w:t xml:space="preserve">// </w:t>
      </w:r>
      <w:r>
        <w:rPr>
          <w:rFonts w:eastAsia="Times New Roman" w:cs="Courier New"/>
          <w:lang w:eastAsia="ru-RU"/>
        </w:rPr>
        <w:t xml:space="preserve">соответствующем элементе </w:t>
      </w:r>
      <w:r w:rsidR="002602CE">
        <w:rPr>
          <w:rFonts w:eastAsia="Times New Roman" w:cs="Courier New"/>
          <w:lang w:eastAsia="ru-RU"/>
        </w:rPr>
        <w:t>вектор</w:t>
      </w:r>
      <w:r>
        <w:rPr>
          <w:rFonts w:eastAsia="Times New Roman" w:cs="Courier New"/>
          <w:lang w:eastAsia="ru-RU"/>
        </w:rPr>
        <w:t>а</w:t>
      </w:r>
    </w:p>
    <w:p w14:paraId="09A3F8AC" w14:textId="37452897" w:rsidR="000349B5" w:rsidRPr="00611602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0699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61160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728790AF" w14:textId="6C97ED99" w:rsidR="000349B5" w:rsidRPr="00611602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3D6D91" w:rsidRPr="00611602">
        <w:rPr>
          <w:rFonts w:ascii="Courier New" w:hAnsi="Courier New" w:cs="Courier New"/>
          <w:color w:val="800080"/>
          <w:sz w:val="20"/>
          <w:szCs w:val="20"/>
          <w:lang w:val="en-US"/>
        </w:rPr>
        <w:t>PEN_</w:t>
      </w:r>
      <w:r w:rsidR="003D6D91">
        <w:rPr>
          <w:rFonts w:ascii="Courier New" w:hAnsi="Courier New" w:cs="Courier New"/>
          <w:color w:val="800080"/>
          <w:sz w:val="20"/>
          <w:szCs w:val="20"/>
          <w:lang w:val="en-US"/>
        </w:rPr>
        <w:t>WIDTH</w:t>
      </w:r>
      <w:r w:rsidRPr="0061160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55C67E3D" w14:textId="77777777" w:rsidR="000349B5" w:rsidRPr="00BF672E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</w:t>
      </w:r>
      <w:r w:rsidRPr="00227ADD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227ADD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толщина</w:t>
      </w:r>
    </w:p>
    <w:p w14:paraId="3AE5BCF5" w14:textId="77777777" w:rsidR="000349B5" w:rsidRPr="0049597B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ab/>
        <w:t>//</w:t>
      </w:r>
      <w:r w:rsidRPr="00BF672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</w:t>
      </w:r>
      <w:r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. .</w:t>
      </w:r>
    </w:p>
    <w:p w14:paraId="1A8ED1D5" w14:textId="77777777" w:rsidR="000349B5" w:rsidRPr="00611602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27ADD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4148F26" w14:textId="251C69B6" w:rsidR="000349B5" w:rsidRPr="00611602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case</w:t>
      </w: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3D6D91" w:rsidRPr="003D6D91">
        <w:rPr>
          <w:rFonts w:ascii="Courier New" w:hAnsi="Courier New" w:cs="Courier New"/>
          <w:color w:val="800080"/>
          <w:sz w:val="20"/>
          <w:szCs w:val="20"/>
          <w:lang w:val="en-US"/>
        </w:rPr>
        <w:t>LEFT</w:t>
      </w:r>
      <w:r w:rsidRPr="00611602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3C49C8A" w14:textId="77777777" w:rsidR="000349B5" w:rsidRPr="004A6CA6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61160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</w:t>
      </w:r>
      <w:r w:rsidRPr="004A6CA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</w:p>
    <w:p w14:paraId="38B63E2A" w14:textId="77777777" w:rsidR="000349B5" w:rsidRPr="004A6CA6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A6CA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</w:r>
      <w:r w:rsidRPr="004A6CA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ab/>
        <w:t>//. . .</w:t>
      </w:r>
    </w:p>
    <w:p w14:paraId="427B978A" w14:textId="77777777" w:rsidR="000349B5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A6CA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break</w:t>
      </w:r>
      <w:r w:rsidRPr="0049597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A717183" w14:textId="77777777" w:rsidR="00F53EC7" w:rsidRPr="0049597B" w:rsidRDefault="00F53EC7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  <w:t>. . .</w:t>
      </w:r>
    </w:p>
    <w:p w14:paraId="0D1C630B" w14:textId="77777777" w:rsidR="000349B5" w:rsidRPr="00227ADD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510562B" w14:textId="0E178295" w:rsidR="000349B5" w:rsidRPr="00BD1600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lang w:eastAsia="ru-RU"/>
        </w:rPr>
      </w:pPr>
      <w:r w:rsidRPr="00BD1600">
        <w:rPr>
          <w:rFonts w:eastAsia="Times New Roman" w:cs="Courier New"/>
          <w:lang w:eastAsia="ru-RU"/>
        </w:rPr>
        <w:t xml:space="preserve">//После того, как данные установлены, модель должна сообщить представлениям, что некоторые данные изменены. Модель делает это, генерируя сигнал </w:t>
      </w:r>
      <w:r w:rsidRPr="00BD1600">
        <w:rPr>
          <w:rFonts w:eastAsia="Times New Roman" w:cs="Courier New"/>
          <w:b/>
          <w:shd w:val="clear" w:color="auto" w:fill="D9D9D9" w:themeFill="background1" w:themeFillShade="D9"/>
          <w:lang w:val="en-US" w:eastAsia="ru-RU"/>
        </w:rPr>
        <w:t>dataChanged</w:t>
      </w:r>
      <w:r w:rsidR="00F53EC7" w:rsidRPr="00BD1600">
        <w:rPr>
          <w:rFonts w:eastAsia="Times New Roman" w:cs="Courier New"/>
          <w:b/>
          <w:shd w:val="clear" w:color="auto" w:fill="D9D9D9" w:themeFill="background1" w:themeFillShade="D9"/>
          <w:lang w:eastAsia="ru-RU"/>
        </w:rPr>
        <w:t xml:space="preserve"> </w:t>
      </w:r>
      <w:r w:rsidRPr="00BD1600">
        <w:rPr>
          <w:rFonts w:eastAsia="Times New Roman" w:cs="Courier New"/>
          <w:b/>
          <w:shd w:val="clear" w:color="auto" w:fill="D9D9D9" w:themeFill="background1" w:themeFillShade="D9"/>
          <w:lang w:eastAsia="ru-RU"/>
        </w:rPr>
        <w:t>().</w:t>
      </w:r>
    </w:p>
    <w:p w14:paraId="2EC679CD" w14:textId="77777777" w:rsidR="000349B5" w:rsidRPr="00904AA5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3B8092" w14:textId="7B876033" w:rsidR="000349B5" w:rsidRPr="00904AA5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AA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emit</w:t>
      </w:r>
      <w:r w:rsidR="00BD1600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 xml:space="preserve"> </w:t>
      </w:r>
      <w:r w:rsidRPr="00904A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227ADD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dataChanged</w:t>
      </w:r>
      <w:r w:rsidR="00BD1600">
        <w:rPr>
          <w:rFonts w:ascii="Courier New" w:eastAsia="Times New Roman" w:hAnsi="Courier New" w:cs="Courier New"/>
          <w:color w:val="00677C"/>
          <w:sz w:val="20"/>
          <w:szCs w:val="20"/>
          <w:lang w:eastAsia="ru-RU"/>
        </w:rPr>
        <w:t xml:space="preserve"> </w:t>
      </w:r>
      <w:r w:rsidRPr="00904AA5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904AA5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="00F53EC7" w:rsidRPr="00904AA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904AA5">
        <w:rPr>
          <w:rFonts w:ascii="Courier New" w:eastAsia="Times New Roman" w:hAnsi="Courier New" w:cs="Courier New"/>
          <w:sz w:val="20"/>
          <w:szCs w:val="20"/>
          <w:lang w:eastAsia="ru-RU"/>
        </w:rPr>
        <w:t>));</w:t>
      </w:r>
    </w:p>
    <w:p w14:paraId="78C0255F" w14:textId="77777777" w:rsidR="000349B5" w:rsidRPr="00904AA5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66A086" w14:textId="77777777" w:rsidR="000349B5" w:rsidRPr="00BD1600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ru-RU"/>
        </w:rPr>
      </w:pPr>
      <w:r w:rsidRPr="00BD1600">
        <w:rPr>
          <w:rFonts w:eastAsia="Times New Roman" w:cs="Courier New"/>
          <w:lang w:eastAsia="ru-RU"/>
        </w:rPr>
        <w:t>//Важно! Так как у нас изменился ТОЛЬКО один элемент данных, указанный</w:t>
      </w:r>
    </w:p>
    <w:p w14:paraId="42292DFD" w14:textId="77777777" w:rsidR="000349B5" w:rsidRPr="00BD1600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ru-RU"/>
        </w:rPr>
      </w:pPr>
      <w:r w:rsidRPr="00BD1600">
        <w:rPr>
          <w:rFonts w:eastAsia="Times New Roman" w:cs="Courier New"/>
          <w:lang w:eastAsia="ru-RU"/>
        </w:rPr>
        <w:t>// в сигнале диапазон элементов данных ограничен ОДНИМ модельным индексом.</w:t>
      </w:r>
    </w:p>
    <w:p w14:paraId="40D61FBF" w14:textId="77777777" w:rsidR="000349B5" w:rsidRPr="00C6251A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597B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    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227ADD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18CBE3F" w14:textId="77777777" w:rsidR="000349B5" w:rsidRPr="00C6251A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   </w:t>
      </w:r>
      <w:r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F6B6B40" w14:textId="77777777" w:rsidR="000349B5" w:rsidRPr="00C6251A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</w:t>
      </w:r>
      <w:r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FE538A" w14:textId="77777777" w:rsidR="000349B5" w:rsidRPr="00C6251A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F672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C6251A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F672E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5D78E14" w14:textId="1332972D" w:rsidR="000349B5" w:rsidRDefault="000349B5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6251A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DE4675" w14:textId="1C2D2D41" w:rsidR="00CD522F" w:rsidRPr="00C6251A" w:rsidRDefault="00CD522F" w:rsidP="00034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noProof/>
        </w:rPr>
        <w:drawing>
          <wp:inline distT="0" distB="0" distL="0" distR="0" wp14:anchorId="0C2DD050" wp14:editId="4E628E62">
            <wp:extent cx="3610708" cy="1176462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40281" cy="118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E922" w14:textId="77777777" w:rsidR="002934FE" w:rsidRPr="004E6191" w:rsidRDefault="002934FE" w:rsidP="002934FE">
      <w:pPr>
        <w:pStyle w:val="3"/>
        <w:rPr>
          <w:sz w:val="24"/>
          <w:szCs w:val="24"/>
        </w:rPr>
      </w:pPr>
      <w:r w:rsidRPr="00833135">
        <w:rPr>
          <w:sz w:val="24"/>
          <w:szCs w:val="24"/>
        </w:rPr>
        <w:t>Встроенные</w:t>
      </w:r>
      <w:r w:rsidRPr="004E6191">
        <w:rPr>
          <w:sz w:val="24"/>
          <w:szCs w:val="24"/>
        </w:rPr>
        <w:t xml:space="preserve"> </w:t>
      </w:r>
      <w:r w:rsidRPr="00833135">
        <w:rPr>
          <w:sz w:val="24"/>
          <w:szCs w:val="24"/>
        </w:rPr>
        <w:t>средства</w:t>
      </w:r>
      <w:r w:rsidRPr="004E6191">
        <w:rPr>
          <w:sz w:val="24"/>
          <w:szCs w:val="24"/>
        </w:rPr>
        <w:t xml:space="preserve"> </w:t>
      </w:r>
      <w:r w:rsidRPr="00833135">
        <w:rPr>
          <w:sz w:val="24"/>
          <w:szCs w:val="24"/>
        </w:rPr>
        <w:t>редактирования</w:t>
      </w:r>
      <w:r w:rsidRPr="004E6191">
        <w:rPr>
          <w:sz w:val="24"/>
          <w:szCs w:val="24"/>
        </w:rPr>
        <w:t xml:space="preserve"> </w:t>
      </w:r>
      <w:r w:rsidRPr="00833135">
        <w:rPr>
          <w:sz w:val="24"/>
          <w:szCs w:val="24"/>
          <w:lang w:val="en-US"/>
        </w:rPr>
        <w:t>QTableView</w:t>
      </w:r>
    </w:p>
    <w:p w14:paraId="4658CA58" w14:textId="77777777" w:rsidR="002602CE" w:rsidRDefault="002602CE" w:rsidP="002934FE">
      <w:pPr>
        <w:spacing w:after="0" w:line="240" w:lineRule="auto"/>
      </w:pPr>
    </w:p>
    <w:p w14:paraId="77C67B9E" w14:textId="21AEB4BF" w:rsidR="002934FE" w:rsidRPr="004E6191" w:rsidRDefault="002934FE" w:rsidP="002934FE">
      <w:pPr>
        <w:spacing w:after="0" w:line="240" w:lineRule="auto"/>
      </w:pPr>
      <w:r>
        <w:t xml:space="preserve">Для </w:t>
      </w:r>
      <w:r w:rsidR="003316B9">
        <w:t xml:space="preserve">редактирования </w:t>
      </w:r>
      <w:r w:rsidR="003316B9" w:rsidRPr="007867FC">
        <w:rPr>
          <w:b/>
        </w:rPr>
        <w:t>QTableView</w:t>
      </w:r>
      <w:r>
        <w:t xml:space="preserve"> по умолчанию предоставляет </w:t>
      </w:r>
      <w:r w:rsidRPr="002934FE">
        <w:t>(</w:t>
      </w:r>
      <w:r>
        <w:t>посредством делегата</w:t>
      </w:r>
      <w:r w:rsidRPr="002934FE">
        <w:t xml:space="preserve">) </w:t>
      </w:r>
      <w:r>
        <w:t>определенный виджет- редактор (в зависимости от типа данных)</w:t>
      </w:r>
      <w:r w:rsidRPr="004E6191">
        <w:t xml:space="preserve">: </w:t>
      </w:r>
    </w:p>
    <w:p w14:paraId="148164EC" w14:textId="77777777" w:rsidR="002934FE" w:rsidRPr="004E6191" w:rsidRDefault="002934FE">
      <w:pPr>
        <w:pStyle w:val="a3"/>
        <w:numPr>
          <w:ilvl w:val="0"/>
          <w:numId w:val="31"/>
        </w:numPr>
        <w:spacing w:after="0"/>
      </w:pPr>
      <w:r>
        <w:t xml:space="preserve">Для </w:t>
      </w:r>
      <w:r w:rsidRPr="004E6191">
        <w:t xml:space="preserve">целых данных - </w:t>
      </w:r>
      <w:r w:rsidRPr="004E6191">
        <w:rPr>
          <w:lang w:val="en-US"/>
        </w:rPr>
        <w:t>SpinBox</w:t>
      </w:r>
      <w:r w:rsidRPr="004E6191">
        <w:t>,</w:t>
      </w:r>
    </w:p>
    <w:p w14:paraId="43096369" w14:textId="77777777" w:rsidR="002934FE" w:rsidRPr="004E6191" w:rsidRDefault="002934FE">
      <w:pPr>
        <w:pStyle w:val="a3"/>
        <w:numPr>
          <w:ilvl w:val="0"/>
          <w:numId w:val="31"/>
        </w:numPr>
        <w:spacing w:after="0"/>
      </w:pPr>
      <w:r>
        <w:t xml:space="preserve">Для </w:t>
      </w:r>
      <w:r w:rsidRPr="004E6191">
        <w:t>плавающих –</w:t>
      </w:r>
      <w:r w:rsidRPr="004E6191">
        <w:rPr>
          <w:lang w:val="en-US"/>
        </w:rPr>
        <w:t>DoubleSpinBox</w:t>
      </w:r>
      <w:r w:rsidRPr="004E6191">
        <w:t>,</w:t>
      </w:r>
    </w:p>
    <w:p w14:paraId="5A379D64" w14:textId="77777777" w:rsidR="002934FE" w:rsidRPr="004E6191" w:rsidRDefault="002934FE">
      <w:pPr>
        <w:pStyle w:val="a3"/>
        <w:numPr>
          <w:ilvl w:val="0"/>
          <w:numId w:val="31"/>
        </w:numPr>
        <w:spacing w:after="0"/>
      </w:pPr>
      <w:r>
        <w:t xml:space="preserve">Для </w:t>
      </w:r>
      <w:r w:rsidRPr="004E6191">
        <w:t>текстовых –</w:t>
      </w:r>
      <w:r w:rsidRPr="004E6191">
        <w:rPr>
          <w:lang w:val="en-US"/>
        </w:rPr>
        <w:t>LineEdit</w:t>
      </w:r>
      <w:r w:rsidRPr="004E6191">
        <w:t xml:space="preserve">. </w:t>
      </w:r>
    </w:p>
    <w:p w14:paraId="229DF4E6" w14:textId="77777777" w:rsidR="002934FE" w:rsidRPr="004E6191" w:rsidRDefault="002934FE" w:rsidP="002934FE">
      <w:pPr>
        <w:spacing w:after="0"/>
      </w:pPr>
      <w:r w:rsidRPr="004E6191">
        <w:t xml:space="preserve">Нас устраивает такое поведение для модификации толщины </w:t>
      </w:r>
      <w:r w:rsidR="00030DFE">
        <w:t>пера</w:t>
      </w:r>
      <w:r w:rsidRPr="004E6191">
        <w:t xml:space="preserve"> и </w:t>
      </w:r>
      <w:r w:rsidRPr="004E6191">
        <w:rPr>
          <w:b/>
        </w:rPr>
        <w:t xml:space="preserve">пока </w:t>
      </w:r>
      <w:r w:rsidRPr="004E6191">
        <w:t xml:space="preserve">даже для цвета (хотя задавать цвет </w:t>
      </w:r>
      <w:r w:rsidRPr="00AB4FDF">
        <w:t>придется в этом случае посредством шестнадцатеричного значения). Проверяем функциональность.</w:t>
      </w:r>
    </w:p>
    <w:p w14:paraId="0A800A3F" w14:textId="694A2C14" w:rsidR="00A61431" w:rsidRDefault="00AB4FDF" w:rsidP="00E4680A">
      <w:r>
        <w:rPr>
          <w:noProof/>
        </w:rPr>
        <w:drawing>
          <wp:inline distT="0" distB="0" distL="0" distR="0" wp14:anchorId="5D89DF38" wp14:editId="5DED866F">
            <wp:extent cx="3864088" cy="12778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09633" cy="129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9DE0" w14:textId="60AD0F48" w:rsidR="00791A20" w:rsidRDefault="00791A20" w:rsidP="00791A20">
      <w:pPr>
        <w:rPr>
          <w:noProof/>
          <w:lang w:eastAsia="ru-RU"/>
        </w:rPr>
      </w:pPr>
      <w:r>
        <w:t xml:space="preserve">Для столбца стиля нам хотелось бы задавать значения не с помощью </w:t>
      </w:r>
      <w:r>
        <w:rPr>
          <w:lang w:val="en-US"/>
        </w:rPr>
        <w:t>SpinBox</w:t>
      </w:r>
      <w:r>
        <w:t>, а выбирать</w:t>
      </w:r>
      <w:r>
        <w:rPr>
          <w:noProof/>
          <w:lang w:eastAsia="ru-RU"/>
        </w:rPr>
        <w:t xml:space="preserve"> их из списка строк. </w:t>
      </w:r>
      <w:r w:rsidR="00AB4FDF">
        <w:rPr>
          <w:noProof/>
        </w:rPr>
        <w:drawing>
          <wp:inline distT="0" distB="0" distL="0" distR="0" wp14:anchorId="6A303198" wp14:editId="55EB7866">
            <wp:extent cx="3968262" cy="131226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89324" cy="13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6CF" w14:textId="77777777" w:rsidR="00872356" w:rsidRDefault="00872356" w:rsidP="00872356">
      <w:pPr>
        <w:pStyle w:val="2"/>
      </w:pPr>
      <w:r>
        <w:t>Делегаты</w:t>
      </w:r>
    </w:p>
    <w:p w14:paraId="7778EEAE" w14:textId="11EFC6AC" w:rsidR="00872356" w:rsidRDefault="00872356" w:rsidP="00872356">
      <w:pPr>
        <w:spacing w:before="240" w:after="0" w:line="240" w:lineRule="auto"/>
        <w:rPr>
          <w:shd w:val="clear" w:color="auto" w:fill="FFFFFF"/>
        </w:rPr>
      </w:pPr>
      <w:r w:rsidRPr="00BD1600">
        <w:rPr>
          <w:b/>
          <w:bCs/>
          <w:highlight w:val="lightGray"/>
          <w:shd w:val="clear" w:color="auto" w:fill="FFFFFF"/>
        </w:rPr>
        <w:t>QAbstractItemDelegate</w:t>
      </w:r>
      <w:r w:rsidRPr="00872356">
        <w:t> </w:t>
      </w:r>
      <w:r w:rsidR="00BD1600" w:rsidRPr="00330817">
        <w:rPr>
          <w:shd w:val="clear" w:color="auto" w:fill="FFFFFF"/>
        </w:rPr>
        <w:t>— это</w:t>
      </w:r>
      <w:r w:rsidRPr="00330817">
        <w:rPr>
          <w:shd w:val="clear" w:color="auto" w:fill="FFFFFF"/>
        </w:rPr>
        <w:t xml:space="preserve"> абстрактный базовый класс делегата в </w:t>
      </w:r>
      <w:r w:rsidR="0085747D">
        <w:rPr>
          <w:shd w:val="clear" w:color="auto" w:fill="FFFFFF"/>
        </w:rPr>
        <w:t>архитектуре</w:t>
      </w:r>
      <w:r w:rsidRPr="00330817">
        <w:rPr>
          <w:shd w:val="clear" w:color="auto" w:fill="FFFFFF"/>
        </w:rPr>
        <w:t xml:space="preserve"> модель/представление. Начиная с Qt 4.4,</w:t>
      </w:r>
      <w:r>
        <w:rPr>
          <w:shd w:val="clear" w:color="auto" w:fill="FFFFFF"/>
        </w:rPr>
        <w:t xml:space="preserve"> </w:t>
      </w:r>
      <w:r w:rsidRPr="00330817">
        <w:rPr>
          <w:shd w:val="clear" w:color="auto" w:fill="FFFFFF"/>
        </w:rPr>
        <w:t>стандартны</w:t>
      </w:r>
      <w:r>
        <w:rPr>
          <w:shd w:val="clear" w:color="auto" w:fill="FFFFFF"/>
        </w:rPr>
        <w:t>е</w:t>
      </w:r>
      <w:r w:rsidRPr="00330817">
        <w:rPr>
          <w:shd w:val="clear" w:color="auto" w:fill="FFFFFF"/>
        </w:rPr>
        <w:t xml:space="preserve"> представлени</w:t>
      </w:r>
      <w:r>
        <w:rPr>
          <w:shd w:val="clear" w:color="auto" w:fill="FFFFFF"/>
        </w:rPr>
        <w:t>я</w:t>
      </w:r>
      <w:r w:rsidRPr="00330817">
        <w:rPr>
          <w:shd w:val="clear" w:color="auto" w:fill="FFFFFF"/>
        </w:rPr>
        <w:t xml:space="preserve"> </w:t>
      </w:r>
      <w:r w:rsidRPr="00872356">
        <w:rPr>
          <w:shd w:val="clear" w:color="auto" w:fill="FFFFFF"/>
        </w:rPr>
        <w:t>(в нашем случае для QTableView)</w:t>
      </w:r>
      <w:r>
        <w:rPr>
          <w:shd w:val="clear" w:color="auto" w:fill="FFFFFF"/>
        </w:rPr>
        <w:t xml:space="preserve"> </w:t>
      </w:r>
      <w:r w:rsidRPr="00330817">
        <w:rPr>
          <w:shd w:val="clear" w:color="auto" w:fill="FFFFFF"/>
        </w:rPr>
        <w:t>использу</w:t>
      </w:r>
      <w:r>
        <w:rPr>
          <w:shd w:val="clear" w:color="auto" w:fill="FFFFFF"/>
        </w:rPr>
        <w:t>ю</w:t>
      </w:r>
      <w:r w:rsidRPr="00330817">
        <w:rPr>
          <w:shd w:val="clear" w:color="auto" w:fill="FFFFFF"/>
        </w:rPr>
        <w:t>т</w:t>
      </w:r>
      <w:r>
        <w:rPr>
          <w:shd w:val="clear" w:color="auto" w:fill="FFFFFF"/>
        </w:rPr>
        <w:t xml:space="preserve"> класс </w:t>
      </w:r>
      <w:r w:rsidR="00B32A36" w:rsidRPr="00BD1600">
        <w:rPr>
          <w:b/>
          <w:bCs/>
          <w:highlight w:val="lightGray"/>
          <w:shd w:val="clear" w:color="auto" w:fill="FFFFFF"/>
        </w:rPr>
        <w:t>QStyledItemDelegate</w:t>
      </w:r>
      <w:r w:rsidR="00B32A36">
        <w:rPr>
          <w:shd w:val="clear" w:color="auto" w:fill="FFFFFF"/>
        </w:rPr>
        <w:t xml:space="preserve"> </w:t>
      </w:r>
      <w:r w:rsidR="00B32A36" w:rsidRPr="00330817">
        <w:rPr>
          <w:shd w:val="clear" w:color="auto" w:fill="FFFFFF"/>
        </w:rPr>
        <w:t>как</w:t>
      </w:r>
      <w:r w:rsidRPr="00330817">
        <w:rPr>
          <w:shd w:val="clear" w:color="auto" w:fill="FFFFFF"/>
        </w:rPr>
        <w:t xml:space="preserve"> делегат по умолчанию</w:t>
      </w:r>
      <w:r w:rsidR="009644BC">
        <w:rPr>
          <w:shd w:val="clear" w:color="auto" w:fill="FFFFFF"/>
        </w:rPr>
        <w:t xml:space="preserve"> (прежде использовался </w:t>
      </w:r>
      <w:r w:rsidR="007867FC" w:rsidRPr="009644BC">
        <w:rPr>
          <w:shd w:val="clear" w:color="auto" w:fill="FFFFFF"/>
        </w:rPr>
        <w:t>QItemDelegate</w:t>
      </w:r>
      <w:r w:rsidR="007867FC" w:rsidRPr="00872356">
        <w:t>)</w:t>
      </w:r>
      <w:r w:rsidRPr="00330817">
        <w:rPr>
          <w:shd w:val="clear" w:color="auto" w:fill="FFFFFF"/>
        </w:rPr>
        <w:t xml:space="preserve"> </w:t>
      </w:r>
    </w:p>
    <w:p w14:paraId="7569703C" w14:textId="77777777" w:rsidR="00B32A36" w:rsidRDefault="00872356" w:rsidP="00872356">
      <w:pPr>
        <w:spacing w:before="240" w:after="0" w:line="240" w:lineRule="auto"/>
        <w:rPr>
          <w:shd w:val="clear" w:color="auto" w:fill="FFFFFF"/>
        </w:rPr>
      </w:pPr>
      <w:r w:rsidRPr="00330817">
        <w:rPr>
          <w:shd w:val="clear" w:color="auto" w:fill="FFFFFF"/>
        </w:rPr>
        <w:t xml:space="preserve">Замечание: </w:t>
      </w:r>
    </w:p>
    <w:p w14:paraId="7CE32FBD" w14:textId="77777777" w:rsidR="0044566A" w:rsidRDefault="00872356" w:rsidP="0044566A">
      <w:pPr>
        <w:spacing w:before="240" w:after="0" w:line="240" w:lineRule="auto"/>
        <w:rPr>
          <w:shd w:val="clear" w:color="auto" w:fill="FFFFFF"/>
        </w:rPr>
      </w:pPr>
      <w:r w:rsidRPr="00872356">
        <w:t> </w:t>
      </w:r>
      <w:r w:rsidRPr="009644BC">
        <w:rPr>
          <w:highlight w:val="lightGray"/>
          <w:shd w:val="clear" w:color="auto" w:fill="FFFFFF"/>
        </w:rPr>
        <w:t>QStyledItemDelegate</w:t>
      </w:r>
      <w:r w:rsidRPr="00872356">
        <w:t> </w:t>
      </w:r>
      <w:r w:rsidRPr="00330817">
        <w:rPr>
          <w:shd w:val="clear" w:color="auto" w:fill="FFFFFF"/>
        </w:rPr>
        <w:t>и</w:t>
      </w:r>
      <w:r w:rsidRPr="00872356">
        <w:t> </w:t>
      </w:r>
      <w:r w:rsidRPr="009644BC">
        <w:rPr>
          <w:highlight w:val="lightGray"/>
          <w:shd w:val="clear" w:color="auto" w:fill="FFFFFF"/>
        </w:rPr>
        <w:t>QItemDelegate</w:t>
      </w:r>
      <w:r w:rsidRPr="00872356">
        <w:t> </w:t>
      </w:r>
      <w:r w:rsidRPr="00330817">
        <w:rPr>
          <w:shd w:val="clear" w:color="auto" w:fill="FFFFFF"/>
        </w:rPr>
        <w:t>являются независимыми</w:t>
      </w:r>
      <w:r w:rsidR="009644BC">
        <w:rPr>
          <w:shd w:val="clear" w:color="auto" w:fill="FFFFFF"/>
        </w:rPr>
        <w:t xml:space="preserve">. Они используются </w:t>
      </w:r>
      <w:r w:rsidRPr="00330817">
        <w:rPr>
          <w:shd w:val="clear" w:color="auto" w:fill="FFFFFF"/>
        </w:rPr>
        <w:t>для рисования и предоставления редакторов элементов представлений. Разница между ними состоит в том, что</w:t>
      </w:r>
      <w:r w:rsidRPr="00872356">
        <w:t> </w:t>
      </w:r>
      <w:r w:rsidRPr="00872356">
        <w:rPr>
          <w:shd w:val="clear" w:color="auto" w:fill="FFFFFF"/>
        </w:rPr>
        <w:t>QStyledItemDelegate</w:t>
      </w:r>
      <w:r w:rsidRPr="00872356">
        <w:t> </w:t>
      </w:r>
      <w:r w:rsidRPr="00330817">
        <w:rPr>
          <w:shd w:val="clear" w:color="auto" w:fill="FFFFFF"/>
        </w:rPr>
        <w:t xml:space="preserve">использует </w:t>
      </w:r>
      <w:r w:rsidRPr="009644BC">
        <w:rPr>
          <w:u w:val="single"/>
          <w:shd w:val="clear" w:color="auto" w:fill="FFFFFF"/>
        </w:rPr>
        <w:t>текущий стиль</w:t>
      </w:r>
      <w:r w:rsidRPr="00330817">
        <w:rPr>
          <w:shd w:val="clear" w:color="auto" w:fill="FFFFFF"/>
        </w:rPr>
        <w:t xml:space="preserve"> для отрисовки своих элементов. Поэто</w:t>
      </w:r>
      <w:r w:rsidR="009644BC">
        <w:rPr>
          <w:shd w:val="clear" w:color="auto" w:fill="FFFFFF"/>
        </w:rPr>
        <w:t>му</w:t>
      </w:r>
      <w:r w:rsidRPr="00330817">
        <w:rPr>
          <w:shd w:val="clear" w:color="auto" w:fill="FFFFFF"/>
        </w:rPr>
        <w:t xml:space="preserve"> рекомендуется использовать</w:t>
      </w:r>
      <w:r w:rsidRPr="00872356">
        <w:t> </w:t>
      </w:r>
      <w:r w:rsidRPr="00872356">
        <w:rPr>
          <w:shd w:val="clear" w:color="auto" w:fill="FFFFFF"/>
        </w:rPr>
        <w:t>QStyledItemDelegate</w:t>
      </w:r>
      <w:r w:rsidRPr="00872356">
        <w:t> </w:t>
      </w:r>
      <w:r w:rsidRPr="00330817">
        <w:rPr>
          <w:shd w:val="clear" w:color="auto" w:fill="FFFFFF"/>
        </w:rPr>
        <w:t>в качестве базового при реализации пользовательских делегатов</w:t>
      </w:r>
      <w:r w:rsidR="009644BC">
        <w:rPr>
          <w:shd w:val="clear" w:color="auto" w:fill="FFFFFF"/>
        </w:rPr>
        <w:t>.</w:t>
      </w:r>
    </w:p>
    <w:p w14:paraId="32BD34CE" w14:textId="77777777" w:rsidR="0044566A" w:rsidRDefault="0032600A" w:rsidP="0044566A">
      <w:pPr>
        <w:spacing w:before="240" w:after="0" w:line="240" w:lineRule="auto"/>
        <w:rPr>
          <w:shd w:val="clear" w:color="auto" w:fill="FFFFFF"/>
        </w:rPr>
      </w:pPr>
      <w:r w:rsidRPr="0032600A">
        <w:rPr>
          <w:shd w:val="clear" w:color="auto" w:fill="FFFFFF"/>
        </w:rPr>
        <w:t xml:space="preserve">Для обеспечения настройки редактирования имеется </w:t>
      </w:r>
      <w:r w:rsidRPr="00077A8C">
        <w:rPr>
          <w:u w:val="single"/>
          <w:shd w:val="clear" w:color="auto" w:fill="FFFFFF"/>
        </w:rPr>
        <w:t>два подхода</w:t>
      </w:r>
      <w:r w:rsidRPr="0032600A">
        <w:rPr>
          <w:shd w:val="clear" w:color="auto" w:fill="FFFFFF"/>
        </w:rPr>
        <w:t xml:space="preserve">. </w:t>
      </w:r>
    </w:p>
    <w:p w14:paraId="226AD0F4" w14:textId="77777777" w:rsidR="0044566A" w:rsidRPr="0044566A" w:rsidRDefault="00731875" w:rsidP="0044566A">
      <w:pPr>
        <w:pStyle w:val="a3"/>
        <w:numPr>
          <w:ilvl w:val="0"/>
          <w:numId w:val="63"/>
        </w:numPr>
        <w:spacing w:before="240" w:after="0" w:line="240" w:lineRule="auto"/>
        <w:rPr>
          <w:shd w:val="clear" w:color="auto" w:fill="FFFFFF"/>
        </w:rPr>
      </w:pPr>
      <w:r w:rsidRPr="0044566A">
        <w:rPr>
          <w:shd w:val="clear" w:color="auto" w:fill="FFFFFF"/>
        </w:rPr>
        <w:t>создание виджета-редактора</w:t>
      </w:r>
      <w:r w:rsidR="0032600A" w:rsidRPr="0044566A">
        <w:rPr>
          <w:shd w:val="clear" w:color="auto" w:fill="FFFFFF"/>
        </w:rPr>
        <w:t xml:space="preserve"> (будем использовать для редактирования стиля пера)</w:t>
      </w:r>
    </w:p>
    <w:p w14:paraId="027F325A" w14:textId="1B54E1E5" w:rsidR="00731875" w:rsidRPr="0044566A" w:rsidRDefault="00731875" w:rsidP="0044566A">
      <w:pPr>
        <w:pStyle w:val="a3"/>
        <w:numPr>
          <w:ilvl w:val="0"/>
          <w:numId w:val="63"/>
        </w:numPr>
        <w:spacing w:before="240" w:after="0" w:line="240" w:lineRule="auto"/>
        <w:rPr>
          <w:b/>
          <w:bCs/>
          <w:shd w:val="clear" w:color="auto" w:fill="FFFFFF"/>
        </w:rPr>
      </w:pPr>
      <w:r w:rsidRPr="0044566A">
        <w:rPr>
          <w:shd w:val="clear" w:color="auto" w:fill="FFFFFF"/>
        </w:rPr>
        <w:t>обработка пользовательских событий</w:t>
      </w:r>
      <w:r w:rsidR="0032600A" w:rsidRPr="0044566A">
        <w:rPr>
          <w:shd w:val="clear" w:color="auto" w:fill="FFFFFF"/>
        </w:rPr>
        <w:t xml:space="preserve"> (будем использовать для редактирования цвета пера)</w:t>
      </w:r>
    </w:p>
    <w:p w14:paraId="64BB5B25" w14:textId="77777777" w:rsidR="00872356" w:rsidRDefault="00872356" w:rsidP="00872356">
      <w:pPr>
        <w:pStyle w:val="3"/>
      </w:pPr>
      <w:r>
        <w:lastRenderedPageBreak/>
        <w:t>Создание пользовательского делегата</w:t>
      </w:r>
    </w:p>
    <w:p w14:paraId="02A479FB" w14:textId="77777777" w:rsidR="00872356" w:rsidRPr="003C4D33" w:rsidRDefault="00872356">
      <w:pPr>
        <w:pStyle w:val="a3"/>
        <w:numPr>
          <w:ilvl w:val="0"/>
          <w:numId w:val="30"/>
        </w:numPr>
        <w:shd w:val="clear" w:color="auto" w:fill="FFFFFF"/>
        <w:spacing w:after="288" w:line="378" w:lineRule="atLeast"/>
        <w:textAlignment w:val="baseline"/>
        <w:rPr>
          <w:shd w:val="clear" w:color="auto" w:fill="FFFFFF"/>
        </w:rPr>
      </w:pPr>
      <w:r w:rsidRPr="003C4D33">
        <w:rPr>
          <w:shd w:val="clear" w:color="auto" w:fill="FFFFFF"/>
        </w:rPr>
        <w:t xml:space="preserve">Создайте новый класс </w:t>
      </w:r>
      <w:r w:rsidR="003C4D33" w:rsidRPr="003C4D33">
        <w:rPr>
          <w:b/>
          <w:highlight w:val="lightGray"/>
          <w:shd w:val="clear" w:color="auto" w:fill="FFFFFF"/>
          <w:lang w:val="en-US"/>
        </w:rPr>
        <w:t>MyDelegate</w:t>
      </w:r>
      <w:r w:rsidR="003C4D33" w:rsidRPr="003C4D33">
        <w:rPr>
          <w:shd w:val="clear" w:color="auto" w:fill="FFFFFF"/>
        </w:rPr>
        <w:t xml:space="preserve"> </w:t>
      </w:r>
      <w:r w:rsidRPr="003C4D33">
        <w:rPr>
          <w:shd w:val="clear" w:color="auto" w:fill="FFFFFF"/>
        </w:rPr>
        <w:t xml:space="preserve">и унаследуйте его от </w:t>
      </w:r>
      <w:r w:rsidRPr="007867FC">
        <w:rPr>
          <w:b/>
          <w:shd w:val="clear" w:color="auto" w:fill="FFFFFF"/>
        </w:rPr>
        <w:t>QStyledItemDelegate</w:t>
      </w:r>
      <w:r w:rsidR="009644BC" w:rsidRPr="003C4D33">
        <w:rPr>
          <w:shd w:val="clear" w:color="auto" w:fill="FFFFFF"/>
        </w:rPr>
        <w:t xml:space="preserve">.  </w:t>
      </w:r>
      <w:r w:rsidR="003C4D33" w:rsidRPr="003C4D33">
        <w:rPr>
          <w:shd w:val="clear" w:color="auto" w:fill="FFFFFF"/>
        </w:rPr>
        <w:t xml:space="preserve">Обратите внимание на </w:t>
      </w:r>
      <w:r w:rsidR="003C4D33" w:rsidRPr="003C4D33">
        <w:rPr>
          <w:b/>
        </w:rPr>
        <w:t xml:space="preserve">Важное замечание </w:t>
      </w:r>
      <w:r w:rsidR="003C4D33">
        <w:t>к пункту 1- создание модели (раздел Класс модели).</w:t>
      </w:r>
    </w:p>
    <w:p w14:paraId="7AE84D00" w14:textId="77777777" w:rsidR="00872356" w:rsidRPr="003C4D33" w:rsidRDefault="00872356">
      <w:pPr>
        <w:pStyle w:val="a3"/>
        <w:numPr>
          <w:ilvl w:val="0"/>
          <w:numId w:val="30"/>
        </w:numPr>
      </w:pPr>
      <w:r>
        <w:t>Перегрузите виртуальные методы базового класса: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716"/>
        <w:gridCol w:w="2740"/>
      </w:tblGrid>
      <w:tr w:rsidR="003C4D33" w:rsidRPr="003C4D33" w14:paraId="2A60A9BF" w14:textId="77777777" w:rsidTr="007C381C">
        <w:tc>
          <w:tcPr>
            <w:tcW w:w="7905" w:type="dxa"/>
          </w:tcPr>
          <w:p w14:paraId="3CDEE965" w14:textId="77777777" w:rsidR="007C381C" w:rsidRPr="00BF672E" w:rsidRDefault="007C381C" w:rsidP="007C38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virtual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QWidget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</w:t>
            </w:r>
            <w:r w:rsidRPr="007C381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>createEditor</w:t>
            </w:r>
            <w:r w:rsidR="007867FC" w:rsidRPr="007867F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QWidget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*parent,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</w:p>
          <w:p w14:paraId="4EACA3ED" w14:textId="77777777" w:rsidR="007C381C" w:rsidRPr="007C381C" w:rsidRDefault="007C381C" w:rsidP="007C38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                  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QStyleOptionViewItem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&amp;option,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</w:t>
            </w:r>
          </w:p>
          <w:p w14:paraId="5019ABF0" w14:textId="77777777" w:rsidR="003C4D33" w:rsidRPr="007C381C" w:rsidRDefault="007C381C" w:rsidP="00B32A3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                  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QModelIndex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&amp;index)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2777" w:type="dxa"/>
          </w:tcPr>
          <w:p w14:paraId="03E60529" w14:textId="77777777" w:rsidR="003C4D33" w:rsidRPr="003C4D33" w:rsidRDefault="003C4D33" w:rsidP="003C4D33">
            <w:r>
              <w:rPr>
                <w:color w:val="000000"/>
                <w:lang w:eastAsia="ru-RU"/>
              </w:rPr>
              <w:t>создание</w:t>
            </w:r>
            <w:r w:rsidRPr="003C4D33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специфического</w:t>
            </w:r>
            <w:r w:rsidRPr="003C4D33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редактора</w:t>
            </w:r>
            <w:r w:rsidRPr="003C4D33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для</w:t>
            </w:r>
            <w:r w:rsidRPr="003C4D33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элемента</w:t>
            </w:r>
            <w:r w:rsidRPr="003C4D33">
              <w:rPr>
                <w:color w:val="000000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  <w:t>таблицы</w:t>
            </w:r>
          </w:p>
        </w:tc>
      </w:tr>
      <w:tr w:rsidR="003C4D33" w:rsidRPr="003C4D33" w14:paraId="01E8031B" w14:textId="77777777" w:rsidTr="007C381C">
        <w:tc>
          <w:tcPr>
            <w:tcW w:w="7905" w:type="dxa"/>
          </w:tcPr>
          <w:p w14:paraId="595CD289" w14:textId="77777777" w:rsidR="007C381C" w:rsidRPr="00BF672E" w:rsidRDefault="007C381C" w:rsidP="003C4D33">
            <w:pPr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virtual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void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>setEditorData</w:t>
            </w:r>
            <w:r w:rsidR="007867FC" w:rsidRPr="007867F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QWidget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*editor,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</w:p>
          <w:p w14:paraId="5905BCEA" w14:textId="77777777" w:rsidR="003C4D33" w:rsidRPr="007C381C" w:rsidRDefault="007C381C" w:rsidP="003C4D33">
            <w:pPr>
              <w:rPr>
                <w:lang w:val="en-US"/>
              </w:rPr>
            </w:pPr>
            <w:r w:rsidRPr="00BF672E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 xml:space="preserve">                          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QModelIndex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&amp;index)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2777" w:type="dxa"/>
          </w:tcPr>
          <w:p w14:paraId="4C2D5378" w14:textId="6E6B8D9E" w:rsidR="003C4D33" w:rsidRPr="003C4D33" w:rsidRDefault="003C4D33" w:rsidP="003C4D33">
            <w:r>
              <w:rPr>
                <w:color w:val="000000"/>
                <w:lang w:eastAsia="ru-RU"/>
              </w:rPr>
              <w:t>получение данного из таблицы и отображение его в нашем редакторе</w:t>
            </w:r>
          </w:p>
        </w:tc>
      </w:tr>
      <w:tr w:rsidR="003C4D33" w:rsidRPr="003C4D33" w14:paraId="2AF26AE0" w14:textId="77777777" w:rsidTr="007C381C">
        <w:tc>
          <w:tcPr>
            <w:tcW w:w="7905" w:type="dxa"/>
          </w:tcPr>
          <w:p w14:paraId="3CCBD47D" w14:textId="77777777" w:rsidR="007C381C" w:rsidRPr="007C381C" w:rsidRDefault="007C381C" w:rsidP="003C4D33">
            <w:pPr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virtual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void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>setModelData</w:t>
            </w:r>
            <w:r w:rsidR="007867FC" w:rsidRPr="007867FC">
              <w:rPr>
                <w:rFonts w:ascii="Courier New" w:eastAsia="Times New Roman" w:hAnsi="Courier New" w:cs="Courier New"/>
                <w:b/>
                <w:bCs/>
                <w:i/>
                <w:iCs/>
                <w:color w:val="00677C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QWidget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*editor,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</w:t>
            </w:r>
          </w:p>
          <w:p w14:paraId="72A3834B" w14:textId="77777777" w:rsidR="007C381C" w:rsidRPr="00BF672E" w:rsidRDefault="007C381C" w:rsidP="003C4D33">
            <w:pPr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</w:pP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                 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QAbstractItemModel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*model,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</w:p>
          <w:p w14:paraId="05F0DAD2" w14:textId="77777777" w:rsidR="003C4D33" w:rsidRPr="007C381C" w:rsidRDefault="007C381C" w:rsidP="003C4D33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F672E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                        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0080"/>
                <w:sz w:val="20"/>
                <w:szCs w:val="20"/>
                <w:lang w:val="en-US" w:eastAsia="ru-RU"/>
              </w:rPr>
              <w:t>QModelIndex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&amp;index)</w:t>
            </w:r>
            <w:r w:rsidRPr="007C381C">
              <w:rPr>
                <w:rFonts w:ascii="Courier New" w:eastAsia="Times New Roman" w:hAnsi="Courier New" w:cs="Courier New"/>
                <w:color w:val="C0C0C0"/>
                <w:sz w:val="20"/>
                <w:szCs w:val="20"/>
                <w:lang w:val="en-US" w:eastAsia="ru-RU"/>
              </w:rPr>
              <w:t xml:space="preserve"> </w:t>
            </w:r>
            <w:r w:rsidRPr="007C381C">
              <w:rPr>
                <w:rFonts w:ascii="Courier New" w:eastAsia="Times New Roman" w:hAnsi="Courier New" w:cs="Courier New"/>
                <w:color w:val="808000"/>
                <w:sz w:val="20"/>
                <w:szCs w:val="20"/>
                <w:lang w:val="en-US" w:eastAsia="ru-RU"/>
              </w:rPr>
              <w:t>const</w:t>
            </w:r>
            <w:r w:rsidRPr="007C381C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;</w:t>
            </w:r>
          </w:p>
        </w:tc>
        <w:tc>
          <w:tcPr>
            <w:tcW w:w="2777" w:type="dxa"/>
          </w:tcPr>
          <w:p w14:paraId="04076676" w14:textId="77777777" w:rsidR="003C4D33" w:rsidRPr="003C4D33" w:rsidRDefault="004E6191" w:rsidP="003C4D33">
            <w:r>
              <w:t xml:space="preserve">Корректировка </w:t>
            </w:r>
            <w:r w:rsidR="007C381C">
              <w:t>данного в модели</w:t>
            </w:r>
          </w:p>
        </w:tc>
      </w:tr>
    </w:tbl>
    <w:p w14:paraId="30FADB15" w14:textId="77777777" w:rsidR="007C381C" w:rsidRDefault="007C381C" w:rsidP="007C3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</w:pP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22B387F4" w14:textId="77777777" w:rsidR="007C381C" w:rsidRDefault="007C381C" w:rsidP="007C381C">
      <w:pPr>
        <w:pStyle w:val="3"/>
      </w:pPr>
      <w:r>
        <w:t>С</w:t>
      </w:r>
      <w:r w:rsidRPr="007F24C7">
        <w:t>оздание специфического редактора для элемента таблицы</w:t>
      </w:r>
    </w:p>
    <w:p w14:paraId="5C734E84" w14:textId="77777777" w:rsidR="008213BE" w:rsidRPr="007C381C" w:rsidRDefault="008213BE" w:rsidP="00821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</w:pP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7C381C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createEditor</w:t>
      </w:r>
      <w:r w:rsidR="007867FC" w:rsidRPr="007867FC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*parent,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QStyleOptionViewItem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&amp;option,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</w:p>
    <w:p w14:paraId="4E98049B" w14:textId="7D8D5723" w:rsidR="008213BE" w:rsidRDefault="008213BE" w:rsidP="008213BE">
      <w:pPr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</w:pP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          </w:t>
      </w:r>
      <w:r w:rsidRPr="00BF672E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      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&amp;index)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;</w:t>
      </w:r>
    </w:p>
    <w:p w14:paraId="104401ED" w14:textId="77777777" w:rsidR="006F0794" w:rsidRDefault="006F0794" w:rsidP="008213BE">
      <w:pPr>
        <w:spacing w:after="0" w:line="240" w:lineRule="auto"/>
      </w:pPr>
    </w:p>
    <w:p w14:paraId="3254E84E" w14:textId="1C0A8A9C" w:rsidR="005C1933" w:rsidRPr="00611602" w:rsidRDefault="005C1933" w:rsidP="008213BE">
      <w:pPr>
        <w:spacing w:after="0" w:line="240" w:lineRule="auto"/>
        <w:rPr>
          <w:lang w:val="en-US"/>
        </w:rPr>
      </w:pPr>
      <w:proofErr w:type="gramStart"/>
      <w:r w:rsidRPr="005C1933">
        <w:t>Алгоритм</w:t>
      </w:r>
      <w:proofErr w:type="gramEnd"/>
      <w:r w:rsidRPr="00611602">
        <w:rPr>
          <w:lang w:val="en-US"/>
        </w:rPr>
        <w:t xml:space="preserve"> </w:t>
      </w:r>
      <w:r w:rsidRPr="005C1933">
        <w:t>следующий</w:t>
      </w:r>
      <w:r w:rsidRPr="00611602">
        <w:rPr>
          <w:lang w:val="en-US"/>
        </w:rPr>
        <w:t>:</w:t>
      </w:r>
    </w:p>
    <w:p w14:paraId="38F5824E" w14:textId="2824AE93" w:rsidR="00616D08" w:rsidRDefault="00616D08" w:rsidP="005C1933">
      <w:pPr>
        <w:pStyle w:val="a3"/>
        <w:numPr>
          <w:ilvl w:val="1"/>
          <w:numId w:val="12"/>
        </w:numPr>
        <w:ind w:left="851" w:firstLine="0"/>
      </w:pPr>
      <w:r>
        <w:t>Прежде всего надо проверить модельный индекс (</w:t>
      </w:r>
      <w:r w:rsidRPr="005C1933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>
        <w:t>)</w:t>
      </w:r>
      <w:r w:rsidR="00D30228">
        <w:t xml:space="preserve"> элемента, для которого создается редактор</w:t>
      </w:r>
      <w:r>
        <w:t xml:space="preserve">. Если он является </w:t>
      </w:r>
      <w:r w:rsidR="00CF672F">
        <w:t>недействительным, или индекс</w:t>
      </w:r>
      <w:r w:rsidR="00D30228">
        <w:t xml:space="preserve"> не соответствует колонке «стиля</w:t>
      </w:r>
      <w:r w:rsidR="003549E7">
        <w:t xml:space="preserve"> пера</w:t>
      </w:r>
      <w:r w:rsidR="00D30228">
        <w:t xml:space="preserve">», </w:t>
      </w:r>
      <w:r>
        <w:t xml:space="preserve">то метод </w:t>
      </w:r>
      <w:r w:rsidR="00D30228">
        <w:t xml:space="preserve">должен </w:t>
      </w:r>
      <w:r>
        <w:t>в</w:t>
      </w:r>
      <w:r w:rsidR="00D30228">
        <w:t>ернуть</w:t>
      </w:r>
      <w:r>
        <w:t xml:space="preserve"> редактор, который создается базовым классом</w:t>
      </w:r>
      <w:r w:rsidR="005C1933">
        <w:t>, т.е.</w:t>
      </w:r>
    </w:p>
    <w:p w14:paraId="6791C8D5" w14:textId="1D6F3ABF" w:rsidR="00DC6FE1" w:rsidRPr="00611602" w:rsidRDefault="00616D08" w:rsidP="00DC6FE1">
      <w:pPr>
        <w:pStyle w:val="a3"/>
        <w:rPr>
          <w:lang w:val="en-US"/>
        </w:rPr>
      </w:pPr>
      <w:r w:rsidRPr="00616D08">
        <w:rPr>
          <w:color w:val="808000"/>
          <w:lang w:val="en-US"/>
        </w:rPr>
        <w:t>return</w:t>
      </w:r>
      <w:r w:rsidRPr="00611602">
        <w:rPr>
          <w:color w:val="C0C0C0"/>
          <w:lang w:val="en-US"/>
        </w:rPr>
        <w:t xml:space="preserve"> </w:t>
      </w:r>
      <w:r w:rsidRPr="00616D08">
        <w:rPr>
          <w:color w:val="800080"/>
          <w:lang w:val="en-US"/>
        </w:rPr>
        <w:t>QStyledItemDelegate</w:t>
      </w:r>
      <w:r w:rsidRPr="00611602">
        <w:rPr>
          <w:lang w:val="en-US"/>
        </w:rPr>
        <w:t>::</w:t>
      </w:r>
      <w:r w:rsidRPr="00616D08">
        <w:rPr>
          <w:i/>
          <w:iCs/>
          <w:color w:val="00677C"/>
          <w:lang w:val="en-US"/>
        </w:rPr>
        <w:t>createEditor</w:t>
      </w:r>
      <w:r w:rsidR="007867FC" w:rsidRPr="00611602">
        <w:rPr>
          <w:i/>
          <w:iCs/>
          <w:color w:val="00677C"/>
          <w:lang w:val="en-US"/>
        </w:rPr>
        <w:t xml:space="preserve"> </w:t>
      </w:r>
      <w:r w:rsidRPr="00611602">
        <w:rPr>
          <w:lang w:val="en-US"/>
        </w:rPr>
        <w:t>(</w:t>
      </w:r>
      <w:r w:rsidRPr="00616D08">
        <w:rPr>
          <w:color w:val="092E64"/>
          <w:lang w:val="en-US"/>
        </w:rPr>
        <w:t>parent</w:t>
      </w:r>
      <w:r w:rsidRPr="00611602">
        <w:rPr>
          <w:lang w:val="en-US"/>
        </w:rPr>
        <w:t>,</w:t>
      </w:r>
      <w:r w:rsidRPr="00611602">
        <w:rPr>
          <w:color w:val="C0C0C0"/>
          <w:lang w:val="en-US"/>
        </w:rPr>
        <w:t xml:space="preserve"> </w:t>
      </w:r>
      <w:r w:rsidRPr="00616D08">
        <w:rPr>
          <w:color w:val="092E64"/>
          <w:lang w:val="en-US"/>
        </w:rPr>
        <w:t>option</w:t>
      </w:r>
      <w:r w:rsidRPr="00611602">
        <w:rPr>
          <w:lang w:val="en-US"/>
        </w:rPr>
        <w:t>,</w:t>
      </w:r>
      <w:r w:rsidRPr="00611602">
        <w:rPr>
          <w:color w:val="C0C0C0"/>
          <w:lang w:val="en-US"/>
        </w:rPr>
        <w:t xml:space="preserve"> </w:t>
      </w:r>
      <w:r w:rsidRPr="00616D08">
        <w:rPr>
          <w:color w:val="092E64"/>
          <w:lang w:val="en-US"/>
        </w:rPr>
        <w:t>index</w:t>
      </w:r>
      <w:r w:rsidRPr="00611602">
        <w:rPr>
          <w:lang w:val="en-US"/>
        </w:rPr>
        <w:t>);</w:t>
      </w:r>
    </w:p>
    <w:p w14:paraId="4F2D775F" w14:textId="222A0E4C" w:rsidR="00DC6FE1" w:rsidRPr="00DC6FE1" w:rsidRDefault="00DC6FE1" w:rsidP="00DC6FE1">
      <w:pPr>
        <w:pStyle w:val="a3"/>
        <w:numPr>
          <w:ilvl w:val="1"/>
          <w:numId w:val="12"/>
        </w:numPr>
      </w:pPr>
      <w:r w:rsidRPr="00DC6FE1">
        <w:t>По индексу</w:t>
      </w:r>
      <w:r>
        <w:t xml:space="preserve"> определяем колонку элемента.</w:t>
      </w:r>
    </w:p>
    <w:p w14:paraId="5D04B812" w14:textId="4AEEF70C" w:rsidR="00DC6FE1" w:rsidRPr="00DC6FE1" w:rsidRDefault="00DC6FE1" w:rsidP="00DC6FE1">
      <w:pPr>
        <w:pStyle w:val="a3"/>
        <w:numPr>
          <w:ilvl w:val="1"/>
          <w:numId w:val="12"/>
        </w:numPr>
      </w:pPr>
      <w:r>
        <w:t>Если</w:t>
      </w:r>
      <w:r w:rsidRPr="003549E7">
        <w:t xml:space="preserve"> </w:t>
      </w:r>
      <w:r>
        <w:t>индекс</w:t>
      </w:r>
      <w:r w:rsidRPr="003549E7">
        <w:t xml:space="preserve"> </w:t>
      </w:r>
      <w:r>
        <w:t>оказался</w:t>
      </w:r>
      <w:r w:rsidRPr="003549E7">
        <w:t xml:space="preserve"> </w:t>
      </w:r>
      <w:r>
        <w:t>действительным и соответствует колонке «стиля пера», то создаем свой редактор и его возвращаем в качестве возвращаемого виджета.</w:t>
      </w:r>
    </w:p>
    <w:p w14:paraId="0B0FEF2C" w14:textId="1EECED0F" w:rsidR="00DC6FE1" w:rsidRPr="00DC6FE1" w:rsidRDefault="00DC6FE1" w:rsidP="008E57D7">
      <w:pPr>
        <w:pStyle w:val="4"/>
      </w:pPr>
      <w:r>
        <w:t>Создание редактора для ввода значений стиля пера</w:t>
      </w:r>
    </w:p>
    <w:p w14:paraId="6BF41F5E" w14:textId="65C9B90C" w:rsidR="00DC6FE1" w:rsidRPr="00DC6FE1" w:rsidRDefault="00DC6FE1" w:rsidP="00DC6FE1">
      <w:pPr>
        <w:rPr>
          <w:lang w:val="en-US"/>
        </w:rPr>
      </w:pPr>
      <w:r>
        <w:t xml:space="preserve">Приступаем к созданию своего редактора (в качестве редактора будем использовать объект класса </w:t>
      </w:r>
      <w:r w:rsidRPr="00DC6FE1">
        <w:rPr>
          <w:lang w:val="en-US"/>
        </w:rPr>
        <w:t>QComboBox</w:t>
      </w:r>
      <w:r>
        <w:t>, который будет хранить названия стилей пера. Ниже представлены некоторые значения перечисления</w:t>
      </w:r>
    </w:p>
    <w:p w14:paraId="43682487" w14:textId="77777777" w:rsidR="00D7326A" w:rsidRPr="00D7326A" w:rsidRDefault="00D7326A" w:rsidP="00D7326A">
      <w:pPr>
        <w:pStyle w:val="a9"/>
        <w:spacing w:before="0" w:beforeAutospacing="0" w:after="0" w:afterAutospacing="0"/>
        <w:rPr>
          <w:lang w:val="en-US"/>
        </w:rPr>
      </w:pPr>
      <w:bookmarkStart w:id="1" w:name="PenStyle-enum"/>
      <w:bookmarkEnd w:id="1"/>
      <w:r w:rsidRPr="00D7326A">
        <w:rPr>
          <w:lang w:val="en-US"/>
        </w:rPr>
        <w:t>enum Qt::</w:t>
      </w:r>
      <w:r w:rsidRPr="00D7326A">
        <w:rPr>
          <w:b/>
          <w:bCs/>
          <w:lang w:val="en-US"/>
        </w:rPr>
        <w:t>PenStyle</w:t>
      </w:r>
    </w:p>
    <w:p w14:paraId="0D4E20F1" w14:textId="77777777" w:rsidR="00D7326A" w:rsidRDefault="00D7326A" w:rsidP="00D7326A">
      <w:pPr>
        <w:pStyle w:val="a9"/>
        <w:spacing w:before="0" w:beforeAutospacing="0" w:after="0" w:afterAutospacing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807"/>
      </w:tblGrid>
      <w:tr w:rsidR="00D7326A" w:rsidRPr="00D7326A" w14:paraId="15516286" w14:textId="77777777" w:rsidTr="00D7326A">
        <w:trPr>
          <w:tblCellSpacing w:w="15" w:type="dxa"/>
        </w:trPr>
        <w:tc>
          <w:tcPr>
            <w:tcW w:w="0" w:type="auto"/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2857C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b/>
                <w:bCs/>
                <w:sz w:val="22"/>
                <w:szCs w:val="22"/>
                <w:shd w:val="clear" w:color="auto" w:fill="EEEEEE"/>
              </w:rPr>
              <w:t>Constant</w:t>
            </w:r>
          </w:p>
        </w:tc>
        <w:tc>
          <w:tcPr>
            <w:tcW w:w="0" w:type="auto"/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7A7E9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b/>
                <w:bCs/>
                <w:sz w:val="22"/>
                <w:szCs w:val="22"/>
                <w:shd w:val="clear" w:color="auto" w:fill="EEEEEE"/>
              </w:rPr>
              <w:t>Value</w:t>
            </w:r>
          </w:p>
        </w:tc>
      </w:tr>
      <w:tr w:rsidR="00D7326A" w:rsidRPr="00D7326A" w14:paraId="587F15F1" w14:textId="77777777" w:rsidTr="00D7326A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D7017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Qt::NoPen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021226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D7326A" w:rsidRPr="00D7326A" w14:paraId="79C1D0A1" w14:textId="77777777" w:rsidTr="00D7326A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79AC19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Qt::SolidLine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CC03FD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</w:tr>
      <w:tr w:rsidR="00D7326A" w:rsidRPr="00D7326A" w14:paraId="38E115D9" w14:textId="77777777" w:rsidTr="00D7326A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DBAE2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Qt::DashLine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A73675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</w:tr>
      <w:tr w:rsidR="00D7326A" w:rsidRPr="00D7326A" w14:paraId="55ECE783" w14:textId="77777777" w:rsidTr="00D7326A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0FFC87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Qt::DotLine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578097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</w:tr>
      <w:tr w:rsidR="00D7326A" w:rsidRPr="00D7326A" w14:paraId="540EFD3E" w14:textId="77777777" w:rsidTr="00D7326A">
        <w:trPr>
          <w:tblCellSpacing w:w="15" w:type="dxa"/>
        </w:trPr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A7171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Qt::DashDotLine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EE8A0" w14:textId="77777777" w:rsidR="00D7326A" w:rsidRPr="00D7326A" w:rsidRDefault="00D7326A">
            <w:pPr>
              <w:pStyle w:val="a9"/>
              <w:spacing w:before="0" w:beforeAutospacing="0" w:after="0" w:afterAutospacing="0"/>
              <w:rPr>
                <w:rFonts w:asciiTheme="minorHAnsi" w:hAnsiTheme="minorHAnsi"/>
                <w:sz w:val="22"/>
                <w:szCs w:val="22"/>
              </w:rPr>
            </w:pPr>
            <w:r w:rsidRPr="00D7326A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</w:tr>
    </w:tbl>
    <w:p w14:paraId="6F664ADE" w14:textId="77777777" w:rsidR="0089713F" w:rsidRDefault="0089713F" w:rsidP="0089713F">
      <w:pPr>
        <w:pStyle w:val="a3"/>
      </w:pPr>
    </w:p>
    <w:p w14:paraId="5E16196D" w14:textId="4C8041BA" w:rsidR="00D30228" w:rsidRDefault="0089713F" w:rsidP="0089713F">
      <w:pPr>
        <w:pStyle w:val="a3"/>
        <w:numPr>
          <w:ilvl w:val="0"/>
          <w:numId w:val="12"/>
        </w:numPr>
      </w:pPr>
      <w:r>
        <w:t>Д</w:t>
      </w:r>
      <w:r>
        <w:t>инамически</w:t>
      </w:r>
      <w:r>
        <w:t xml:space="preserve"> с</w:t>
      </w:r>
      <w:r w:rsidR="008213BE">
        <w:t xml:space="preserve">оздаем объект класса </w:t>
      </w:r>
      <w:r w:rsidR="008213BE" w:rsidRPr="0089713F">
        <w:rPr>
          <w:b/>
          <w:lang w:val="en-US"/>
        </w:rPr>
        <w:t>QComboBox</w:t>
      </w:r>
      <w:r w:rsidR="008213BE">
        <w:t xml:space="preserve">. Причем, в качестве родителя используем </w:t>
      </w:r>
      <w:r w:rsidR="008213BE" w:rsidRPr="0089713F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="008213BE" w:rsidRPr="0089713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F57B860" w14:textId="77777777" w:rsidR="00611602" w:rsidRDefault="008213BE" w:rsidP="005C1933">
      <w:pPr>
        <w:pStyle w:val="a3"/>
        <w:numPr>
          <w:ilvl w:val="0"/>
          <w:numId w:val="12"/>
        </w:numPr>
      </w:pPr>
      <w:r>
        <w:t>З</w:t>
      </w:r>
      <w:r w:rsidR="00616D08">
        <w:t>аполн</w:t>
      </w:r>
      <w:r>
        <w:t>яем</w:t>
      </w:r>
      <w:r w:rsidR="00616D08">
        <w:t xml:space="preserve"> </w:t>
      </w:r>
      <w:r w:rsidRPr="007867FC">
        <w:rPr>
          <w:b/>
          <w:lang w:val="en-US"/>
        </w:rPr>
        <w:t>ComboBox</w:t>
      </w:r>
      <w:r>
        <w:t xml:space="preserve"> </w:t>
      </w:r>
      <w:r w:rsidR="00616D08">
        <w:t>строк</w:t>
      </w:r>
      <w:r>
        <w:t>ами</w:t>
      </w:r>
      <w:r w:rsidR="00616D08">
        <w:t xml:space="preserve">, соответствующими элементам перечисления </w:t>
      </w:r>
      <w:r w:rsidR="00616D08" w:rsidRPr="007867FC">
        <w:rPr>
          <w:b/>
          <w:lang w:val="en-US"/>
        </w:rPr>
        <w:t>Qt</w:t>
      </w:r>
      <w:r w:rsidR="00616D08" w:rsidRPr="007867FC">
        <w:rPr>
          <w:b/>
        </w:rPr>
        <w:t>::</w:t>
      </w:r>
      <w:r w:rsidR="00616D08" w:rsidRPr="007867FC">
        <w:rPr>
          <w:b/>
          <w:lang w:val="en-US"/>
        </w:rPr>
        <w:t>PenStyle</w:t>
      </w:r>
      <w:r w:rsidR="00616D08">
        <w:t xml:space="preserve">. Это можно сделать разными способами. </w:t>
      </w:r>
    </w:p>
    <w:p w14:paraId="10DA5406" w14:textId="7739430B" w:rsidR="003C4D33" w:rsidRPr="00611602" w:rsidRDefault="00616D08" w:rsidP="00611602">
      <w:pPr>
        <w:pStyle w:val="a3"/>
      </w:pPr>
      <w:r>
        <w:t xml:space="preserve">Самым простым </w:t>
      </w:r>
      <w:r w:rsidR="00611602">
        <w:t xml:space="preserve">способом (1) </w:t>
      </w:r>
      <w:r>
        <w:t xml:space="preserve">является </w:t>
      </w:r>
      <w:r w:rsidR="008213BE">
        <w:t xml:space="preserve">создание </w:t>
      </w:r>
      <w:r w:rsidR="00611602">
        <w:t>списка</w:t>
      </w:r>
      <w:r w:rsidR="00AA59AC">
        <w:t xml:space="preserve"> строк</w:t>
      </w:r>
      <w:r w:rsidR="00200CDA">
        <w:t xml:space="preserve"> с названиями стиля.</w:t>
      </w:r>
      <w:r w:rsidR="005A0B0C">
        <w:t xml:space="preserve"> Названия стиля при этом должны строго соответствовать стилям из перечисления.</w:t>
      </w:r>
      <w:r w:rsidR="00611602">
        <w:t xml:space="preserve"> Другим способом (2) является создание </w:t>
      </w:r>
      <w:r w:rsidR="00611602">
        <w:rPr>
          <w:lang w:val="en-US"/>
        </w:rPr>
        <w:t>map</w:t>
      </w:r>
      <w:r w:rsidR="00611602">
        <w:t>, содержащего пары из названия стиля и соответствующего элемента перечисления.</w:t>
      </w:r>
    </w:p>
    <w:p w14:paraId="0B2B84F1" w14:textId="77777777" w:rsidR="00611602" w:rsidRPr="00611602" w:rsidRDefault="00D63E70" w:rsidP="005C1933">
      <w:pPr>
        <w:pStyle w:val="a3"/>
        <w:numPr>
          <w:ilvl w:val="0"/>
          <w:numId w:val="12"/>
        </w:numPr>
      </w:pPr>
      <w:r>
        <w:t xml:space="preserve">Добавляем данные в </w:t>
      </w:r>
      <w:r w:rsidRPr="007867FC">
        <w:rPr>
          <w:b/>
          <w:lang w:val="en-US"/>
        </w:rPr>
        <w:t>QComboBox</w:t>
      </w:r>
      <w:r w:rsidR="00611602">
        <w:rPr>
          <w:b/>
        </w:rPr>
        <w:t>.</w:t>
      </w:r>
    </w:p>
    <w:p w14:paraId="7807ABC3" w14:textId="77777777" w:rsidR="0089713F" w:rsidRDefault="00611602" w:rsidP="00611602">
      <w:pPr>
        <w:pStyle w:val="a3"/>
        <w:rPr>
          <w:b/>
        </w:rPr>
      </w:pPr>
      <w:r w:rsidRPr="00611602">
        <w:lastRenderedPageBreak/>
        <w:t xml:space="preserve">Это </w:t>
      </w:r>
      <w:r>
        <w:t xml:space="preserve">также можно сделать </w:t>
      </w:r>
      <w:r w:rsidR="0089713F">
        <w:t>по-разному</w:t>
      </w:r>
      <w:r>
        <w:t xml:space="preserve">. Если данные для </w:t>
      </w:r>
      <w:r>
        <w:rPr>
          <w:lang w:val="en-US"/>
        </w:rPr>
        <w:t>combobox</w:t>
      </w:r>
      <w:r>
        <w:t xml:space="preserve"> представлены в виде списка строк</w:t>
      </w:r>
      <w:r w:rsidR="005A0B0C" w:rsidRPr="005A0B0C">
        <w:t xml:space="preserve"> (1)</w:t>
      </w:r>
      <w:r>
        <w:t xml:space="preserve">, то можно воспользоваться </w:t>
      </w:r>
      <w:r w:rsidR="00D63E70">
        <w:t>метод</w:t>
      </w:r>
      <w:r>
        <w:t>ом</w:t>
      </w:r>
      <w:r w:rsidR="00D63E70">
        <w:t xml:space="preserve"> </w:t>
      </w:r>
      <w:r w:rsidR="00D63E70" w:rsidRPr="007867FC">
        <w:rPr>
          <w:b/>
          <w:lang w:val="en-US"/>
        </w:rPr>
        <w:t>QComboBox</w:t>
      </w:r>
      <w:r w:rsidR="00D63E70" w:rsidRPr="00D63E70">
        <w:rPr>
          <w:b/>
        </w:rPr>
        <w:t>::</w:t>
      </w:r>
      <w:r w:rsidR="00D63E70">
        <w:rPr>
          <w:b/>
          <w:lang w:val="en-US"/>
        </w:rPr>
        <w:t>addItems</w:t>
      </w:r>
      <w:r w:rsidR="0089713F">
        <w:rPr>
          <w:b/>
        </w:rPr>
        <w:t xml:space="preserve"> </w:t>
      </w:r>
      <w:r>
        <w:rPr>
          <w:b/>
        </w:rPr>
        <w:t>(</w:t>
      </w:r>
      <w:r w:rsidR="005A0B0C" w:rsidRPr="00200CDA">
        <w:rPr>
          <w:lang w:val="en-US"/>
        </w:rPr>
        <w:t>const</w:t>
      </w:r>
      <w:r w:rsidR="005A0B0C" w:rsidRPr="00611602">
        <w:t xml:space="preserve"> </w:t>
      </w:r>
      <w:hyperlink r:id="rId60" w:history="1">
        <w:r w:rsidR="005A0B0C" w:rsidRPr="0089713F">
          <w:rPr>
            <w:rStyle w:val="a7"/>
            <w:b/>
            <w:bCs/>
            <w:color w:val="auto"/>
            <w:u w:val="none"/>
            <w:lang w:val="en-US"/>
          </w:rPr>
          <w:t>QString</w:t>
        </w:r>
      </w:hyperlink>
      <w:r w:rsidR="005A0B0C" w:rsidRPr="0089713F">
        <w:rPr>
          <w:rStyle w:val="a7"/>
          <w:b/>
          <w:bCs/>
          <w:color w:val="auto"/>
          <w:u w:val="none"/>
          <w:lang w:val="en-US"/>
        </w:rPr>
        <w:t>List</w:t>
      </w:r>
      <w:r w:rsidR="005A0B0C" w:rsidRPr="0089713F">
        <w:t xml:space="preserve"> </w:t>
      </w:r>
      <w:r w:rsidR="005A0B0C" w:rsidRPr="00611602">
        <w:t>&amp;</w:t>
      </w:r>
      <w:r w:rsidR="005A0B0C">
        <w:rPr>
          <w:i/>
          <w:iCs/>
          <w:lang w:val="en-US"/>
        </w:rPr>
        <w:t>list</w:t>
      </w:r>
      <w:r w:rsidR="005A0B0C">
        <w:rPr>
          <w:b/>
        </w:rPr>
        <w:t xml:space="preserve">). </w:t>
      </w:r>
    </w:p>
    <w:p w14:paraId="22D63376" w14:textId="7AC1CDF8" w:rsidR="00D63E70" w:rsidRPr="005A0B0C" w:rsidRDefault="005A0B0C" w:rsidP="00611602">
      <w:pPr>
        <w:pStyle w:val="a3"/>
      </w:pPr>
      <w:r w:rsidRPr="005A0B0C">
        <w:t>В</w:t>
      </w:r>
      <w:r>
        <w:t xml:space="preserve"> том случае, если данные представлены в виде </w:t>
      </w:r>
      <w:r>
        <w:rPr>
          <w:lang w:val="en-US"/>
        </w:rPr>
        <w:t>map</w:t>
      </w:r>
      <w:r>
        <w:t xml:space="preserve"> (2), то надо использовать метод</w:t>
      </w:r>
    </w:p>
    <w:p w14:paraId="1199AA0F" w14:textId="362B9D44" w:rsidR="00200CDA" w:rsidRDefault="00200CDA" w:rsidP="00200CDA">
      <w:pPr>
        <w:pStyle w:val="a3"/>
        <w:rPr>
          <w:lang w:val="en-US"/>
        </w:rPr>
      </w:pPr>
      <w:bookmarkStart w:id="2" w:name="addItem"/>
      <w:bookmarkEnd w:id="2"/>
      <w:r w:rsidRPr="00200CDA">
        <w:rPr>
          <w:b/>
          <w:bCs/>
          <w:lang w:val="en-US"/>
        </w:rPr>
        <w:t>void</w:t>
      </w:r>
      <w:r w:rsidRPr="00234646">
        <w:rPr>
          <w:lang w:val="en-US"/>
        </w:rPr>
        <w:t xml:space="preserve"> </w:t>
      </w:r>
      <w:r w:rsidRPr="00200CDA">
        <w:rPr>
          <w:lang w:val="en-US"/>
        </w:rPr>
        <w:t>QComboBox</w:t>
      </w:r>
      <w:r w:rsidRPr="00234646">
        <w:rPr>
          <w:lang w:val="en-US"/>
        </w:rPr>
        <w:t>::</w:t>
      </w:r>
      <w:r w:rsidRPr="00200CDA">
        <w:rPr>
          <w:b/>
          <w:bCs/>
          <w:lang w:val="en-US"/>
        </w:rPr>
        <w:t>addItem</w:t>
      </w:r>
      <w:r w:rsidR="0089713F" w:rsidRPr="0089713F">
        <w:rPr>
          <w:b/>
          <w:bCs/>
          <w:lang w:val="en-US"/>
        </w:rPr>
        <w:t xml:space="preserve"> </w:t>
      </w:r>
      <w:r w:rsidRPr="00234646">
        <w:rPr>
          <w:lang w:val="en-US"/>
        </w:rPr>
        <w:t>(</w:t>
      </w:r>
      <w:r w:rsidRPr="00200CDA">
        <w:rPr>
          <w:lang w:val="en-US"/>
        </w:rPr>
        <w:t>const</w:t>
      </w:r>
      <w:r w:rsidRPr="00234646">
        <w:rPr>
          <w:lang w:val="en-US"/>
        </w:rPr>
        <w:t xml:space="preserve"> </w:t>
      </w:r>
      <w:hyperlink r:id="rId61" w:history="1">
        <w:r w:rsidRPr="0089713F">
          <w:rPr>
            <w:rStyle w:val="a7"/>
            <w:b/>
            <w:bCs/>
            <w:color w:val="auto"/>
            <w:u w:val="none"/>
            <w:lang w:val="en-US"/>
          </w:rPr>
          <w:t>QString</w:t>
        </w:r>
      </w:hyperlink>
      <w:r w:rsidRPr="0089713F">
        <w:rPr>
          <w:lang w:val="en-US"/>
        </w:rPr>
        <w:t xml:space="preserve"> </w:t>
      </w:r>
      <w:r w:rsidRPr="00234646">
        <w:rPr>
          <w:lang w:val="en-US"/>
        </w:rPr>
        <w:t>&amp;</w:t>
      </w:r>
      <w:r w:rsidRPr="00200CDA">
        <w:rPr>
          <w:i/>
          <w:iCs/>
          <w:lang w:val="en-US"/>
        </w:rPr>
        <w:t>text</w:t>
      </w:r>
      <w:r w:rsidRPr="00234646">
        <w:rPr>
          <w:lang w:val="en-US"/>
        </w:rPr>
        <w:t xml:space="preserve">, </w:t>
      </w:r>
      <w:r w:rsidRPr="00200CDA">
        <w:rPr>
          <w:lang w:val="en-US"/>
        </w:rPr>
        <w:t>const</w:t>
      </w:r>
      <w:r w:rsidRPr="00234646">
        <w:rPr>
          <w:lang w:val="en-US"/>
        </w:rPr>
        <w:t xml:space="preserve"> </w:t>
      </w:r>
      <w:hyperlink r:id="rId62" w:history="1">
        <w:r w:rsidRPr="0089713F">
          <w:rPr>
            <w:rStyle w:val="a7"/>
            <w:b/>
            <w:bCs/>
            <w:color w:val="auto"/>
            <w:u w:val="none"/>
            <w:lang w:val="en-US"/>
          </w:rPr>
          <w:t>QVariant</w:t>
        </w:r>
      </w:hyperlink>
      <w:r w:rsidRPr="0089713F">
        <w:rPr>
          <w:lang w:val="en-US"/>
        </w:rPr>
        <w:t xml:space="preserve"> </w:t>
      </w:r>
      <w:r w:rsidRPr="00200CDA">
        <w:rPr>
          <w:lang w:val="en-US"/>
        </w:rPr>
        <w:t>&amp;</w:t>
      </w:r>
      <w:r w:rsidR="0089713F" w:rsidRPr="0089713F">
        <w:rPr>
          <w:lang w:val="en-US"/>
        </w:rPr>
        <w:t xml:space="preserve"> </w:t>
      </w:r>
      <w:r w:rsidRPr="00200CDA">
        <w:rPr>
          <w:i/>
          <w:iCs/>
          <w:lang w:val="en-US"/>
        </w:rPr>
        <w:t>userData</w:t>
      </w:r>
      <w:r w:rsidRPr="00200CDA">
        <w:rPr>
          <w:lang w:val="en-US"/>
        </w:rPr>
        <w:t xml:space="preserve"> = QVariant())</w:t>
      </w:r>
      <w:r>
        <w:rPr>
          <w:lang w:val="en-US"/>
        </w:rPr>
        <w:t>;</w:t>
      </w:r>
    </w:p>
    <w:p w14:paraId="72E75DB4" w14:textId="423D12DE" w:rsidR="00200CDA" w:rsidRPr="00200CDA" w:rsidRDefault="00200CDA" w:rsidP="00200CDA">
      <w:pPr>
        <w:pStyle w:val="a3"/>
      </w:pPr>
      <w:r w:rsidRPr="0089713F">
        <w:t xml:space="preserve"> </w:t>
      </w:r>
      <w:r>
        <w:t>В качестве первого параметра задается строка из списка строк, а в качестве второго</w:t>
      </w:r>
      <w:r w:rsidR="0089713F">
        <w:t xml:space="preserve"> </w:t>
      </w:r>
      <w:r>
        <w:t xml:space="preserve">- данное из списка стилей. Потребуется приведение к </w:t>
      </w:r>
      <w:r>
        <w:rPr>
          <w:lang w:val="en-US"/>
        </w:rPr>
        <w:t>int</w:t>
      </w:r>
      <w:r>
        <w:t>.</w:t>
      </w:r>
    </w:p>
    <w:p w14:paraId="0E810213" w14:textId="77777777" w:rsidR="00D30228" w:rsidRPr="00616D08" w:rsidRDefault="00D30228" w:rsidP="005C1933">
      <w:pPr>
        <w:pStyle w:val="a3"/>
        <w:numPr>
          <w:ilvl w:val="0"/>
          <w:numId w:val="12"/>
        </w:numPr>
      </w:pPr>
      <w:r>
        <w:t xml:space="preserve">В качестве возвращаемого виджета </w:t>
      </w:r>
      <w:r w:rsidR="00CF672F">
        <w:t>используем созданный</w:t>
      </w:r>
      <w:r>
        <w:t xml:space="preserve"> </w:t>
      </w:r>
      <w:r w:rsidRPr="007867FC">
        <w:rPr>
          <w:b/>
          <w:lang w:val="en-US"/>
        </w:rPr>
        <w:t>ComboBox</w:t>
      </w:r>
      <w:r>
        <w:t>.</w:t>
      </w:r>
    </w:p>
    <w:p w14:paraId="06393BF8" w14:textId="77777777" w:rsidR="008213BE" w:rsidRPr="007F24C7" w:rsidRDefault="008213BE" w:rsidP="008213BE">
      <w:pPr>
        <w:pStyle w:val="3"/>
      </w:pPr>
      <w:r>
        <w:t>П</w:t>
      </w:r>
      <w:r w:rsidRPr="007F24C7">
        <w:t xml:space="preserve">олучение </w:t>
      </w:r>
      <w:r w:rsidR="00B32A36" w:rsidRPr="007F24C7">
        <w:t>текущего</w:t>
      </w:r>
      <w:r w:rsidRPr="007F24C7">
        <w:t xml:space="preserve"> данного из таблицы и отображение его в нашем редакторе</w:t>
      </w:r>
    </w:p>
    <w:p w14:paraId="5CBE3AE3" w14:textId="77777777" w:rsidR="008213BE" w:rsidRPr="00BF672E" w:rsidRDefault="008213BE" w:rsidP="008213BE">
      <w:pPr>
        <w:spacing w:before="24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virtual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EC0164" w:rsidRPr="007C381C">
        <w:rPr>
          <w:rFonts w:ascii="Courier New" w:eastAsia="Times New Roman" w:hAnsi="Courier New" w:cs="Courier New"/>
          <w:b/>
          <w:bCs/>
          <w:i/>
          <w:iCs/>
          <w:color w:val="00677C"/>
          <w:sz w:val="20"/>
          <w:szCs w:val="20"/>
          <w:lang w:val="en-US" w:eastAsia="ru-RU"/>
        </w:rPr>
        <w:t>setEditorData</w:t>
      </w:r>
      <w:r w:rsidR="00EC0164"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*editor,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&amp;index)</w:t>
      </w:r>
      <w:r w:rsidRPr="007C381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F50A358" w14:textId="77777777" w:rsidR="00E64592" w:rsidRPr="005C1933" w:rsidRDefault="00E64592" w:rsidP="00E64592">
      <w:pPr>
        <w:spacing w:after="0" w:line="240" w:lineRule="auto"/>
      </w:pPr>
      <w:r w:rsidRPr="005C1933">
        <w:t>Алгоритм следующий:</w:t>
      </w:r>
    </w:p>
    <w:p w14:paraId="3FFEA26F" w14:textId="77777777" w:rsidR="00E64592" w:rsidRDefault="00E64592" w:rsidP="00E64592">
      <w:pPr>
        <w:spacing w:after="0" w:line="240" w:lineRule="auto"/>
      </w:pPr>
    </w:p>
    <w:p w14:paraId="08E5ED3C" w14:textId="68FCA97A" w:rsidR="008213BE" w:rsidRDefault="008213BE">
      <w:pPr>
        <w:pStyle w:val="a3"/>
        <w:numPr>
          <w:ilvl w:val="0"/>
          <w:numId w:val="49"/>
        </w:numPr>
        <w:spacing w:after="0" w:line="240" w:lineRule="auto"/>
      </w:pPr>
      <w:r>
        <w:t>Прежде всего надо проверить модельный индекс (</w:t>
      </w:r>
      <w:r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>
        <w:t xml:space="preserve">) элемента. Если он является </w:t>
      </w:r>
      <w:r w:rsidR="00EC0164">
        <w:t>недействительным, или индекс</w:t>
      </w:r>
      <w:r>
        <w:t xml:space="preserve"> не соответствует колонке «стиля</w:t>
      </w:r>
      <w:r w:rsidR="003549E7">
        <w:t xml:space="preserve"> пера</w:t>
      </w:r>
      <w:r>
        <w:t>», то надо вызвать метод базовог</w:t>
      </w:r>
      <w:r w:rsidR="003549E7">
        <w:t>о</w:t>
      </w:r>
      <w:r>
        <w:t xml:space="preserve"> класса:</w:t>
      </w:r>
    </w:p>
    <w:p w14:paraId="0FCE2FC6" w14:textId="77777777" w:rsidR="00C11AD6" w:rsidRPr="0089713F" w:rsidRDefault="008213BE" w:rsidP="002D6A06">
      <w:pPr>
        <w:ind w:firstLine="708"/>
        <w:rPr>
          <w:rFonts w:ascii="Courier New" w:hAnsi="Courier New" w:cs="Courier New"/>
        </w:rPr>
      </w:pPr>
      <w:r w:rsidRPr="0089713F">
        <w:rPr>
          <w:rFonts w:ascii="Courier New" w:hAnsi="Courier New" w:cs="Courier New"/>
          <w:color w:val="800080"/>
        </w:rPr>
        <w:t>QStyledItemDelegate</w:t>
      </w:r>
      <w:r w:rsidRPr="0089713F">
        <w:rPr>
          <w:rFonts w:ascii="Courier New" w:hAnsi="Courier New" w:cs="Courier New"/>
        </w:rPr>
        <w:t>::</w:t>
      </w:r>
      <w:r w:rsidR="00EC0164" w:rsidRPr="0089713F">
        <w:rPr>
          <w:rFonts w:ascii="Courier New" w:hAnsi="Courier New" w:cs="Courier New"/>
          <w:i/>
          <w:iCs/>
          <w:color w:val="00677C"/>
        </w:rPr>
        <w:t>setEditorData</w:t>
      </w:r>
      <w:r w:rsidR="00EC0164" w:rsidRPr="0089713F">
        <w:rPr>
          <w:rFonts w:ascii="Courier New" w:hAnsi="Courier New" w:cs="Courier New"/>
        </w:rPr>
        <w:t xml:space="preserve"> (</w:t>
      </w:r>
      <w:r w:rsidRPr="0089713F">
        <w:rPr>
          <w:rFonts w:ascii="Courier New" w:hAnsi="Courier New" w:cs="Courier New"/>
          <w:color w:val="092E64"/>
        </w:rPr>
        <w:t>editor</w:t>
      </w:r>
      <w:r w:rsidRPr="0089713F">
        <w:rPr>
          <w:rFonts w:ascii="Courier New" w:hAnsi="Courier New" w:cs="Courier New"/>
        </w:rPr>
        <w:t>,</w:t>
      </w:r>
      <w:r w:rsidR="00EC0164" w:rsidRPr="0089713F">
        <w:rPr>
          <w:rFonts w:ascii="Courier New" w:hAnsi="Courier New" w:cs="Courier New"/>
        </w:rPr>
        <w:t xml:space="preserve"> </w:t>
      </w:r>
      <w:r w:rsidRPr="0089713F">
        <w:rPr>
          <w:rFonts w:ascii="Courier New" w:hAnsi="Courier New" w:cs="Courier New"/>
          <w:color w:val="092E64"/>
        </w:rPr>
        <w:t>index</w:t>
      </w:r>
      <w:r w:rsidRPr="0089713F">
        <w:rPr>
          <w:rFonts w:ascii="Courier New" w:hAnsi="Courier New" w:cs="Courier New"/>
        </w:rPr>
        <w:t>);</w:t>
      </w:r>
    </w:p>
    <w:p w14:paraId="20113CF2" w14:textId="2CD51645" w:rsidR="00E64592" w:rsidRPr="00DC6FE1" w:rsidRDefault="00E64592">
      <w:pPr>
        <w:pStyle w:val="a3"/>
        <w:numPr>
          <w:ilvl w:val="0"/>
          <w:numId w:val="49"/>
        </w:numPr>
      </w:pPr>
      <w:r w:rsidRPr="00DC6FE1">
        <w:t>По индексу</w:t>
      </w:r>
      <w:r>
        <w:t xml:space="preserve"> определяем колонку элемента.</w:t>
      </w:r>
    </w:p>
    <w:p w14:paraId="3BB2DA99" w14:textId="787F7617" w:rsidR="00040845" w:rsidRPr="00661D1A" w:rsidRDefault="003549E7">
      <w:pPr>
        <w:pStyle w:val="a3"/>
        <w:numPr>
          <w:ilvl w:val="0"/>
          <w:numId w:val="49"/>
        </w:numPr>
        <w:spacing w:after="0" w:line="240" w:lineRule="auto"/>
      </w:pPr>
      <w:r>
        <w:t>Если</w:t>
      </w:r>
      <w:r w:rsidRPr="003549E7">
        <w:t xml:space="preserve"> </w:t>
      </w:r>
      <w:r>
        <w:t>индекс</w:t>
      </w:r>
      <w:r w:rsidRPr="003549E7">
        <w:t xml:space="preserve"> </w:t>
      </w:r>
      <w:r>
        <w:t>оказался</w:t>
      </w:r>
      <w:r w:rsidRPr="003549E7">
        <w:t xml:space="preserve"> </w:t>
      </w:r>
      <w:r>
        <w:t>действительным и соответствует колонке «стиля пера»</w:t>
      </w:r>
      <w:r w:rsidRPr="003549E7">
        <w:t xml:space="preserve">, </w:t>
      </w:r>
      <w:r>
        <w:t>то</w:t>
      </w:r>
      <w:r w:rsidRPr="003549E7">
        <w:t xml:space="preserve"> </w:t>
      </w:r>
      <w:r w:rsidR="00BC4BDE">
        <w:t xml:space="preserve">приступаем к отображению стиля пера посредством </w:t>
      </w:r>
      <w:r w:rsidR="00BC4BDE" w:rsidRPr="00661D1A">
        <w:rPr>
          <w:lang w:val="en-US"/>
        </w:rPr>
        <w:t>ComboBox</w:t>
      </w:r>
    </w:p>
    <w:p w14:paraId="16C27C79" w14:textId="46F6814D" w:rsidR="00E64592" w:rsidRPr="00E64592" w:rsidRDefault="00E64592" w:rsidP="008E57D7">
      <w:pPr>
        <w:pStyle w:val="4"/>
      </w:pPr>
      <w:r>
        <w:t xml:space="preserve">Отображение стиля пера в редакторе </w:t>
      </w:r>
      <w:r>
        <w:rPr>
          <w:lang w:val="en-US"/>
        </w:rPr>
        <w:t>ComboBox</w:t>
      </w:r>
    </w:p>
    <w:p w14:paraId="58BA623F" w14:textId="1222C689" w:rsidR="00BC4BDE" w:rsidRDefault="00BC4BDE">
      <w:pPr>
        <w:pStyle w:val="a6"/>
        <w:numPr>
          <w:ilvl w:val="0"/>
          <w:numId w:val="50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Стиль пера надо отобразить в редакторе </w:t>
      </w:r>
      <w:r w:rsidRPr="007C381C">
        <w:rPr>
          <w:rFonts w:eastAsia="Times New Roman" w:cs="Courier New"/>
          <w:szCs w:val="20"/>
          <w:lang w:val="en-US" w:eastAsia="ru-RU"/>
        </w:rPr>
        <w:t>editor</w:t>
      </w:r>
      <w:r>
        <w:rPr>
          <w:rFonts w:asciiTheme="minorHAnsi" w:hAnsiTheme="minorHAnsi"/>
          <w:sz w:val="22"/>
        </w:rPr>
        <w:t xml:space="preserve">, но мы хотим для редактирования использовать </w:t>
      </w:r>
      <w:r w:rsidRPr="007867FC">
        <w:rPr>
          <w:rFonts w:asciiTheme="minorHAnsi" w:hAnsiTheme="minorHAnsi"/>
          <w:b/>
          <w:sz w:val="22"/>
          <w:lang w:val="en-US"/>
        </w:rPr>
        <w:t>ComboBox</w:t>
      </w:r>
      <w:r>
        <w:rPr>
          <w:rFonts w:asciiTheme="minorHAnsi" w:hAnsiTheme="minorHAnsi"/>
          <w:sz w:val="22"/>
        </w:rPr>
        <w:t>,</w:t>
      </w:r>
      <w:r w:rsidR="00E64592" w:rsidRPr="00E64592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>поэтому надо выполнить преобразование</w:t>
      </w:r>
      <w:r w:rsidRPr="00BC4BDE">
        <w:rPr>
          <w:rFonts w:asciiTheme="minorHAnsi" w:hAnsiTheme="minorHAnsi"/>
          <w:sz w:val="22"/>
        </w:rPr>
        <w:t>:</w:t>
      </w:r>
    </w:p>
    <w:p w14:paraId="0157FE0E" w14:textId="362D09DE" w:rsidR="00BC4BDE" w:rsidRDefault="00BC4BDE" w:rsidP="00BC4BDE">
      <w:pPr>
        <w:pStyle w:val="a6"/>
        <w:rPr>
          <w:rFonts w:asciiTheme="minorHAnsi" w:hAnsiTheme="minorHAnsi"/>
          <w:sz w:val="22"/>
          <w:lang w:val="en-US"/>
        </w:rPr>
      </w:pPr>
      <w:r w:rsidRPr="00BC4BDE">
        <w:rPr>
          <w:color w:val="800080"/>
        </w:rPr>
        <w:tab/>
      </w:r>
      <w:r w:rsidRPr="00611602">
        <w:rPr>
          <w:color w:val="C0C0C0"/>
        </w:rPr>
        <w:t xml:space="preserve">  </w:t>
      </w:r>
      <w:r w:rsidRPr="00BC4BDE">
        <w:rPr>
          <w:color w:val="800080"/>
          <w:lang w:val="en-US"/>
        </w:rPr>
        <w:t>QComboBox</w:t>
      </w:r>
      <w:r w:rsidRPr="00BC4BDE">
        <w:rPr>
          <w:color w:val="C0C0C0"/>
          <w:lang w:val="en-US"/>
        </w:rPr>
        <w:t xml:space="preserve"> </w:t>
      </w:r>
      <w:r w:rsidRPr="00BC4BDE">
        <w:rPr>
          <w:lang w:val="en-US"/>
        </w:rPr>
        <w:t>*</w:t>
      </w:r>
      <w:r w:rsidRPr="00BC4BDE">
        <w:rPr>
          <w:color w:val="092E64"/>
          <w:lang w:val="en-US"/>
        </w:rPr>
        <w:t>combo</w:t>
      </w:r>
      <w:r w:rsidRPr="00BC4BDE">
        <w:rPr>
          <w:lang w:val="en-US"/>
        </w:rPr>
        <w:t>=</w:t>
      </w:r>
      <w:r w:rsidRPr="00BC4BDE">
        <w:rPr>
          <w:color w:val="808000"/>
          <w:lang w:val="en-US"/>
        </w:rPr>
        <w:t>static_cast</w:t>
      </w:r>
      <w:r w:rsidRPr="00BC4BDE">
        <w:rPr>
          <w:lang w:val="en-US"/>
        </w:rPr>
        <w:t>&lt;</w:t>
      </w:r>
      <w:r w:rsidRPr="00BC4BDE">
        <w:rPr>
          <w:color w:val="800080"/>
          <w:lang w:val="en-US"/>
        </w:rPr>
        <w:t>QComboBox</w:t>
      </w:r>
      <w:r w:rsidRPr="00BC4BDE">
        <w:rPr>
          <w:lang w:val="en-US"/>
        </w:rPr>
        <w:t>*&gt;(</w:t>
      </w:r>
      <w:r w:rsidRPr="00BC4BDE">
        <w:rPr>
          <w:color w:val="092E64"/>
          <w:lang w:val="en-US"/>
        </w:rPr>
        <w:t>editor</w:t>
      </w:r>
      <w:r w:rsidR="00E64592">
        <w:rPr>
          <w:color w:val="092E64"/>
          <w:lang w:val="en-US"/>
        </w:rPr>
        <w:t>)</w:t>
      </w:r>
      <w:r w:rsidRPr="00BC4BDE">
        <w:rPr>
          <w:lang w:val="en-US"/>
        </w:rPr>
        <w:t>;</w:t>
      </w:r>
      <w:r w:rsidRPr="00BC4BDE">
        <w:rPr>
          <w:rFonts w:asciiTheme="minorHAnsi" w:hAnsiTheme="minorHAnsi"/>
          <w:sz w:val="22"/>
          <w:lang w:val="en-US"/>
        </w:rPr>
        <w:t xml:space="preserve"> </w:t>
      </w:r>
    </w:p>
    <w:p w14:paraId="238BB28D" w14:textId="34F73CB3" w:rsidR="001A309C" w:rsidRDefault="003549E7">
      <w:pPr>
        <w:pStyle w:val="a3"/>
        <w:numPr>
          <w:ilvl w:val="0"/>
          <w:numId w:val="50"/>
        </w:numPr>
      </w:pPr>
      <w:r>
        <w:t>надо</w:t>
      </w:r>
      <w:r w:rsidRPr="003549E7">
        <w:t xml:space="preserve"> «</w:t>
      </w:r>
      <w:r>
        <w:t>достать</w:t>
      </w:r>
      <w:r w:rsidRPr="003549E7">
        <w:t xml:space="preserve">» </w:t>
      </w:r>
      <w:r>
        <w:t>данное</w:t>
      </w:r>
      <w:r w:rsidR="0089713F">
        <w:t xml:space="preserve"> </w:t>
      </w:r>
      <w:r w:rsidR="0089713F">
        <w:t>элемента</w:t>
      </w:r>
      <w:r w:rsidR="0089713F">
        <w:t xml:space="preserve">, который имеет модельный индекс </w:t>
      </w:r>
      <w:r w:rsidRPr="00E64592">
        <w:rPr>
          <w:b/>
          <w:lang w:val="en-US"/>
        </w:rPr>
        <w:t>index</w:t>
      </w:r>
      <w:r w:rsidRPr="003549E7">
        <w:t>.</w:t>
      </w:r>
    </w:p>
    <w:p w14:paraId="297243F6" w14:textId="248332DE" w:rsidR="00EC0164" w:rsidRDefault="00E74DCA" w:rsidP="001A309C">
      <w:pPr>
        <w:pStyle w:val="a3"/>
      </w:pPr>
      <w:r>
        <w:t xml:space="preserve">Но, находясь в методе класса делегата у нас нет </w:t>
      </w:r>
      <w:r w:rsidR="001A309C">
        <w:t>прямого доступа к самой модели. Для</w:t>
      </w:r>
      <w:r>
        <w:t xml:space="preserve"> получения указателя на модель</w:t>
      </w:r>
      <w:r w:rsidR="001A309C">
        <w:t xml:space="preserve"> можем воспользоваться</w:t>
      </w:r>
      <w:r>
        <w:t xml:space="preserve"> </w:t>
      </w:r>
      <w:r w:rsidR="00F43403">
        <w:t>модельн</w:t>
      </w:r>
      <w:r w:rsidR="001A309C">
        <w:t>ым</w:t>
      </w:r>
      <w:r w:rsidR="00F43403">
        <w:t xml:space="preserve"> индекс</w:t>
      </w:r>
      <w:r w:rsidR="001A309C">
        <w:t>ом</w:t>
      </w:r>
      <w:r w:rsidR="00F43403">
        <w:t xml:space="preserve"> (</w:t>
      </w:r>
      <w:r w:rsidR="0089713F" w:rsidRPr="007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="0089713F" w:rsidRPr="0089713F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="0089713F" w:rsidRPr="0089713F"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 w:rsidR="0089713F" w:rsidRPr="007C381C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="00F43403" w:rsidRPr="00F43403">
        <w:t>):</w:t>
      </w:r>
    </w:p>
    <w:p w14:paraId="1FA5F346" w14:textId="584345B7" w:rsidR="00F43403" w:rsidRDefault="00F43403" w:rsidP="00F43403">
      <w:pPr>
        <w:pStyle w:val="a3"/>
        <w:rPr>
          <w:sz w:val="24"/>
          <w:szCs w:val="24"/>
          <w:lang w:val="en-US"/>
        </w:rPr>
      </w:pPr>
      <w:r w:rsidRPr="00C6251A">
        <w:rPr>
          <w:sz w:val="24"/>
          <w:szCs w:val="24"/>
          <w:lang w:val="en-US"/>
        </w:rPr>
        <w:t xml:space="preserve">const </w:t>
      </w:r>
      <w:hyperlink r:id="rId63" w:history="1">
        <w:r w:rsidRPr="0089713F">
          <w:rPr>
            <w:rStyle w:val="a7"/>
            <w:b/>
            <w:bCs/>
            <w:color w:val="auto"/>
            <w:sz w:val="24"/>
            <w:szCs w:val="24"/>
            <w:u w:val="none"/>
            <w:lang w:val="en-US"/>
          </w:rPr>
          <w:t>QAbstractItemModel</w:t>
        </w:r>
      </w:hyperlink>
      <w:r w:rsidRPr="0089713F">
        <w:rPr>
          <w:sz w:val="24"/>
          <w:szCs w:val="24"/>
          <w:lang w:val="en-US"/>
        </w:rPr>
        <w:t xml:space="preserve"> </w:t>
      </w:r>
      <w:r w:rsidRPr="00C6251A">
        <w:rPr>
          <w:sz w:val="24"/>
          <w:szCs w:val="24"/>
          <w:lang w:val="en-US"/>
        </w:rPr>
        <w:t>*</w:t>
      </w:r>
      <w:r>
        <w:rPr>
          <w:sz w:val="24"/>
          <w:szCs w:val="24"/>
          <w:lang w:val="en-US"/>
        </w:rPr>
        <w:t xml:space="preserve">   </w:t>
      </w:r>
      <w:r w:rsidRPr="00C6251A">
        <w:rPr>
          <w:sz w:val="24"/>
          <w:szCs w:val="24"/>
          <w:lang w:val="en-US"/>
        </w:rPr>
        <w:t>QModelIndex::</w:t>
      </w:r>
      <w:r w:rsidRPr="00C6251A">
        <w:rPr>
          <w:b/>
          <w:bCs/>
          <w:sz w:val="24"/>
          <w:szCs w:val="24"/>
          <w:lang w:val="en-US"/>
        </w:rPr>
        <w:t>model</w:t>
      </w:r>
      <w:r w:rsidR="0089713F" w:rsidRPr="0089713F">
        <w:rPr>
          <w:b/>
          <w:bCs/>
          <w:sz w:val="24"/>
          <w:szCs w:val="24"/>
          <w:lang w:val="en-US"/>
        </w:rPr>
        <w:t xml:space="preserve"> </w:t>
      </w:r>
      <w:r w:rsidRPr="00C6251A">
        <w:rPr>
          <w:sz w:val="24"/>
          <w:szCs w:val="24"/>
          <w:lang w:val="en-US"/>
        </w:rPr>
        <w:t>()</w:t>
      </w:r>
      <w:r>
        <w:rPr>
          <w:sz w:val="24"/>
          <w:szCs w:val="24"/>
          <w:lang w:val="en-US"/>
        </w:rPr>
        <w:t>;</w:t>
      </w:r>
    </w:p>
    <w:p w14:paraId="3C72776B" w14:textId="77777777" w:rsidR="00F43403" w:rsidRPr="00F43403" w:rsidRDefault="00F43403" w:rsidP="00F43403">
      <w:pPr>
        <w:pStyle w:val="a3"/>
        <w:rPr>
          <w:sz w:val="24"/>
          <w:szCs w:val="24"/>
          <w:lang w:val="en-US"/>
        </w:rPr>
      </w:pPr>
    </w:p>
    <w:p w14:paraId="0E5C21CC" w14:textId="038D8C5D" w:rsidR="00040845" w:rsidRPr="0089713F" w:rsidRDefault="00040845" w:rsidP="00F43403">
      <w:pPr>
        <w:pStyle w:val="a3"/>
        <w:rPr>
          <w:rFonts w:ascii="Courier New" w:hAnsi="Courier New" w:cs="Courier New"/>
          <w:lang w:val="en-US"/>
        </w:rPr>
      </w:pPr>
      <w:r w:rsidRPr="0089713F">
        <w:rPr>
          <w:rFonts w:ascii="Courier New" w:hAnsi="Courier New" w:cs="Courier New"/>
          <w:color w:val="808000"/>
          <w:lang w:val="en-US"/>
        </w:rPr>
        <w:t>const</w:t>
      </w:r>
      <w:r w:rsidRPr="0089713F">
        <w:rPr>
          <w:rFonts w:ascii="Courier New" w:hAnsi="Courier New" w:cs="Courier New"/>
          <w:color w:val="C0C0C0"/>
          <w:lang w:val="en-US"/>
        </w:rPr>
        <w:t xml:space="preserve"> </w:t>
      </w:r>
      <w:r w:rsidRPr="0089713F">
        <w:rPr>
          <w:rFonts w:ascii="Courier New" w:hAnsi="Courier New" w:cs="Courier New"/>
          <w:color w:val="800080"/>
          <w:lang w:val="en-US"/>
        </w:rPr>
        <w:t>QAbstractItemModel</w:t>
      </w:r>
      <w:r w:rsidRPr="0089713F">
        <w:rPr>
          <w:rFonts w:ascii="Courier New" w:hAnsi="Courier New" w:cs="Courier New"/>
          <w:color w:val="C0C0C0"/>
          <w:lang w:val="en-US"/>
        </w:rPr>
        <w:t xml:space="preserve"> </w:t>
      </w:r>
      <w:r w:rsidRPr="0089713F">
        <w:rPr>
          <w:rFonts w:ascii="Courier New" w:hAnsi="Courier New" w:cs="Courier New"/>
          <w:lang w:val="en-US"/>
        </w:rPr>
        <w:t>*</w:t>
      </w:r>
      <w:r w:rsidR="0089713F" w:rsidRPr="0089713F">
        <w:rPr>
          <w:rFonts w:ascii="Courier New" w:hAnsi="Courier New" w:cs="Courier New"/>
          <w:lang w:val="en-US"/>
        </w:rPr>
        <w:t xml:space="preserve"> </w:t>
      </w:r>
      <w:r w:rsidRPr="0089713F">
        <w:rPr>
          <w:rFonts w:ascii="Courier New" w:hAnsi="Courier New" w:cs="Courier New"/>
          <w:color w:val="092E64"/>
          <w:lang w:val="en-US"/>
        </w:rPr>
        <w:t>currentModel</w:t>
      </w:r>
      <w:r w:rsidR="0089713F" w:rsidRPr="0089713F">
        <w:rPr>
          <w:rFonts w:ascii="Courier New" w:hAnsi="Courier New" w:cs="Courier New"/>
          <w:color w:val="092E64"/>
          <w:lang w:val="en-US"/>
        </w:rPr>
        <w:t xml:space="preserve"> </w:t>
      </w:r>
      <w:r w:rsidRPr="0089713F">
        <w:rPr>
          <w:rFonts w:ascii="Courier New" w:hAnsi="Courier New" w:cs="Courier New"/>
          <w:lang w:val="en-US"/>
        </w:rPr>
        <w:t>=</w:t>
      </w:r>
      <w:r w:rsidR="0089713F" w:rsidRPr="0089713F">
        <w:rPr>
          <w:rFonts w:ascii="Courier New" w:hAnsi="Courier New" w:cs="Courier New"/>
          <w:color w:val="092E64"/>
          <w:lang w:val="en-US"/>
        </w:rPr>
        <w:t>index.</w:t>
      </w:r>
      <w:r w:rsidR="0089713F" w:rsidRPr="0089713F">
        <w:rPr>
          <w:rFonts w:ascii="Courier New" w:hAnsi="Courier New" w:cs="Courier New"/>
          <w:lang w:val="en-US"/>
        </w:rPr>
        <w:t xml:space="preserve"> </w:t>
      </w:r>
      <w:r w:rsidR="0089713F" w:rsidRPr="0089713F">
        <w:rPr>
          <w:rFonts w:ascii="Courier New" w:hAnsi="Courier New" w:cs="Courier New"/>
          <w:color w:val="00677C"/>
          <w:lang w:val="en-US"/>
        </w:rPr>
        <w:t>model (</w:t>
      </w:r>
      <w:r w:rsidRPr="0089713F">
        <w:rPr>
          <w:rFonts w:ascii="Courier New" w:hAnsi="Courier New" w:cs="Courier New"/>
          <w:lang w:val="en-US"/>
        </w:rPr>
        <w:t>);</w:t>
      </w:r>
    </w:p>
    <w:p w14:paraId="7F8949B3" w14:textId="77777777" w:rsidR="00F43403" w:rsidRPr="00040845" w:rsidRDefault="00F43403" w:rsidP="00F43403">
      <w:pPr>
        <w:pStyle w:val="a3"/>
        <w:rPr>
          <w:lang w:val="en-US"/>
        </w:rPr>
      </w:pPr>
    </w:p>
    <w:p w14:paraId="479B2329" w14:textId="2E0AF63E" w:rsidR="00EA7F00" w:rsidRDefault="003549E7">
      <w:pPr>
        <w:pStyle w:val="a3"/>
        <w:numPr>
          <w:ilvl w:val="0"/>
          <w:numId w:val="50"/>
        </w:numPr>
      </w:pPr>
      <w:r>
        <w:t xml:space="preserve">Для </w:t>
      </w:r>
      <w:r w:rsidR="00EC0164">
        <w:t xml:space="preserve">получения </w:t>
      </w:r>
      <w:r w:rsidR="000924FF">
        <w:t>значения</w:t>
      </w:r>
      <w:r w:rsidR="00EA7F00">
        <w:t xml:space="preserve"> </w:t>
      </w:r>
      <w:r w:rsidR="00EC0164">
        <w:t>данного из модели</w:t>
      </w:r>
      <w:r>
        <w:t xml:space="preserve"> </w:t>
      </w:r>
      <w:r w:rsidR="00EA7F00">
        <w:t xml:space="preserve">(по известному индексу) </w:t>
      </w:r>
      <w:r>
        <w:t xml:space="preserve">используется метод модели </w:t>
      </w:r>
    </w:p>
    <w:p w14:paraId="50DD59E1" w14:textId="1C8F7C2A" w:rsidR="00E74DCA" w:rsidRPr="00E74DCA" w:rsidRDefault="00E74DCA" w:rsidP="00EA7F00">
      <w:pPr>
        <w:pStyle w:val="a3"/>
      </w:pPr>
      <w:r w:rsidRPr="008E57D7">
        <w:rPr>
          <w:b/>
          <w:lang w:val="en-US"/>
        </w:rPr>
        <w:t>data</w:t>
      </w:r>
      <w:r w:rsidRPr="003549E7">
        <w:t xml:space="preserve"> (</w:t>
      </w:r>
      <w:r w:rsidR="003549E7" w:rsidRPr="003549E7">
        <w:t>)</w:t>
      </w:r>
      <w:r>
        <w:t xml:space="preserve">, возвращающий </w:t>
      </w:r>
      <w:r w:rsidRPr="008E57D7">
        <w:rPr>
          <w:b/>
        </w:rPr>
        <w:t>QVariant</w:t>
      </w:r>
      <w:r>
        <w:t>. Поэтому для получения числового значения стиля приходится выполнять преобразование.</w:t>
      </w:r>
    </w:p>
    <w:p w14:paraId="56CDDE56" w14:textId="38B97360" w:rsidR="008213BE" w:rsidRPr="003549E7" w:rsidRDefault="004221D6" w:rsidP="00EC0164">
      <w:pPr>
        <w:pStyle w:val="a3"/>
      </w:pPr>
      <w:r>
        <w:t xml:space="preserve">Очень </w:t>
      </w:r>
      <w:r w:rsidR="00EC0164">
        <w:t>важно (</w:t>
      </w:r>
      <w:r>
        <w:t>!!!) указать роль -</w:t>
      </w:r>
      <w:r w:rsidRPr="004221D6">
        <w:rPr>
          <w:color w:val="800080"/>
        </w:rPr>
        <w:t xml:space="preserve"> </w:t>
      </w:r>
      <w:r w:rsidRPr="004221D6">
        <w:rPr>
          <w:color w:val="800080"/>
          <w:lang w:val="en-US"/>
        </w:rPr>
        <w:t>Qt</w:t>
      </w:r>
      <w:r w:rsidRPr="004221D6">
        <w:t>::</w:t>
      </w:r>
      <w:r w:rsidRPr="004221D6">
        <w:rPr>
          <w:color w:val="800080"/>
          <w:lang w:val="en-US"/>
        </w:rPr>
        <w:t>EditRole</w:t>
      </w:r>
      <w:r w:rsidR="00EC0164">
        <w:t>, т.к. по умо</w:t>
      </w:r>
      <w:r>
        <w:t xml:space="preserve">лчанию в методе </w:t>
      </w:r>
      <w:r>
        <w:rPr>
          <w:lang w:val="en-US"/>
        </w:rPr>
        <w:t>data</w:t>
      </w:r>
      <w:r w:rsidR="00EA7F00">
        <w:t xml:space="preserve"> </w:t>
      </w:r>
      <w:r w:rsidRPr="004221D6">
        <w:t>()</w:t>
      </w:r>
      <w:r>
        <w:t xml:space="preserve"> используется роль </w:t>
      </w:r>
      <w:r w:rsidRPr="003B45B9">
        <w:rPr>
          <w:b/>
        </w:rPr>
        <w:t>Qt::</w:t>
      </w:r>
      <w:r w:rsidRPr="003B45B9">
        <w:rPr>
          <w:b/>
          <w:lang w:val="en-US"/>
        </w:rPr>
        <w:t>Display</w:t>
      </w:r>
      <w:r w:rsidRPr="003B45B9">
        <w:rPr>
          <w:b/>
        </w:rPr>
        <w:t>Role</w:t>
      </w:r>
      <w:r>
        <w:t>.</w:t>
      </w:r>
    </w:p>
    <w:p w14:paraId="32D75BAA" w14:textId="4A5A3590" w:rsidR="00BC4BDE" w:rsidRDefault="003549E7" w:rsidP="00E74DCA">
      <w:pPr>
        <w:pStyle w:val="a6"/>
        <w:rPr>
          <w:lang w:val="en-US"/>
        </w:rPr>
      </w:pPr>
      <w:r>
        <w:rPr>
          <w:color w:val="808000"/>
        </w:rPr>
        <w:tab/>
      </w:r>
      <w:r w:rsidR="00E74DCA" w:rsidRPr="00E74DCA">
        <w:rPr>
          <w:color w:val="808000"/>
          <w:lang w:val="en-US"/>
        </w:rPr>
        <w:t>int</w:t>
      </w:r>
      <w:r w:rsidR="00E74DCA" w:rsidRPr="00E74DCA">
        <w:rPr>
          <w:color w:val="C0C0C0"/>
          <w:lang w:val="en-US"/>
        </w:rPr>
        <w:t xml:space="preserve"> </w:t>
      </w:r>
      <w:r w:rsidR="00E74DCA" w:rsidRPr="00E74DCA">
        <w:rPr>
          <w:color w:val="092E64"/>
          <w:lang w:val="en-US"/>
        </w:rPr>
        <w:t>style</w:t>
      </w:r>
      <w:r w:rsidR="00E74DCA" w:rsidRPr="00E74DCA">
        <w:rPr>
          <w:lang w:val="en-US"/>
        </w:rPr>
        <w:t>=</w:t>
      </w:r>
      <w:r w:rsidR="00E74DCA" w:rsidRPr="00E74DCA">
        <w:rPr>
          <w:color w:val="092E64"/>
          <w:lang w:val="en-US"/>
        </w:rPr>
        <w:t>currentModel</w:t>
      </w:r>
      <w:r w:rsidR="00E74DCA" w:rsidRPr="00E74DCA">
        <w:rPr>
          <w:lang w:val="en-US"/>
        </w:rPr>
        <w:t>-&gt;</w:t>
      </w:r>
      <w:r w:rsidR="00E74DCA" w:rsidRPr="00E74DCA">
        <w:rPr>
          <w:i/>
          <w:iCs/>
          <w:color w:val="00677C"/>
          <w:lang w:val="en-US"/>
        </w:rPr>
        <w:t>data</w:t>
      </w:r>
      <w:r w:rsidR="00EA7F00" w:rsidRPr="00EA7F00">
        <w:rPr>
          <w:i/>
          <w:iCs/>
          <w:color w:val="00677C"/>
          <w:lang w:val="en-US"/>
        </w:rPr>
        <w:t xml:space="preserve"> </w:t>
      </w:r>
      <w:r w:rsidR="00E74DCA" w:rsidRPr="00E74DCA">
        <w:rPr>
          <w:lang w:val="en-US"/>
        </w:rPr>
        <w:t>(</w:t>
      </w:r>
      <w:r w:rsidR="00E74DCA" w:rsidRPr="00E74DCA">
        <w:rPr>
          <w:color w:val="092E64"/>
          <w:lang w:val="en-US"/>
        </w:rPr>
        <w:t>index</w:t>
      </w:r>
      <w:r w:rsidR="00E74DCA" w:rsidRPr="00E74DCA">
        <w:rPr>
          <w:lang w:val="en-US"/>
        </w:rPr>
        <w:t>,</w:t>
      </w:r>
      <w:r w:rsidR="00EA7F00" w:rsidRPr="00EA7F00">
        <w:rPr>
          <w:lang w:val="en-US"/>
        </w:rPr>
        <w:t xml:space="preserve"> </w:t>
      </w:r>
      <w:r w:rsidR="00E74DCA" w:rsidRPr="00E74DCA">
        <w:rPr>
          <w:color w:val="800080"/>
          <w:lang w:val="en-US"/>
        </w:rPr>
        <w:t>Qt</w:t>
      </w:r>
      <w:r w:rsidR="00E74DCA" w:rsidRPr="00E74DCA">
        <w:rPr>
          <w:lang w:val="en-US"/>
        </w:rPr>
        <w:t>::</w:t>
      </w:r>
      <w:r w:rsidR="00E74DCA" w:rsidRPr="00E74DCA">
        <w:rPr>
          <w:color w:val="800080"/>
          <w:lang w:val="en-US"/>
        </w:rPr>
        <w:t>EditRole</w:t>
      </w:r>
      <w:r w:rsidR="00E74DCA" w:rsidRPr="00E74DCA">
        <w:rPr>
          <w:lang w:val="en-US"/>
        </w:rPr>
        <w:t>).</w:t>
      </w:r>
      <w:r w:rsidR="00EA7F00" w:rsidRPr="00EA7F00">
        <w:rPr>
          <w:lang w:val="en-US"/>
        </w:rPr>
        <w:t xml:space="preserve"> </w:t>
      </w:r>
      <w:r w:rsidR="00E74DCA" w:rsidRPr="00E74DCA">
        <w:rPr>
          <w:color w:val="00677C"/>
          <w:lang w:val="en-US"/>
        </w:rPr>
        <w:t>toInt</w:t>
      </w:r>
      <w:r w:rsidR="00EA7F00" w:rsidRPr="00EA7F00">
        <w:rPr>
          <w:color w:val="00677C"/>
          <w:lang w:val="en-US"/>
        </w:rPr>
        <w:t xml:space="preserve"> </w:t>
      </w:r>
      <w:r w:rsidR="00E74DCA" w:rsidRPr="00E74DCA">
        <w:rPr>
          <w:lang w:val="en-US"/>
        </w:rPr>
        <w:t>();</w:t>
      </w:r>
    </w:p>
    <w:p w14:paraId="0AE45B1C" w14:textId="77777777" w:rsidR="00E74DCA" w:rsidRPr="00E74DCA" w:rsidRDefault="00E74DCA" w:rsidP="00E74DCA">
      <w:pPr>
        <w:pStyle w:val="a6"/>
        <w:rPr>
          <w:rFonts w:asciiTheme="minorHAnsi" w:hAnsiTheme="minorHAnsi"/>
          <w:sz w:val="22"/>
          <w:lang w:val="en-US"/>
        </w:rPr>
      </w:pPr>
    </w:p>
    <w:p w14:paraId="15DCD435" w14:textId="3D8BF87A" w:rsidR="005A0B0C" w:rsidRDefault="00200CDA">
      <w:pPr>
        <w:pStyle w:val="a6"/>
        <w:numPr>
          <w:ilvl w:val="0"/>
          <w:numId w:val="50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Полученное целое значение соответствует стилю пера</w:t>
      </w:r>
      <w:r w:rsidR="005A0B0C">
        <w:rPr>
          <w:rFonts w:asciiTheme="minorHAnsi" w:hAnsiTheme="minorHAnsi"/>
          <w:sz w:val="22"/>
        </w:rPr>
        <w:t xml:space="preserve">. Требуется найти индекс, </w:t>
      </w:r>
      <w:r w:rsidR="00E63597">
        <w:rPr>
          <w:rFonts w:asciiTheme="minorHAnsi" w:hAnsiTheme="minorHAnsi"/>
          <w:sz w:val="22"/>
        </w:rPr>
        <w:t xml:space="preserve">по которому это значение находится в </w:t>
      </w:r>
      <w:r w:rsidR="00E63597">
        <w:rPr>
          <w:rFonts w:asciiTheme="minorHAnsi" w:hAnsiTheme="minorHAnsi"/>
          <w:sz w:val="22"/>
          <w:lang w:val="en-US"/>
        </w:rPr>
        <w:t>comboBox</w:t>
      </w:r>
      <w:r w:rsidR="00E63597">
        <w:rPr>
          <w:rFonts w:asciiTheme="minorHAnsi" w:hAnsiTheme="minorHAnsi"/>
          <w:sz w:val="22"/>
        </w:rPr>
        <w:t xml:space="preserve">.  </w:t>
      </w:r>
      <w:r w:rsidR="005A0B0C">
        <w:rPr>
          <w:rFonts w:asciiTheme="minorHAnsi" w:hAnsiTheme="minorHAnsi"/>
          <w:sz w:val="22"/>
        </w:rPr>
        <w:t xml:space="preserve">Если </w:t>
      </w:r>
      <w:r w:rsidR="005A0B0C">
        <w:rPr>
          <w:rFonts w:asciiTheme="minorHAnsi" w:hAnsiTheme="minorHAnsi"/>
          <w:sz w:val="22"/>
          <w:lang w:val="en-US"/>
        </w:rPr>
        <w:t>comboBox</w:t>
      </w:r>
      <w:r w:rsidR="005A0B0C">
        <w:rPr>
          <w:rFonts w:asciiTheme="minorHAnsi" w:hAnsiTheme="minorHAnsi"/>
          <w:sz w:val="22"/>
        </w:rPr>
        <w:t xml:space="preserve"> содержит только строки с названием стилей</w:t>
      </w:r>
      <w:r w:rsidR="001E5951">
        <w:rPr>
          <w:rFonts w:asciiTheme="minorHAnsi" w:hAnsiTheme="minorHAnsi"/>
          <w:sz w:val="22"/>
        </w:rPr>
        <w:t xml:space="preserve"> (1)</w:t>
      </w:r>
      <w:r w:rsidR="005A0B0C">
        <w:rPr>
          <w:rFonts w:asciiTheme="minorHAnsi" w:hAnsiTheme="minorHAnsi"/>
          <w:sz w:val="22"/>
        </w:rPr>
        <w:t xml:space="preserve">, то достаточно воспользоваться методом   </w:t>
      </w:r>
      <w:r w:rsidR="001E5951" w:rsidRPr="00EA7F00">
        <w:rPr>
          <w:rFonts w:cs="Courier New"/>
          <w:sz w:val="22"/>
          <w:lang w:val="en-US"/>
        </w:rPr>
        <w:t>int</w:t>
      </w:r>
      <w:r w:rsidR="001E5951" w:rsidRPr="00EA7F00">
        <w:rPr>
          <w:rFonts w:cs="Courier New"/>
          <w:sz w:val="22"/>
        </w:rPr>
        <w:t xml:space="preserve"> </w:t>
      </w:r>
      <w:r w:rsidR="001E5951" w:rsidRPr="00EA7F00">
        <w:rPr>
          <w:rFonts w:cs="Courier New"/>
          <w:sz w:val="22"/>
          <w:lang w:val="en-US"/>
        </w:rPr>
        <w:t>currentIndex</w:t>
      </w:r>
      <w:r w:rsidR="00EA7F00" w:rsidRPr="00EA7F00">
        <w:rPr>
          <w:rFonts w:cs="Courier New"/>
          <w:sz w:val="22"/>
        </w:rPr>
        <w:t xml:space="preserve"> </w:t>
      </w:r>
      <w:r w:rsidR="001E5951" w:rsidRPr="00EA7F00">
        <w:rPr>
          <w:rFonts w:cs="Courier New"/>
          <w:sz w:val="22"/>
        </w:rPr>
        <w:t xml:space="preserve">() </w:t>
      </w:r>
      <w:r w:rsidR="001E5951" w:rsidRPr="00EA7F00">
        <w:rPr>
          <w:rFonts w:cs="Courier New"/>
          <w:sz w:val="22"/>
          <w:lang w:val="en-US"/>
        </w:rPr>
        <w:t>const</w:t>
      </w:r>
      <w:r w:rsidR="001E5951" w:rsidRPr="00EA7F00">
        <w:rPr>
          <w:rFonts w:cs="Courier New"/>
          <w:sz w:val="22"/>
        </w:rPr>
        <w:t>.</w:t>
      </w:r>
      <w:r w:rsidR="001E5951">
        <w:rPr>
          <w:rFonts w:asciiTheme="minorHAnsi" w:hAnsiTheme="minorHAnsi"/>
          <w:sz w:val="22"/>
        </w:rPr>
        <w:t xml:space="preserve"> </w:t>
      </w:r>
    </w:p>
    <w:p w14:paraId="2A0CE981" w14:textId="1E2D5C36" w:rsidR="00200CDA" w:rsidRDefault="001E5951" w:rsidP="001E5951">
      <w:pPr>
        <w:pStyle w:val="a6"/>
        <w:ind w:left="720" w:firstLine="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Если</w:t>
      </w:r>
      <w:r w:rsidRPr="001E5951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  <w:lang w:val="en-US"/>
        </w:rPr>
        <w:t>comboBox</w:t>
      </w:r>
      <w:r w:rsidR="005A0B0C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 xml:space="preserve">помимо строк содержит элементы перечисления (2), то для поиска </w:t>
      </w:r>
      <w:r w:rsidR="00E63597">
        <w:rPr>
          <w:rFonts w:asciiTheme="minorHAnsi" w:hAnsiTheme="minorHAnsi"/>
          <w:sz w:val="22"/>
        </w:rPr>
        <w:t xml:space="preserve">можно использовать метод </w:t>
      </w:r>
      <w:r w:rsidR="00E63597" w:rsidRPr="00EA7F00">
        <w:rPr>
          <w:rFonts w:cs="Courier New"/>
          <w:sz w:val="22"/>
          <w:lang w:val="en-US"/>
        </w:rPr>
        <w:t>findData</w:t>
      </w:r>
      <w:r w:rsidR="00EA7F00">
        <w:rPr>
          <w:rFonts w:cs="Courier New"/>
          <w:sz w:val="22"/>
        </w:rPr>
        <w:t xml:space="preserve"> </w:t>
      </w:r>
      <w:r w:rsidR="00E63597" w:rsidRPr="00EA7F00">
        <w:rPr>
          <w:rFonts w:cs="Courier New"/>
          <w:sz w:val="22"/>
        </w:rPr>
        <w:t>()</w:t>
      </w:r>
      <w:r w:rsidR="00AA176D" w:rsidRPr="00EA7F00">
        <w:rPr>
          <w:rFonts w:cs="Courier New"/>
          <w:sz w:val="22"/>
        </w:rPr>
        <w:t>,</w:t>
      </w:r>
      <w:r w:rsidR="00AA176D">
        <w:rPr>
          <w:rFonts w:asciiTheme="minorHAnsi" w:hAnsiTheme="minorHAnsi"/>
          <w:sz w:val="22"/>
        </w:rPr>
        <w:t xml:space="preserve"> которому в качестве параметра передается числовое значение стиля.</w:t>
      </w:r>
    </w:p>
    <w:p w14:paraId="7F22C6B5" w14:textId="4D3750B8" w:rsidR="00E63597" w:rsidRPr="00E63597" w:rsidRDefault="00E63597" w:rsidP="00E63597">
      <w:pPr>
        <w:pStyle w:val="HTML"/>
        <w:ind w:left="720"/>
        <w:rPr>
          <w:lang w:val="en-US"/>
        </w:rPr>
      </w:pPr>
      <w:bookmarkStart w:id="3" w:name="findData"/>
      <w:bookmarkEnd w:id="3"/>
      <w:r w:rsidRPr="00E63597">
        <w:rPr>
          <w:color w:val="808000"/>
          <w:lang w:val="en-US"/>
        </w:rPr>
        <w:t>int</w:t>
      </w:r>
      <w:r w:rsidRPr="00E63597">
        <w:rPr>
          <w:color w:val="C0C0C0"/>
          <w:lang w:val="en-US"/>
        </w:rPr>
        <w:t xml:space="preserve"> </w:t>
      </w:r>
      <w:r w:rsidRPr="00E63597">
        <w:rPr>
          <w:color w:val="092E64"/>
          <w:lang w:val="en-US"/>
        </w:rPr>
        <w:t>indCombo</w:t>
      </w:r>
      <w:r w:rsidR="00EA7F00" w:rsidRPr="00EA7F00">
        <w:rPr>
          <w:color w:val="092E64"/>
          <w:lang w:val="en-US"/>
        </w:rPr>
        <w:t xml:space="preserve"> </w:t>
      </w:r>
      <w:r w:rsidRPr="00E63597">
        <w:rPr>
          <w:lang w:val="en-US"/>
        </w:rPr>
        <w:t>=</w:t>
      </w:r>
      <w:r w:rsidRPr="00E63597">
        <w:rPr>
          <w:color w:val="092E64"/>
          <w:lang w:val="en-US"/>
        </w:rPr>
        <w:t>combo</w:t>
      </w:r>
      <w:r w:rsidRPr="00E63597">
        <w:rPr>
          <w:lang w:val="en-US"/>
        </w:rPr>
        <w:t>-&gt;</w:t>
      </w:r>
      <w:r w:rsidRPr="00E63597">
        <w:rPr>
          <w:color w:val="00677C"/>
          <w:lang w:val="en-US"/>
        </w:rPr>
        <w:t>findData</w:t>
      </w:r>
      <w:r w:rsidRPr="00E63597">
        <w:rPr>
          <w:lang w:val="en-US"/>
        </w:rPr>
        <w:t>(</w:t>
      </w:r>
      <w:r w:rsidRPr="00E63597">
        <w:rPr>
          <w:color w:val="092E64"/>
          <w:lang w:val="en-US"/>
        </w:rPr>
        <w:t>style</w:t>
      </w:r>
      <w:r w:rsidRPr="00E63597">
        <w:rPr>
          <w:lang w:val="en-US"/>
        </w:rPr>
        <w:t>);</w:t>
      </w:r>
    </w:p>
    <w:p w14:paraId="7587E62F" w14:textId="35C7832B" w:rsidR="003549E7" w:rsidRPr="003549E7" w:rsidRDefault="003549E7">
      <w:pPr>
        <w:pStyle w:val="a6"/>
        <w:numPr>
          <w:ilvl w:val="0"/>
          <w:numId w:val="50"/>
        </w:numPr>
        <w:rPr>
          <w:rFonts w:asciiTheme="minorHAnsi" w:hAnsiTheme="minorHAnsi"/>
          <w:sz w:val="22"/>
        </w:rPr>
      </w:pPr>
      <w:r w:rsidRPr="003549E7">
        <w:rPr>
          <w:rFonts w:asciiTheme="minorHAnsi" w:hAnsiTheme="minorHAnsi"/>
          <w:sz w:val="22"/>
        </w:rPr>
        <w:t>Для</w:t>
      </w:r>
      <w:r>
        <w:rPr>
          <w:rFonts w:asciiTheme="minorHAnsi" w:hAnsiTheme="minorHAnsi"/>
          <w:sz w:val="22"/>
        </w:rPr>
        <w:t xml:space="preserve"> </w:t>
      </w:r>
      <w:r w:rsidR="00FC6800">
        <w:rPr>
          <w:rFonts w:asciiTheme="minorHAnsi" w:hAnsiTheme="minorHAnsi"/>
          <w:sz w:val="22"/>
          <w:lang w:val="en-US"/>
        </w:rPr>
        <w:t>c</w:t>
      </w:r>
      <w:r>
        <w:rPr>
          <w:rFonts w:asciiTheme="minorHAnsi" w:hAnsiTheme="minorHAnsi"/>
          <w:sz w:val="22"/>
          <w:lang w:val="en-US"/>
        </w:rPr>
        <w:t>ombo</w:t>
      </w:r>
      <w:r w:rsidR="00FC6800">
        <w:rPr>
          <w:rFonts w:asciiTheme="minorHAnsi" w:hAnsiTheme="minorHAnsi"/>
          <w:sz w:val="22"/>
        </w:rPr>
        <w:t xml:space="preserve"> устанавливаем</w:t>
      </w:r>
      <w:r>
        <w:rPr>
          <w:rFonts w:asciiTheme="minorHAnsi" w:hAnsiTheme="minorHAnsi"/>
          <w:sz w:val="22"/>
        </w:rPr>
        <w:t xml:space="preserve"> </w:t>
      </w:r>
      <w:r w:rsidRPr="003549E7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 xml:space="preserve"> текущий индекс</w:t>
      </w:r>
      <w:r w:rsidRPr="003549E7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 xml:space="preserve">с </w:t>
      </w:r>
      <w:r w:rsidR="00E74DCA">
        <w:rPr>
          <w:rFonts w:asciiTheme="minorHAnsi" w:hAnsiTheme="minorHAnsi"/>
          <w:sz w:val="22"/>
        </w:rPr>
        <w:t>помощью:</w:t>
      </w:r>
    </w:p>
    <w:p w14:paraId="79968EEF" w14:textId="2F37372E" w:rsidR="003549E7" w:rsidRDefault="00BC4BDE" w:rsidP="00872356">
      <w:pPr>
        <w:pStyle w:val="a6"/>
        <w:rPr>
          <w:rFonts w:cs="Courier New"/>
          <w:sz w:val="22"/>
          <w:lang w:val="en-US"/>
        </w:rPr>
      </w:pPr>
      <w:r w:rsidRPr="00BC4BDE">
        <w:rPr>
          <w:rFonts w:cs="Courier New"/>
          <w:sz w:val="22"/>
        </w:rPr>
        <w:tab/>
      </w:r>
      <w:r w:rsidR="003549E7" w:rsidRPr="00BC4BDE">
        <w:rPr>
          <w:rFonts w:cs="Courier New"/>
          <w:sz w:val="22"/>
          <w:lang w:val="en-US"/>
        </w:rPr>
        <w:t>void</w:t>
      </w:r>
      <w:r w:rsidR="003549E7" w:rsidRPr="00BF672E">
        <w:rPr>
          <w:rFonts w:cs="Courier New"/>
          <w:sz w:val="22"/>
          <w:lang w:val="en-US"/>
        </w:rPr>
        <w:t xml:space="preserve"> </w:t>
      </w:r>
      <w:r w:rsidR="003549E7" w:rsidRPr="00BC4BDE">
        <w:rPr>
          <w:rFonts w:cs="Courier New"/>
          <w:sz w:val="22"/>
          <w:lang w:val="en-US"/>
        </w:rPr>
        <w:t>QComboBox</w:t>
      </w:r>
      <w:r w:rsidR="003549E7" w:rsidRPr="00BF672E">
        <w:rPr>
          <w:rFonts w:cs="Courier New"/>
          <w:sz w:val="22"/>
          <w:lang w:val="en-US"/>
        </w:rPr>
        <w:t>::</w:t>
      </w:r>
      <w:r w:rsidR="003549E7" w:rsidRPr="00BC4BDE">
        <w:rPr>
          <w:rFonts w:cs="Courier New"/>
          <w:sz w:val="22"/>
          <w:lang w:val="en-US"/>
        </w:rPr>
        <w:t>setCurrentIndex</w:t>
      </w:r>
      <w:r w:rsidR="003B45B9" w:rsidRPr="003B45B9">
        <w:rPr>
          <w:rFonts w:cs="Courier New"/>
          <w:sz w:val="22"/>
          <w:lang w:val="en-US"/>
        </w:rPr>
        <w:t xml:space="preserve"> </w:t>
      </w:r>
      <w:r w:rsidR="003549E7" w:rsidRPr="00BF672E">
        <w:rPr>
          <w:rFonts w:cs="Courier New"/>
          <w:sz w:val="22"/>
          <w:lang w:val="en-US"/>
        </w:rPr>
        <w:t>(</w:t>
      </w:r>
      <w:r w:rsidR="003549E7" w:rsidRPr="00BC4BDE">
        <w:rPr>
          <w:rFonts w:cs="Courier New"/>
          <w:sz w:val="22"/>
          <w:lang w:val="en-US"/>
        </w:rPr>
        <w:t>int</w:t>
      </w:r>
      <w:r w:rsidR="003549E7" w:rsidRPr="00BF672E">
        <w:rPr>
          <w:rFonts w:cs="Courier New"/>
          <w:sz w:val="22"/>
          <w:lang w:val="en-US"/>
        </w:rPr>
        <w:t xml:space="preserve"> </w:t>
      </w:r>
      <w:r w:rsidR="003549E7" w:rsidRPr="00BC4BDE">
        <w:rPr>
          <w:rFonts w:cs="Courier New"/>
          <w:sz w:val="22"/>
          <w:lang w:val="en-US"/>
        </w:rPr>
        <w:t>ind</w:t>
      </w:r>
      <w:r w:rsidR="003549E7" w:rsidRPr="00BF672E">
        <w:rPr>
          <w:rFonts w:cs="Courier New"/>
          <w:sz w:val="22"/>
          <w:lang w:val="en-US"/>
        </w:rPr>
        <w:t>);</w:t>
      </w:r>
    </w:p>
    <w:p w14:paraId="3DED2E1A" w14:textId="402E7E5C" w:rsidR="00E63597" w:rsidRDefault="00E63597" w:rsidP="00E63597">
      <w:pPr>
        <w:pStyle w:val="a6"/>
        <w:ind w:left="360" w:firstLine="0"/>
        <w:rPr>
          <w:rFonts w:asciiTheme="minorHAnsi" w:hAnsiTheme="minorHAnsi"/>
          <w:sz w:val="22"/>
        </w:rPr>
      </w:pPr>
      <w:r w:rsidRPr="00E63597">
        <w:rPr>
          <w:color w:val="C0C0C0"/>
          <w:lang w:val="en-US"/>
        </w:rPr>
        <w:t xml:space="preserve">    </w:t>
      </w:r>
      <w:r>
        <w:rPr>
          <w:color w:val="092E64"/>
        </w:rPr>
        <w:t>combo</w:t>
      </w:r>
      <w:r w:rsidR="00EA7F00">
        <w:rPr>
          <w:color w:val="00677C"/>
        </w:rPr>
        <w:t xml:space="preserve"> </w:t>
      </w:r>
      <w:r w:rsidR="00EA7F00">
        <w:t>-&gt;</w:t>
      </w:r>
      <w:r w:rsidR="00EA7F00">
        <w:rPr>
          <w:color w:val="00677C"/>
        </w:rPr>
        <w:t xml:space="preserve"> setCurrentIndex </w:t>
      </w:r>
      <w:r>
        <w:t>(</w:t>
      </w:r>
      <w:r>
        <w:rPr>
          <w:color w:val="092E64"/>
        </w:rPr>
        <w:t>indCombo</w:t>
      </w:r>
      <w:r>
        <w:t>);</w:t>
      </w:r>
    </w:p>
    <w:p w14:paraId="744CB5F3" w14:textId="77777777" w:rsidR="00E63597" w:rsidRPr="00611602" w:rsidRDefault="00E63597" w:rsidP="00872356">
      <w:pPr>
        <w:pStyle w:val="a6"/>
        <w:rPr>
          <w:rFonts w:cs="Courier New"/>
          <w:sz w:val="22"/>
        </w:rPr>
      </w:pPr>
    </w:p>
    <w:p w14:paraId="1FF65C64" w14:textId="77777777" w:rsidR="00FC6800" w:rsidRPr="00FC6800" w:rsidRDefault="00FC6800" w:rsidP="00872356">
      <w:pPr>
        <w:pStyle w:val="a6"/>
        <w:rPr>
          <w:rFonts w:asciiTheme="minorHAnsi" w:hAnsiTheme="minorHAnsi"/>
          <w:sz w:val="22"/>
        </w:rPr>
      </w:pPr>
      <w:r w:rsidRPr="00611602">
        <w:rPr>
          <w:rFonts w:asciiTheme="minorHAnsi" w:hAnsiTheme="minorHAnsi"/>
          <w:sz w:val="22"/>
        </w:rPr>
        <w:tab/>
      </w:r>
      <w:r w:rsidRPr="00FC6800">
        <w:rPr>
          <w:rFonts w:asciiTheme="minorHAnsi" w:hAnsiTheme="minorHAnsi"/>
          <w:sz w:val="22"/>
        </w:rPr>
        <w:t>П</w:t>
      </w:r>
      <w:r>
        <w:rPr>
          <w:rFonts w:asciiTheme="minorHAnsi" w:hAnsiTheme="minorHAnsi"/>
          <w:sz w:val="22"/>
        </w:rPr>
        <w:t xml:space="preserve">ри </w:t>
      </w:r>
      <w:r w:rsidR="00B32A36">
        <w:rPr>
          <w:rFonts w:asciiTheme="minorHAnsi" w:hAnsiTheme="minorHAnsi"/>
          <w:sz w:val="22"/>
        </w:rPr>
        <w:t>этом в</w:t>
      </w:r>
      <w:r>
        <w:rPr>
          <w:rFonts w:asciiTheme="minorHAnsi" w:hAnsiTheme="minorHAnsi"/>
          <w:sz w:val="22"/>
        </w:rPr>
        <w:t xml:space="preserve"> редакторе (</w:t>
      </w:r>
      <w:r>
        <w:rPr>
          <w:rFonts w:asciiTheme="minorHAnsi" w:hAnsiTheme="minorHAnsi"/>
          <w:sz w:val="22"/>
          <w:lang w:val="en-US"/>
        </w:rPr>
        <w:t>combo</w:t>
      </w:r>
      <w:r>
        <w:rPr>
          <w:rFonts w:asciiTheme="minorHAnsi" w:hAnsiTheme="minorHAnsi"/>
          <w:sz w:val="22"/>
        </w:rPr>
        <w:t>)</w:t>
      </w:r>
      <w:r w:rsidRPr="00FC6800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>будет отображена строка, соответствующая</w:t>
      </w:r>
      <w:r w:rsidRPr="00FC6800">
        <w:rPr>
          <w:rFonts w:asciiTheme="minorHAnsi" w:hAnsiTheme="minorHAnsi"/>
          <w:sz w:val="22"/>
        </w:rPr>
        <w:t xml:space="preserve"> </w:t>
      </w:r>
      <w:r>
        <w:rPr>
          <w:rFonts w:asciiTheme="minorHAnsi" w:hAnsiTheme="minorHAnsi"/>
          <w:sz w:val="22"/>
        </w:rPr>
        <w:t xml:space="preserve">значению </w:t>
      </w:r>
      <w:r>
        <w:rPr>
          <w:rFonts w:asciiTheme="minorHAnsi" w:hAnsiTheme="minorHAnsi"/>
          <w:sz w:val="22"/>
          <w:lang w:val="en-US"/>
        </w:rPr>
        <w:t>style</w:t>
      </w:r>
      <w:r>
        <w:rPr>
          <w:rFonts w:asciiTheme="minorHAnsi" w:hAnsiTheme="minorHAnsi"/>
          <w:sz w:val="22"/>
        </w:rPr>
        <w:t>.</w:t>
      </w:r>
    </w:p>
    <w:p w14:paraId="49431BA7" w14:textId="77777777" w:rsidR="00FC6800" w:rsidRPr="007F24C7" w:rsidRDefault="00FC6800" w:rsidP="00B32A36">
      <w:pPr>
        <w:pStyle w:val="3"/>
      </w:pPr>
      <w:r>
        <w:lastRenderedPageBreak/>
        <w:t xml:space="preserve">Запись </w:t>
      </w:r>
      <w:r w:rsidR="00B32A36" w:rsidRPr="007F24C7">
        <w:t>модифицированно</w:t>
      </w:r>
      <w:r w:rsidR="00B32A36">
        <w:t xml:space="preserve">го </w:t>
      </w:r>
      <w:r w:rsidR="00B32A36" w:rsidRPr="007F24C7">
        <w:t>значения</w:t>
      </w:r>
      <w:r w:rsidRPr="007F24C7">
        <w:t xml:space="preserve"> обратно в модель</w:t>
      </w:r>
    </w:p>
    <w:p w14:paraId="2458444E" w14:textId="77777777" w:rsidR="008E57D7" w:rsidRPr="00FC6800" w:rsidRDefault="008E57D7" w:rsidP="008E57D7">
      <w:pPr>
        <w:pStyle w:val="a6"/>
        <w:rPr>
          <w:rFonts w:asciiTheme="minorHAnsi" w:hAnsiTheme="minorHAnsi"/>
          <w:sz w:val="22"/>
        </w:rPr>
      </w:pPr>
      <w:r w:rsidRPr="00FC6800">
        <w:rPr>
          <w:rFonts w:asciiTheme="minorHAnsi" w:hAnsiTheme="minorHAnsi"/>
          <w:sz w:val="22"/>
        </w:rPr>
        <w:t xml:space="preserve">Метод вызывается </w:t>
      </w:r>
      <w:r>
        <w:rPr>
          <w:rFonts w:asciiTheme="minorHAnsi" w:hAnsiTheme="minorHAnsi"/>
          <w:sz w:val="22"/>
        </w:rPr>
        <w:t xml:space="preserve">тогда, </w:t>
      </w:r>
      <w:r w:rsidRPr="00FC6800">
        <w:rPr>
          <w:rFonts w:asciiTheme="minorHAnsi" w:hAnsiTheme="minorHAnsi"/>
          <w:sz w:val="22"/>
        </w:rPr>
        <w:t>когда пользователь переходит в другую ячейку или нажимает Enter</w:t>
      </w:r>
    </w:p>
    <w:p w14:paraId="35AF623B" w14:textId="77777777" w:rsidR="008E57D7" w:rsidRPr="008E57D7" w:rsidRDefault="008E57D7" w:rsidP="00FC6800">
      <w:pPr>
        <w:spacing w:after="0" w:line="240" w:lineRule="auto"/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</w:pPr>
    </w:p>
    <w:p w14:paraId="2E88BFC5" w14:textId="260A7CDB" w:rsidR="00FC6800" w:rsidRPr="00EA7F00" w:rsidRDefault="00FC6800" w:rsidP="00FC6800">
      <w:pPr>
        <w:spacing w:after="0" w:line="240" w:lineRule="auto"/>
        <w:rPr>
          <w:rFonts w:ascii="Courier New" w:eastAsia="Times New Roman" w:hAnsi="Courier New" w:cs="Courier New"/>
          <w:color w:val="C0C0C0"/>
          <w:lang w:val="en-US" w:eastAsia="ru-RU"/>
        </w:rPr>
      </w:pPr>
      <w:r w:rsidRPr="00EA7F00">
        <w:rPr>
          <w:rFonts w:ascii="Courier New" w:eastAsia="Times New Roman" w:hAnsi="Courier New" w:cs="Courier New"/>
          <w:color w:val="808000"/>
          <w:lang w:val="en-US" w:eastAsia="ru-RU"/>
        </w:rPr>
        <w:t>virtual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EA7F00">
        <w:rPr>
          <w:rFonts w:ascii="Courier New" w:eastAsia="Times New Roman" w:hAnsi="Courier New" w:cs="Courier New"/>
          <w:color w:val="808000"/>
          <w:lang w:val="en-US" w:eastAsia="ru-RU"/>
        </w:rPr>
        <w:t>void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EA7F00">
        <w:rPr>
          <w:rFonts w:ascii="Courier New" w:eastAsia="Times New Roman" w:hAnsi="Courier New" w:cs="Courier New"/>
          <w:b/>
          <w:bCs/>
          <w:i/>
          <w:iCs/>
          <w:color w:val="00677C"/>
          <w:lang w:val="en-US" w:eastAsia="ru-RU"/>
        </w:rPr>
        <w:t>setModelData</w:t>
      </w:r>
      <w:r w:rsidR="003B45B9" w:rsidRPr="00EA7F00">
        <w:rPr>
          <w:rFonts w:ascii="Courier New" w:eastAsia="Times New Roman" w:hAnsi="Courier New" w:cs="Courier New"/>
          <w:lang w:val="en-US" w:eastAsia="ru-RU"/>
        </w:rPr>
        <w:t xml:space="preserve"> </w:t>
      </w:r>
      <w:r w:rsidR="00EA7F00" w:rsidRPr="00EA7F00">
        <w:rPr>
          <w:rFonts w:ascii="Courier New" w:eastAsia="Times New Roman" w:hAnsi="Courier New" w:cs="Courier New"/>
          <w:lang w:val="en-US" w:eastAsia="ru-RU"/>
        </w:rPr>
        <w:t>(</w:t>
      </w:r>
      <w:r w:rsidRPr="00EA7F00">
        <w:rPr>
          <w:rFonts w:ascii="Courier New" w:eastAsia="Times New Roman" w:hAnsi="Courier New" w:cs="Courier New"/>
          <w:color w:val="800080"/>
          <w:lang w:val="en-US" w:eastAsia="ru-RU"/>
        </w:rPr>
        <w:t>QWidget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EA7F00">
        <w:rPr>
          <w:rFonts w:ascii="Courier New" w:eastAsia="Times New Roman" w:hAnsi="Courier New" w:cs="Courier New"/>
          <w:lang w:val="en-US" w:eastAsia="ru-RU"/>
        </w:rPr>
        <w:t>*editor,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EA7F00">
        <w:rPr>
          <w:rFonts w:ascii="Courier New" w:eastAsia="Times New Roman" w:hAnsi="Courier New" w:cs="Courier New"/>
          <w:color w:val="800080"/>
          <w:lang w:val="en-US" w:eastAsia="ru-RU"/>
        </w:rPr>
        <w:t>QAbstractItemModel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  <w:r w:rsidRPr="00EA7F00">
        <w:rPr>
          <w:rFonts w:ascii="Courier New" w:eastAsia="Times New Roman" w:hAnsi="Courier New" w:cs="Courier New"/>
          <w:lang w:val="en-US" w:eastAsia="ru-RU"/>
        </w:rPr>
        <w:t>*model,</w:t>
      </w:r>
      <w:r w:rsidRPr="00EA7F00">
        <w:rPr>
          <w:rFonts w:ascii="Courier New" w:eastAsia="Times New Roman" w:hAnsi="Courier New" w:cs="Courier New"/>
          <w:color w:val="C0C0C0"/>
          <w:lang w:val="en-US" w:eastAsia="ru-RU"/>
        </w:rPr>
        <w:t xml:space="preserve"> </w:t>
      </w:r>
    </w:p>
    <w:p w14:paraId="4F31A3D6" w14:textId="77777777" w:rsidR="003549E7" w:rsidRPr="00EA7F00" w:rsidRDefault="00FC6800" w:rsidP="00FC6800">
      <w:pPr>
        <w:pStyle w:val="a6"/>
        <w:rPr>
          <w:color w:val="808000"/>
          <w:sz w:val="22"/>
          <w:lang w:val="en-US"/>
        </w:rPr>
      </w:pPr>
      <w:r w:rsidRPr="00EA7F00">
        <w:rPr>
          <w:rFonts w:eastAsia="Times New Roman" w:cs="Courier New"/>
          <w:color w:val="C0C0C0"/>
          <w:sz w:val="22"/>
          <w:lang w:val="en-US" w:eastAsia="ru-RU"/>
        </w:rPr>
        <w:t xml:space="preserve">                          </w:t>
      </w:r>
      <w:r w:rsidRPr="00EA7F00">
        <w:rPr>
          <w:rFonts w:eastAsia="Times New Roman" w:cs="Courier New"/>
          <w:color w:val="808000"/>
          <w:sz w:val="22"/>
          <w:lang w:val="en-US" w:eastAsia="ru-RU"/>
        </w:rPr>
        <w:t>const</w:t>
      </w:r>
      <w:r w:rsidRPr="00EA7F00">
        <w:rPr>
          <w:rFonts w:eastAsia="Times New Roman" w:cs="Courier New"/>
          <w:color w:val="C0C0C0"/>
          <w:sz w:val="22"/>
          <w:lang w:val="en-US" w:eastAsia="ru-RU"/>
        </w:rPr>
        <w:t xml:space="preserve"> </w:t>
      </w:r>
      <w:r w:rsidRPr="00EA7F00">
        <w:rPr>
          <w:rFonts w:eastAsia="Times New Roman" w:cs="Courier New"/>
          <w:color w:val="800080"/>
          <w:sz w:val="22"/>
          <w:lang w:val="en-US" w:eastAsia="ru-RU"/>
        </w:rPr>
        <w:t>QModelIndex</w:t>
      </w:r>
      <w:r w:rsidRPr="00EA7F00">
        <w:rPr>
          <w:rFonts w:eastAsia="Times New Roman" w:cs="Courier New"/>
          <w:color w:val="C0C0C0"/>
          <w:sz w:val="22"/>
          <w:lang w:val="en-US" w:eastAsia="ru-RU"/>
        </w:rPr>
        <w:t xml:space="preserve"> </w:t>
      </w:r>
      <w:r w:rsidRPr="00EA7F00">
        <w:rPr>
          <w:rFonts w:eastAsia="Times New Roman" w:cs="Courier New"/>
          <w:sz w:val="22"/>
          <w:lang w:val="en-US" w:eastAsia="ru-RU"/>
        </w:rPr>
        <w:t>&amp;index)</w:t>
      </w:r>
      <w:r w:rsidRPr="00EA7F00">
        <w:rPr>
          <w:rFonts w:eastAsia="Times New Roman" w:cs="Courier New"/>
          <w:color w:val="C0C0C0"/>
          <w:sz w:val="22"/>
          <w:lang w:val="en-US" w:eastAsia="ru-RU"/>
        </w:rPr>
        <w:t xml:space="preserve"> </w:t>
      </w:r>
      <w:r w:rsidRPr="00EA7F00">
        <w:rPr>
          <w:rFonts w:eastAsia="Times New Roman" w:cs="Courier New"/>
          <w:color w:val="808000"/>
          <w:sz w:val="22"/>
          <w:lang w:val="en-US" w:eastAsia="ru-RU"/>
        </w:rPr>
        <w:t>const</w:t>
      </w:r>
      <w:r w:rsidRPr="00EA7F00">
        <w:rPr>
          <w:rFonts w:eastAsia="Times New Roman" w:cs="Courier New"/>
          <w:sz w:val="22"/>
          <w:lang w:val="en-US" w:eastAsia="ru-RU"/>
        </w:rPr>
        <w:t>;</w:t>
      </w:r>
    </w:p>
    <w:p w14:paraId="28B7224D" w14:textId="77777777" w:rsidR="008E57D7" w:rsidRPr="00611602" w:rsidRDefault="008E57D7" w:rsidP="008E57D7">
      <w:pPr>
        <w:spacing w:after="0" w:line="240" w:lineRule="auto"/>
        <w:rPr>
          <w:lang w:val="en-US"/>
        </w:rPr>
      </w:pPr>
      <w:r w:rsidRPr="005C1933">
        <w:t>Алгоритм</w:t>
      </w:r>
      <w:r w:rsidRPr="00611602">
        <w:rPr>
          <w:lang w:val="en-US"/>
        </w:rPr>
        <w:t xml:space="preserve"> </w:t>
      </w:r>
      <w:r w:rsidRPr="005C1933">
        <w:t>следующий</w:t>
      </w:r>
      <w:r w:rsidRPr="00611602">
        <w:rPr>
          <w:lang w:val="en-US"/>
        </w:rPr>
        <w:t>:</w:t>
      </w:r>
    </w:p>
    <w:p w14:paraId="3E671638" w14:textId="77777777" w:rsidR="00872356" w:rsidRPr="00611602" w:rsidRDefault="00872356" w:rsidP="00FC6800">
      <w:pPr>
        <w:pStyle w:val="a6"/>
        <w:rPr>
          <w:lang w:val="en-US"/>
        </w:rPr>
      </w:pPr>
    </w:p>
    <w:p w14:paraId="58D4A838" w14:textId="77777777" w:rsidR="008E57D7" w:rsidRDefault="00FC6800">
      <w:pPr>
        <w:pStyle w:val="a3"/>
        <w:numPr>
          <w:ilvl w:val="1"/>
          <w:numId w:val="50"/>
        </w:numPr>
        <w:spacing w:after="0" w:line="240" w:lineRule="auto"/>
      </w:pPr>
      <w:r>
        <w:t>Прежде всего надо проверить модельный индекс (</w:t>
      </w:r>
      <w:r w:rsidRPr="008E57D7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>
        <w:t xml:space="preserve">) элемента. </w:t>
      </w:r>
    </w:p>
    <w:p w14:paraId="153D6F2D" w14:textId="47F9E50B" w:rsidR="008E57D7" w:rsidRPr="00DC6FE1" w:rsidRDefault="008E57D7">
      <w:pPr>
        <w:pStyle w:val="a3"/>
        <w:numPr>
          <w:ilvl w:val="1"/>
          <w:numId w:val="50"/>
        </w:numPr>
        <w:spacing w:after="0" w:line="240" w:lineRule="auto"/>
      </w:pPr>
      <w:r w:rsidRPr="00DC6FE1">
        <w:t>По индексу</w:t>
      </w:r>
      <w:r>
        <w:t xml:space="preserve"> определяем колонку элемента.</w:t>
      </w:r>
    </w:p>
    <w:p w14:paraId="1C1F74E8" w14:textId="317EF3FD" w:rsidR="00FC6800" w:rsidRDefault="00FC6800">
      <w:pPr>
        <w:pStyle w:val="a3"/>
        <w:numPr>
          <w:ilvl w:val="1"/>
          <w:numId w:val="50"/>
        </w:numPr>
        <w:spacing w:after="0" w:line="240" w:lineRule="auto"/>
      </w:pPr>
      <w:r>
        <w:t xml:space="preserve">Если он является </w:t>
      </w:r>
      <w:r w:rsidR="00D7326A">
        <w:t>недействительным, или индекс</w:t>
      </w:r>
      <w:r>
        <w:t xml:space="preserve"> не соответствует колонке «стиля пера», то надо вызвать метод базового класса:</w:t>
      </w:r>
    </w:p>
    <w:p w14:paraId="7DD49F0D" w14:textId="77777777" w:rsidR="00FC6800" w:rsidRPr="00EA7F00" w:rsidRDefault="00FC6800" w:rsidP="00FC6800">
      <w:pPr>
        <w:ind w:firstLine="708"/>
        <w:rPr>
          <w:rFonts w:ascii="Courier New" w:hAnsi="Courier New" w:cs="Courier New"/>
          <w:lang w:val="en-US"/>
        </w:rPr>
      </w:pPr>
      <w:r w:rsidRPr="00EA7F00">
        <w:rPr>
          <w:rFonts w:ascii="Courier New" w:hAnsi="Courier New" w:cs="Courier New"/>
          <w:color w:val="800080"/>
          <w:lang w:val="en-US"/>
        </w:rPr>
        <w:t>QStyledItemDelegate</w:t>
      </w:r>
      <w:r w:rsidRPr="00EA7F00">
        <w:rPr>
          <w:rFonts w:ascii="Courier New" w:hAnsi="Courier New" w:cs="Courier New"/>
          <w:lang w:val="en-US"/>
        </w:rPr>
        <w:t>::</w:t>
      </w:r>
      <w:r w:rsidRPr="00EA7F00">
        <w:rPr>
          <w:rFonts w:ascii="Courier New" w:hAnsi="Courier New" w:cs="Courier New"/>
          <w:i/>
          <w:iCs/>
          <w:color w:val="00677C"/>
          <w:lang w:val="en-US"/>
        </w:rPr>
        <w:t xml:space="preserve"> setModelData</w:t>
      </w:r>
      <w:r w:rsidR="003B45B9" w:rsidRPr="00EA7F00">
        <w:rPr>
          <w:rFonts w:ascii="Courier New" w:hAnsi="Courier New" w:cs="Courier New"/>
          <w:i/>
          <w:iCs/>
          <w:color w:val="00677C"/>
          <w:lang w:val="en-US"/>
        </w:rPr>
        <w:t xml:space="preserve"> </w:t>
      </w:r>
      <w:r w:rsidRPr="00EA7F00">
        <w:rPr>
          <w:rFonts w:ascii="Courier New" w:hAnsi="Courier New" w:cs="Courier New"/>
          <w:lang w:val="en-US"/>
        </w:rPr>
        <w:t>(</w:t>
      </w:r>
      <w:r w:rsidRPr="00EA7F00">
        <w:rPr>
          <w:rFonts w:ascii="Courier New" w:hAnsi="Courier New" w:cs="Courier New"/>
          <w:color w:val="092E64"/>
          <w:lang w:val="en-US"/>
        </w:rPr>
        <w:t>editor</w:t>
      </w:r>
      <w:r w:rsidRPr="00EA7F00">
        <w:rPr>
          <w:rFonts w:ascii="Courier New" w:hAnsi="Courier New" w:cs="Courier New"/>
          <w:lang w:val="en-US"/>
        </w:rPr>
        <w:t xml:space="preserve">, </w:t>
      </w:r>
      <w:r w:rsidRPr="00EA7F00">
        <w:rPr>
          <w:rFonts w:ascii="Courier New" w:hAnsi="Courier New" w:cs="Courier New"/>
          <w:color w:val="092E64"/>
          <w:lang w:val="en-US"/>
        </w:rPr>
        <w:t>model</w:t>
      </w:r>
      <w:r w:rsidRPr="00EA7F00">
        <w:rPr>
          <w:rFonts w:ascii="Courier New" w:hAnsi="Courier New" w:cs="Courier New"/>
          <w:lang w:val="en-US"/>
        </w:rPr>
        <w:t xml:space="preserve">, </w:t>
      </w:r>
      <w:r w:rsidRPr="00EA7F00">
        <w:rPr>
          <w:rFonts w:ascii="Courier New" w:hAnsi="Courier New" w:cs="Courier New"/>
          <w:color w:val="092E64"/>
          <w:lang w:val="en-US"/>
        </w:rPr>
        <w:t>index</w:t>
      </w:r>
      <w:r w:rsidRPr="00EA7F00">
        <w:rPr>
          <w:rFonts w:ascii="Courier New" w:hAnsi="Courier New" w:cs="Courier New"/>
          <w:lang w:val="en-US"/>
        </w:rPr>
        <w:t>);</w:t>
      </w:r>
    </w:p>
    <w:p w14:paraId="4608CAA8" w14:textId="77777777" w:rsidR="008E57D7" w:rsidRDefault="00FC6800">
      <w:pPr>
        <w:pStyle w:val="a3"/>
        <w:numPr>
          <w:ilvl w:val="0"/>
          <w:numId w:val="49"/>
        </w:numPr>
      </w:pPr>
      <w:r>
        <w:t>Если</w:t>
      </w:r>
      <w:r w:rsidRPr="003549E7">
        <w:t xml:space="preserve"> </w:t>
      </w:r>
      <w:r>
        <w:t>индекс</w:t>
      </w:r>
      <w:r w:rsidRPr="003549E7">
        <w:t xml:space="preserve"> </w:t>
      </w:r>
      <w:r>
        <w:t>оказался</w:t>
      </w:r>
      <w:r w:rsidRPr="003549E7">
        <w:t xml:space="preserve"> </w:t>
      </w:r>
      <w:r>
        <w:t>действительным и соответствует колонке «стиля пера»</w:t>
      </w:r>
      <w:r w:rsidRPr="003549E7">
        <w:t xml:space="preserve">, </w:t>
      </w:r>
      <w:r>
        <w:t>то</w:t>
      </w:r>
      <w:r w:rsidRPr="003549E7">
        <w:t xml:space="preserve"> </w:t>
      </w:r>
      <w:r>
        <w:t xml:space="preserve">приступаем к занесению отредактированного данного обратно в модель. </w:t>
      </w:r>
    </w:p>
    <w:p w14:paraId="4E7D7294" w14:textId="362D9236" w:rsidR="008E57D7" w:rsidRPr="008E57D7" w:rsidRDefault="008E57D7" w:rsidP="008E57D7">
      <w:pPr>
        <w:pStyle w:val="4"/>
      </w:pPr>
      <w:r>
        <w:t>Занесение отредактированного данного в модель</w:t>
      </w:r>
    </w:p>
    <w:p w14:paraId="60E6AD75" w14:textId="5A53735C" w:rsidR="00FC6800" w:rsidRPr="00EA7F00" w:rsidRDefault="00FC6800" w:rsidP="008E57D7">
      <w:pPr>
        <w:pStyle w:val="a3"/>
        <w:rPr>
          <w:rFonts w:ascii="Courier New" w:hAnsi="Courier New" w:cs="Courier New"/>
        </w:rPr>
      </w:pPr>
      <w:r>
        <w:t xml:space="preserve">Это выполняется с помощью метода модели </w:t>
      </w:r>
      <w:r w:rsidRPr="00EA7F00">
        <w:rPr>
          <w:rFonts w:ascii="Courier New" w:hAnsi="Courier New" w:cs="Courier New"/>
          <w:b/>
          <w:lang w:val="en-US"/>
        </w:rPr>
        <w:t>setData</w:t>
      </w:r>
      <w:r w:rsidR="003B45B9" w:rsidRPr="00EA7F00">
        <w:rPr>
          <w:rFonts w:ascii="Courier New" w:hAnsi="Courier New" w:cs="Courier New"/>
        </w:rPr>
        <w:t xml:space="preserve"> </w:t>
      </w:r>
      <w:r w:rsidRPr="00EA7F00">
        <w:rPr>
          <w:rFonts w:ascii="Courier New" w:hAnsi="Courier New" w:cs="Courier New"/>
        </w:rPr>
        <w:t>().</w:t>
      </w:r>
    </w:p>
    <w:p w14:paraId="0C994589" w14:textId="77777777" w:rsidR="00FC6800" w:rsidRDefault="00BA6C51">
      <w:pPr>
        <w:pStyle w:val="a6"/>
        <w:numPr>
          <w:ilvl w:val="0"/>
          <w:numId w:val="5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Стиль пера надо отображать</w:t>
      </w:r>
      <w:r w:rsidR="00FC6800">
        <w:rPr>
          <w:rFonts w:asciiTheme="minorHAnsi" w:hAnsiTheme="minorHAnsi"/>
          <w:sz w:val="22"/>
        </w:rPr>
        <w:t xml:space="preserve"> в редакторе </w:t>
      </w:r>
      <w:r w:rsidR="00FC6800" w:rsidRPr="007C381C">
        <w:rPr>
          <w:rFonts w:eastAsia="Times New Roman" w:cs="Courier New"/>
          <w:szCs w:val="20"/>
          <w:lang w:val="en-US" w:eastAsia="ru-RU"/>
        </w:rPr>
        <w:t>editor</w:t>
      </w:r>
      <w:r w:rsidR="00FC6800">
        <w:rPr>
          <w:rFonts w:asciiTheme="minorHAnsi" w:hAnsiTheme="minorHAnsi"/>
          <w:sz w:val="22"/>
        </w:rPr>
        <w:t xml:space="preserve">, но мы для редактирования используем </w:t>
      </w:r>
      <w:r w:rsidR="00FC6800" w:rsidRPr="003B45B9">
        <w:rPr>
          <w:rFonts w:asciiTheme="minorHAnsi" w:hAnsiTheme="minorHAnsi"/>
          <w:b/>
          <w:sz w:val="22"/>
          <w:lang w:val="en-US"/>
        </w:rPr>
        <w:t>ComboBox</w:t>
      </w:r>
      <w:r w:rsidR="00FC6800">
        <w:rPr>
          <w:rFonts w:asciiTheme="minorHAnsi" w:hAnsiTheme="minorHAnsi"/>
          <w:sz w:val="22"/>
        </w:rPr>
        <w:t>, поэтому надо выполнить соответствующее преобразование.</w:t>
      </w:r>
    </w:p>
    <w:p w14:paraId="6F0D5F0D" w14:textId="77777777" w:rsidR="00FC6800" w:rsidRPr="00BF672E" w:rsidRDefault="00FC6800" w:rsidP="00FC6800">
      <w:pPr>
        <w:pStyle w:val="a6"/>
      </w:pPr>
      <w:r w:rsidRPr="00BC4BDE">
        <w:rPr>
          <w:color w:val="800080"/>
        </w:rPr>
        <w:tab/>
      </w:r>
    </w:p>
    <w:p w14:paraId="6F045E18" w14:textId="59499148" w:rsidR="00FC6800" w:rsidRPr="003549E7" w:rsidRDefault="004221D6">
      <w:pPr>
        <w:pStyle w:val="a6"/>
        <w:numPr>
          <w:ilvl w:val="0"/>
          <w:numId w:val="51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Из</w:t>
      </w:r>
      <w:r w:rsidR="00FC6800">
        <w:rPr>
          <w:rFonts w:asciiTheme="minorHAnsi" w:hAnsiTheme="minorHAnsi"/>
          <w:sz w:val="22"/>
        </w:rPr>
        <w:t xml:space="preserve"> </w:t>
      </w:r>
      <w:r w:rsidRPr="003B45B9">
        <w:rPr>
          <w:rFonts w:asciiTheme="minorHAnsi" w:hAnsiTheme="minorHAnsi"/>
          <w:b/>
          <w:sz w:val="22"/>
        </w:rPr>
        <w:t>С</w:t>
      </w:r>
      <w:r w:rsidR="00EA7F00" w:rsidRPr="003B45B9">
        <w:rPr>
          <w:rFonts w:asciiTheme="minorHAnsi" w:hAnsiTheme="minorHAnsi"/>
          <w:b/>
          <w:sz w:val="22"/>
          <w:lang w:val="en-US"/>
        </w:rPr>
        <w:t>omboBox</w:t>
      </w:r>
      <w:r w:rsidR="00EA7F00" w:rsidRPr="004221D6">
        <w:rPr>
          <w:rFonts w:asciiTheme="minorHAnsi" w:hAnsiTheme="minorHAnsi"/>
          <w:sz w:val="22"/>
        </w:rPr>
        <w:t xml:space="preserve"> получаем</w:t>
      </w:r>
      <w:r w:rsidR="00FC6800">
        <w:rPr>
          <w:rFonts w:asciiTheme="minorHAnsi" w:hAnsiTheme="minorHAnsi"/>
          <w:sz w:val="22"/>
        </w:rPr>
        <w:t xml:space="preserve"> </w:t>
      </w:r>
      <w:r w:rsidR="00D67095">
        <w:rPr>
          <w:rFonts w:asciiTheme="minorHAnsi" w:hAnsiTheme="minorHAnsi"/>
          <w:sz w:val="22"/>
        </w:rPr>
        <w:t>данное (стиль)</w:t>
      </w:r>
      <w:r w:rsidR="00FC6800" w:rsidRPr="003549E7">
        <w:rPr>
          <w:rFonts w:asciiTheme="minorHAnsi" w:hAnsiTheme="minorHAnsi"/>
          <w:sz w:val="22"/>
        </w:rPr>
        <w:t xml:space="preserve"> </w:t>
      </w:r>
      <w:r w:rsidR="00FC6800">
        <w:rPr>
          <w:rFonts w:asciiTheme="minorHAnsi" w:hAnsiTheme="minorHAnsi"/>
          <w:sz w:val="22"/>
        </w:rPr>
        <w:t>с помощью</w:t>
      </w:r>
      <w:r w:rsidR="00FC6800" w:rsidRPr="003549E7">
        <w:rPr>
          <w:rFonts w:asciiTheme="minorHAnsi" w:hAnsiTheme="minorHAnsi"/>
          <w:sz w:val="22"/>
        </w:rPr>
        <w:t>:</w:t>
      </w:r>
    </w:p>
    <w:p w14:paraId="159ABFF9" w14:textId="76576A18" w:rsidR="00FC6800" w:rsidRPr="004221D6" w:rsidRDefault="00FC6800" w:rsidP="00FC6800">
      <w:pPr>
        <w:pStyle w:val="a6"/>
        <w:rPr>
          <w:rFonts w:cs="Courier New"/>
          <w:sz w:val="22"/>
        </w:rPr>
      </w:pPr>
      <w:r w:rsidRPr="00BC4BDE">
        <w:rPr>
          <w:rFonts w:cs="Courier New"/>
          <w:sz w:val="22"/>
        </w:rPr>
        <w:tab/>
      </w:r>
      <w:r w:rsidR="00D67095">
        <w:rPr>
          <w:rFonts w:cs="Courier New"/>
          <w:sz w:val="22"/>
          <w:lang w:val="en-US"/>
        </w:rPr>
        <w:t>QVariant</w:t>
      </w:r>
      <w:r w:rsidRPr="004221D6">
        <w:rPr>
          <w:rFonts w:cs="Courier New"/>
          <w:sz w:val="22"/>
        </w:rPr>
        <w:t xml:space="preserve"> </w:t>
      </w:r>
      <w:r w:rsidRPr="00BC4BDE">
        <w:rPr>
          <w:rFonts w:cs="Courier New"/>
          <w:sz w:val="22"/>
          <w:lang w:val="en-US"/>
        </w:rPr>
        <w:t>QComboBox</w:t>
      </w:r>
      <w:r w:rsidRPr="004221D6">
        <w:rPr>
          <w:rFonts w:cs="Courier New"/>
          <w:sz w:val="22"/>
        </w:rPr>
        <w:t>::</w:t>
      </w:r>
      <w:r w:rsidR="004221D6">
        <w:rPr>
          <w:rFonts w:cs="Courier New"/>
          <w:sz w:val="22"/>
        </w:rPr>
        <w:t>с</w:t>
      </w:r>
      <w:r w:rsidRPr="00BC4BDE">
        <w:rPr>
          <w:rFonts w:cs="Courier New"/>
          <w:sz w:val="22"/>
          <w:lang w:val="en-US"/>
        </w:rPr>
        <w:t>urrent</w:t>
      </w:r>
      <w:r w:rsidR="00D67095">
        <w:rPr>
          <w:rFonts w:cs="Courier New"/>
          <w:sz w:val="22"/>
          <w:lang w:val="en-US"/>
        </w:rPr>
        <w:t>Data</w:t>
      </w:r>
      <w:r w:rsidR="00EA7F00">
        <w:rPr>
          <w:rFonts w:cs="Courier New"/>
          <w:sz w:val="22"/>
        </w:rPr>
        <w:t xml:space="preserve"> </w:t>
      </w:r>
      <w:r w:rsidRPr="004221D6">
        <w:rPr>
          <w:rFonts w:cs="Courier New"/>
          <w:sz w:val="22"/>
        </w:rPr>
        <w:t>();</w:t>
      </w:r>
    </w:p>
    <w:p w14:paraId="21395A83" w14:textId="73CC4E7E" w:rsidR="004221D6" w:rsidRDefault="004221D6" w:rsidP="00FC6800">
      <w:pPr>
        <w:pStyle w:val="a6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ab/>
      </w:r>
    </w:p>
    <w:p w14:paraId="305222F1" w14:textId="40408FAF" w:rsidR="004221D6" w:rsidRPr="004221D6" w:rsidRDefault="004221D6">
      <w:pPr>
        <w:pStyle w:val="a6"/>
        <w:numPr>
          <w:ilvl w:val="0"/>
          <w:numId w:val="32"/>
        </w:numPr>
        <w:rPr>
          <w:rFonts w:asciiTheme="minorHAnsi" w:hAnsiTheme="minorHAnsi"/>
          <w:sz w:val="22"/>
        </w:rPr>
      </w:pPr>
      <w:r w:rsidRPr="004221D6">
        <w:rPr>
          <w:rFonts w:asciiTheme="minorHAnsi" w:hAnsiTheme="minorHAnsi"/>
          <w:sz w:val="22"/>
        </w:rPr>
        <w:t>В модели</w:t>
      </w:r>
      <w:r w:rsidR="00D67095" w:rsidRPr="00D67095">
        <w:rPr>
          <w:rFonts w:asciiTheme="minorHAnsi" w:hAnsiTheme="minorHAnsi"/>
          <w:sz w:val="22"/>
        </w:rPr>
        <w:t xml:space="preserve"> </w:t>
      </w:r>
      <w:r w:rsidRPr="004221D6">
        <w:rPr>
          <w:rFonts w:asciiTheme="minorHAnsi" w:hAnsiTheme="minorHAnsi"/>
          <w:sz w:val="22"/>
        </w:rPr>
        <w:t>(</w:t>
      </w:r>
      <w:r w:rsidR="00EA7F00" w:rsidRPr="00EA7F00">
        <w:rPr>
          <w:rFonts w:eastAsia="Times New Roman" w:cs="Courier New"/>
          <w:color w:val="800080"/>
          <w:sz w:val="22"/>
          <w:lang w:val="en-US" w:eastAsia="ru-RU"/>
        </w:rPr>
        <w:t>QAbstractItemModel</w:t>
      </w:r>
      <w:r w:rsidR="00EA7F00" w:rsidRPr="00EA7F00">
        <w:rPr>
          <w:rFonts w:eastAsia="Times New Roman" w:cs="Courier New"/>
          <w:color w:val="C0C0C0"/>
          <w:sz w:val="22"/>
          <w:lang w:eastAsia="ru-RU"/>
        </w:rPr>
        <w:t xml:space="preserve"> </w:t>
      </w:r>
      <w:r w:rsidR="00EA7F00" w:rsidRPr="00EA7F00">
        <w:rPr>
          <w:rFonts w:eastAsia="Times New Roman" w:cs="Courier New"/>
          <w:sz w:val="22"/>
          <w:lang w:eastAsia="ru-RU"/>
        </w:rPr>
        <w:t>*</w:t>
      </w:r>
      <w:r w:rsidR="00EA7F00" w:rsidRPr="00EA7F00">
        <w:rPr>
          <w:rFonts w:eastAsia="Times New Roman" w:cs="Courier New"/>
          <w:sz w:val="22"/>
          <w:lang w:val="en-US" w:eastAsia="ru-RU"/>
        </w:rPr>
        <w:t>model</w:t>
      </w:r>
      <w:r w:rsidRPr="004221D6">
        <w:rPr>
          <w:rFonts w:asciiTheme="minorHAnsi" w:hAnsiTheme="minorHAnsi"/>
          <w:sz w:val="22"/>
        </w:rPr>
        <w:t>) надо «запомнить» данное в элементе с индексом index</w:t>
      </w:r>
      <w:r>
        <w:rPr>
          <w:rFonts w:asciiTheme="minorHAnsi" w:hAnsiTheme="minorHAnsi"/>
          <w:sz w:val="22"/>
        </w:rPr>
        <w:t xml:space="preserve">. </w:t>
      </w:r>
      <w:r w:rsidR="00BE7D94">
        <w:rPr>
          <w:rFonts w:asciiTheme="minorHAnsi" w:hAnsiTheme="minorHAnsi"/>
          <w:sz w:val="22"/>
        </w:rPr>
        <w:t xml:space="preserve">(можно не </w:t>
      </w:r>
      <w:r>
        <w:rPr>
          <w:rFonts w:asciiTheme="minorHAnsi" w:hAnsiTheme="minorHAnsi"/>
          <w:sz w:val="22"/>
        </w:rPr>
        <w:t>указ</w:t>
      </w:r>
      <w:r w:rsidR="00BE7D94">
        <w:rPr>
          <w:rFonts w:asciiTheme="minorHAnsi" w:hAnsiTheme="minorHAnsi"/>
          <w:sz w:val="22"/>
        </w:rPr>
        <w:t>ывать</w:t>
      </w:r>
      <w:r>
        <w:rPr>
          <w:rFonts w:asciiTheme="minorHAnsi" w:hAnsiTheme="minorHAnsi"/>
          <w:sz w:val="22"/>
        </w:rPr>
        <w:t xml:space="preserve"> роль </w:t>
      </w:r>
      <w:r w:rsidRPr="004221D6">
        <w:rPr>
          <w:color w:val="800080"/>
          <w:lang w:val="en-US"/>
        </w:rPr>
        <w:t>Qt</w:t>
      </w:r>
      <w:r w:rsidRPr="00BE7D94">
        <w:t>::</w:t>
      </w:r>
      <w:r w:rsidRPr="004221D6">
        <w:rPr>
          <w:color w:val="800080"/>
          <w:lang w:val="en-US"/>
        </w:rPr>
        <w:t>EditRole</w:t>
      </w:r>
      <w:r w:rsidR="00BE7D94" w:rsidRPr="00BE7D94">
        <w:rPr>
          <w:rFonts w:asciiTheme="minorHAnsi" w:hAnsiTheme="minorHAnsi"/>
          <w:sz w:val="22"/>
        </w:rPr>
        <w:t xml:space="preserve">, т.к. она задается в </w:t>
      </w:r>
      <w:r w:rsidR="00EA7F00">
        <w:rPr>
          <w:rFonts w:asciiTheme="minorHAnsi" w:hAnsiTheme="minorHAnsi"/>
          <w:sz w:val="22"/>
        </w:rPr>
        <w:t xml:space="preserve">методе </w:t>
      </w:r>
      <w:r w:rsidR="00EA7F00" w:rsidRPr="00EA7F00">
        <w:rPr>
          <w:rFonts w:cs="Courier New"/>
          <w:b/>
          <w:lang w:val="en-US"/>
        </w:rPr>
        <w:t>setData</w:t>
      </w:r>
      <w:r w:rsidR="00EA7F00" w:rsidRPr="00EA7F00">
        <w:rPr>
          <w:rFonts w:cs="Courier New"/>
          <w:b/>
        </w:rPr>
        <w:t xml:space="preserve"> </w:t>
      </w:r>
      <w:r w:rsidR="00EA7F00" w:rsidRPr="00EA7F00">
        <w:rPr>
          <w:rFonts w:cs="Courier New"/>
          <w:b/>
        </w:rPr>
        <w:t>()</w:t>
      </w:r>
      <w:r w:rsidR="00EA7F00">
        <w:rPr>
          <w:rFonts w:cs="Courier New"/>
        </w:rPr>
        <w:t xml:space="preserve"> </w:t>
      </w:r>
      <w:r w:rsidR="00BE7D94" w:rsidRPr="00BE7D94">
        <w:rPr>
          <w:rFonts w:asciiTheme="minorHAnsi" w:hAnsiTheme="minorHAnsi"/>
          <w:sz w:val="22"/>
        </w:rPr>
        <w:t>по умолчанию)</w:t>
      </w:r>
    </w:p>
    <w:p w14:paraId="5A1338BD" w14:textId="77777777" w:rsidR="004221D6" w:rsidRPr="00C6251A" w:rsidRDefault="004221D6" w:rsidP="00FC6800">
      <w:pPr>
        <w:pStyle w:val="a6"/>
      </w:pPr>
      <w:r>
        <w:rPr>
          <w:color w:val="092E64"/>
        </w:rPr>
        <w:tab/>
      </w:r>
    </w:p>
    <w:p w14:paraId="2E74858D" w14:textId="7DD4D0B2" w:rsidR="004221D6" w:rsidRDefault="004221D6" w:rsidP="004221D6">
      <w:pPr>
        <w:pStyle w:val="3"/>
      </w:pPr>
      <w:r>
        <w:t>Ассоциируем делегата с табличным представлением</w:t>
      </w:r>
    </w:p>
    <w:p w14:paraId="68574003" w14:textId="2E9F4890" w:rsidR="00C71E0B" w:rsidRDefault="00C71E0B" w:rsidP="00C71E0B">
      <w:r>
        <w:t>Для того, чтобы «привязать» свой делегат к представлению используется метод</w:t>
      </w:r>
    </w:p>
    <w:p w14:paraId="2FAF83DF" w14:textId="15036597" w:rsidR="00C71E0B" w:rsidRPr="000924FF" w:rsidRDefault="00C71E0B" w:rsidP="00F36F0F">
      <w:pPr>
        <w:tabs>
          <w:tab w:val="left" w:pos="6096"/>
        </w:tabs>
        <w:rPr>
          <w:lang w:val="en-US"/>
        </w:rPr>
      </w:pPr>
      <w:bookmarkStart w:id="4" w:name="setItemDelegate"/>
      <w:bookmarkEnd w:id="4"/>
      <w:r w:rsidRPr="00C71E0B">
        <w:rPr>
          <w:b/>
          <w:bCs/>
          <w:lang w:val="en-US"/>
        </w:rPr>
        <w:t>void</w:t>
      </w:r>
      <w:r w:rsidRPr="00C71E0B">
        <w:rPr>
          <w:lang w:val="en-US"/>
        </w:rPr>
        <w:t xml:space="preserve"> QAbstractItemView::</w:t>
      </w:r>
      <w:r w:rsidRPr="00C71E0B">
        <w:rPr>
          <w:b/>
          <w:bCs/>
          <w:lang w:val="en-US"/>
        </w:rPr>
        <w:t>setItemDelegate</w:t>
      </w:r>
      <w:r w:rsidRPr="00C71E0B">
        <w:rPr>
          <w:b/>
          <w:bCs/>
          <w:lang w:val="en-US"/>
        </w:rPr>
        <w:t xml:space="preserve"> </w:t>
      </w:r>
      <w:r w:rsidRPr="00C71E0B">
        <w:rPr>
          <w:lang w:val="en-US"/>
        </w:rPr>
        <w:t>(</w:t>
      </w:r>
      <w:hyperlink r:id="rId64" w:history="1">
        <w:r w:rsidRPr="00C71E0B">
          <w:rPr>
            <w:rStyle w:val="a7"/>
            <w:b/>
            <w:bCs/>
            <w:color w:val="auto"/>
            <w:u w:val="none"/>
            <w:lang w:val="en-US"/>
          </w:rPr>
          <w:t>QAbstractItemDelegate</w:t>
        </w:r>
      </w:hyperlink>
      <w:r w:rsidRPr="00C71E0B">
        <w:rPr>
          <w:lang w:val="en-US"/>
        </w:rPr>
        <w:t xml:space="preserve"> *</w:t>
      </w:r>
      <w:r w:rsidRPr="00C71E0B">
        <w:rPr>
          <w:i/>
          <w:iCs/>
          <w:lang w:val="en-US"/>
        </w:rPr>
        <w:t>delegate</w:t>
      </w:r>
      <w:r w:rsidRPr="00C71E0B">
        <w:rPr>
          <w:lang w:val="en-US"/>
        </w:rPr>
        <w:t>)</w:t>
      </w:r>
      <w:r w:rsidR="000924FF">
        <w:rPr>
          <w:lang w:val="en-US"/>
        </w:rPr>
        <w:t>;</w:t>
      </w:r>
    </w:p>
    <w:p w14:paraId="4734325C" w14:textId="77777777" w:rsidR="004221D6" w:rsidRPr="000E30D0" w:rsidRDefault="004221D6">
      <w:pPr>
        <w:pStyle w:val="a3"/>
        <w:numPr>
          <w:ilvl w:val="0"/>
          <w:numId w:val="32"/>
        </w:numPr>
      </w:pPr>
      <w:r>
        <w:t xml:space="preserve">В конструкторе </w:t>
      </w:r>
      <w:r w:rsidR="00BA6C51" w:rsidRPr="00EA7F00">
        <w:rPr>
          <w:b/>
          <w:bCs/>
          <w:lang w:val="en-US"/>
        </w:rPr>
        <w:t>MainWindow</w:t>
      </w:r>
      <w:r w:rsidR="00BA6C51" w:rsidRPr="001238FC">
        <w:t xml:space="preserve"> </w:t>
      </w:r>
      <w:r w:rsidR="00BA6C51">
        <w:t>создаем</w:t>
      </w:r>
      <w:r>
        <w:t xml:space="preserve"> </w:t>
      </w:r>
      <w:r w:rsidR="00BA6C51">
        <w:t>объект класса</w:t>
      </w:r>
      <w:r>
        <w:t xml:space="preserve"> </w:t>
      </w:r>
      <w:r w:rsidR="001238FC" w:rsidRPr="00EA7F00">
        <w:rPr>
          <w:b/>
          <w:bCs/>
          <w:lang w:val="en-US"/>
        </w:rPr>
        <w:t>MyDelegate</w:t>
      </w:r>
      <w:r w:rsidR="001238FC">
        <w:t xml:space="preserve"> для </w:t>
      </w:r>
      <w:r>
        <w:t>нашего деле</w:t>
      </w:r>
      <w:r w:rsidR="001238FC">
        <w:t>гата и устанавливаем его в табличном представлении:</w:t>
      </w:r>
    </w:p>
    <w:p w14:paraId="387CDFD8" w14:textId="07D50CF0" w:rsidR="004221D6" w:rsidRPr="007F31A8" w:rsidRDefault="001238FC" w:rsidP="0042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0080"/>
          <w:sz w:val="20"/>
          <w:szCs w:val="20"/>
          <w:lang w:eastAsia="ru-RU"/>
        </w:rPr>
        <w:tab/>
      </w:r>
      <w:r w:rsidR="004221D6" w:rsidRPr="007F31A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 xml:space="preserve">MyDelegate </w:t>
      </w:r>
      <w:r w:rsidR="004221D6" w:rsidRPr="007F31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* </w:t>
      </w:r>
      <w:r w:rsidR="004221D6" w:rsidRPr="007F31A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delegate</w:t>
      </w:r>
      <w:r w:rsidR="00EA7F00" w:rsidRPr="00EA7F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4221D6" w:rsidRPr="007F31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 </w:t>
      </w:r>
      <w:r w:rsidR="004221D6" w:rsidRPr="007F31A8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new </w:t>
      </w:r>
      <w:r w:rsidR="004221D6" w:rsidRPr="007F31A8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MyDelegate</w:t>
      </w:r>
      <w:r w:rsidR="004221D6" w:rsidRPr="007F31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="004221D6" w:rsidRPr="007F31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="004221D6" w:rsidRPr="007F31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="004221D6" w:rsidRPr="007F31A8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tableView</w:t>
      </w:r>
      <w:r w:rsidR="004221D6" w:rsidRPr="007F31A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9A434F1" w14:textId="135DF6EE" w:rsidR="004221D6" w:rsidRPr="00BF672E" w:rsidRDefault="001238FC" w:rsidP="001238FC">
      <w:pPr>
        <w:ind w:left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38F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 xml:space="preserve">  </w:t>
      </w:r>
      <w:r w:rsidR="004221D6" w:rsidRPr="001238F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="004221D6" w:rsidRPr="001238F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="004221D6" w:rsidRPr="001238F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tableView</w:t>
      </w:r>
      <w:r w:rsidR="004221D6" w:rsidRPr="001238F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-&gt;setItemDelegate</w:t>
      </w:r>
      <w:r w:rsidR="00EA7F00" w:rsidRPr="00EA7F0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4221D6" w:rsidRPr="001238F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="004221D6" w:rsidRPr="001238FC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delegate</w:t>
      </w:r>
      <w:r w:rsidR="004221D6" w:rsidRPr="001238F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5204831" w14:textId="7843605B" w:rsidR="0032600A" w:rsidRDefault="0032600A" w:rsidP="0032600A">
      <w:pPr>
        <w:spacing w:after="0"/>
      </w:pPr>
      <w:r w:rsidRPr="004E6191">
        <w:t>Проверяем</w:t>
      </w:r>
      <w:r w:rsidRPr="00BF672E">
        <w:rPr>
          <w:lang w:val="en-US"/>
        </w:rPr>
        <w:t xml:space="preserve"> </w:t>
      </w:r>
      <w:r w:rsidRPr="004E6191">
        <w:t>функциональн</w:t>
      </w:r>
      <w:r w:rsidR="002E6D50">
        <w:t>ость</w:t>
      </w:r>
      <w:r w:rsidR="002E6D50" w:rsidRPr="00BF672E">
        <w:rPr>
          <w:lang w:val="en-US"/>
        </w:rPr>
        <w:t>.</w:t>
      </w:r>
    </w:p>
    <w:p w14:paraId="7EBE0454" w14:textId="07207DEA" w:rsidR="00A367F7" w:rsidRDefault="00CD522F" w:rsidP="0032600A">
      <w:pPr>
        <w:spacing w:after="0"/>
      </w:pPr>
      <w:r>
        <w:rPr>
          <w:noProof/>
        </w:rPr>
        <w:drawing>
          <wp:inline distT="0" distB="0" distL="0" distR="0" wp14:anchorId="71DF4F15" wp14:editId="54BDF3DB">
            <wp:extent cx="2737338" cy="82135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96" cy="83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B35BB" wp14:editId="1D73559C">
            <wp:extent cx="3012831" cy="818986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75291" cy="8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D8BC" w14:textId="66E49AAA" w:rsidR="00A367F7" w:rsidRDefault="00A367F7" w:rsidP="0032600A">
      <w:pPr>
        <w:spacing w:after="0"/>
      </w:pPr>
      <w:r>
        <w:t xml:space="preserve"> Замечание:</w:t>
      </w:r>
    </w:p>
    <w:p w14:paraId="6B0E467E" w14:textId="4E449DE3" w:rsidR="00A367F7" w:rsidRDefault="00A367F7" w:rsidP="0032600A">
      <w:pPr>
        <w:spacing w:after="0"/>
      </w:pPr>
      <w:r>
        <w:t xml:space="preserve">При редактировании вызывается редактор </w:t>
      </w:r>
      <w:r>
        <w:rPr>
          <w:lang w:val="en-US"/>
        </w:rPr>
        <w:t>ComboBox</w:t>
      </w:r>
      <w:r>
        <w:t xml:space="preserve">, но при отображении данных в столбце по-прежнему видим числовое значение. Для того, чтобы это исправить, надо откорректировать метод </w:t>
      </w:r>
      <w:r w:rsidRPr="00CD522F">
        <w:rPr>
          <w:rFonts w:ascii="Courier New" w:hAnsi="Courier New" w:cs="Courier New"/>
          <w:lang w:val="en-US"/>
        </w:rPr>
        <w:t>data</w:t>
      </w:r>
      <w:r w:rsidR="00EA7F00" w:rsidRPr="00CD522F">
        <w:rPr>
          <w:rFonts w:ascii="Courier New" w:hAnsi="Courier New" w:cs="Courier New"/>
        </w:rPr>
        <w:t xml:space="preserve"> </w:t>
      </w:r>
      <w:r w:rsidRPr="00CD522F">
        <w:rPr>
          <w:rFonts w:ascii="Courier New" w:hAnsi="Courier New" w:cs="Courier New"/>
        </w:rPr>
        <w:t>()</w:t>
      </w:r>
      <w:r>
        <w:t xml:space="preserve"> для столбца со стилем в роли </w:t>
      </w:r>
      <w:r w:rsidRPr="00CD522F">
        <w:rPr>
          <w:rFonts w:ascii="Courier New" w:hAnsi="Courier New" w:cs="Courier New"/>
          <w:lang w:val="en-US"/>
        </w:rPr>
        <w:t>Qt</w:t>
      </w:r>
      <w:r w:rsidRPr="00CD522F">
        <w:rPr>
          <w:rFonts w:ascii="Courier New" w:hAnsi="Courier New" w:cs="Courier New"/>
        </w:rPr>
        <w:t>::</w:t>
      </w:r>
      <w:r w:rsidRPr="00CD522F">
        <w:rPr>
          <w:rFonts w:ascii="Courier New" w:hAnsi="Courier New" w:cs="Courier New"/>
          <w:lang w:val="en-US"/>
        </w:rPr>
        <w:t>DisplayRole</w:t>
      </w:r>
      <w:r>
        <w:t xml:space="preserve"> и выводить </w:t>
      </w:r>
      <w:r w:rsidRPr="00CD522F">
        <w:rPr>
          <w:b/>
          <w:bCs/>
          <w:highlight w:val="lightGray"/>
        </w:rPr>
        <w:t>текстовое</w:t>
      </w:r>
      <w:r>
        <w:t xml:space="preserve"> представление стиля.</w:t>
      </w:r>
    </w:p>
    <w:p w14:paraId="33263728" w14:textId="77777777" w:rsidR="00717B49" w:rsidRDefault="0044566A" w:rsidP="0032600A">
      <w:pPr>
        <w:spacing w:after="0"/>
      </w:pPr>
      <w:r>
        <w:rPr>
          <w:noProof/>
        </w:rPr>
        <w:drawing>
          <wp:inline distT="0" distB="0" distL="0" distR="0" wp14:anchorId="2E5E5D74" wp14:editId="7EADC482">
            <wp:extent cx="3194538" cy="1156157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65" cy="116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7B49" w:rsidRPr="00717B49">
        <w:t xml:space="preserve"> </w:t>
      </w:r>
    </w:p>
    <w:p w14:paraId="3969F16B" w14:textId="4FF96CC4" w:rsidR="00EA7F00" w:rsidRPr="00717B49" w:rsidRDefault="00717B49" w:rsidP="0032600A">
      <w:pPr>
        <w:spacing w:after="0"/>
      </w:pPr>
      <w:r>
        <w:lastRenderedPageBreak/>
        <w:t>Самым простым способом является создание списка строк с названиями стиля. Названия стиля при этом должны строго соответствовать стилям из перечисления.</w:t>
      </w:r>
      <w:r w:rsidRPr="00717B49">
        <w:t xml:space="preserve"> </w:t>
      </w:r>
    </w:p>
    <w:p w14:paraId="727E7AE8" w14:textId="4033F141" w:rsidR="001238FC" w:rsidRDefault="0032600A" w:rsidP="001238FC">
      <w:pPr>
        <w:pStyle w:val="3"/>
      </w:pPr>
      <w:r>
        <w:t>О</w:t>
      </w:r>
      <w:r w:rsidRPr="0032600A">
        <w:t>бработка пользовательских событий</w:t>
      </w:r>
      <w:r w:rsidR="00D67095" w:rsidRPr="00D67095">
        <w:t xml:space="preserve"> </w:t>
      </w:r>
      <w:r w:rsidR="00D67095">
        <w:t>в делегате.</w:t>
      </w:r>
      <w:r>
        <w:t xml:space="preserve"> </w:t>
      </w:r>
      <w:r w:rsidR="001238FC">
        <w:t xml:space="preserve">Вызов стандартного диалога для изменения цвета </w:t>
      </w:r>
    </w:p>
    <w:p w14:paraId="793E00E7" w14:textId="5225A591" w:rsidR="001238FC" w:rsidRPr="001238FC" w:rsidRDefault="001238FC" w:rsidP="001238FC">
      <w:r>
        <w:t xml:space="preserve">Нам </w:t>
      </w:r>
      <w:r w:rsidR="00EA7F00">
        <w:t>не</w:t>
      </w:r>
      <w:r w:rsidR="00EA7F00">
        <w:t xml:space="preserve"> </w:t>
      </w:r>
      <w:r>
        <w:t xml:space="preserve">хотелось бы </w:t>
      </w:r>
      <w:r w:rsidR="00EA7F00">
        <w:t xml:space="preserve">«вручную» </w:t>
      </w:r>
      <w:r>
        <w:t xml:space="preserve">редактировать значение </w:t>
      </w:r>
      <w:r w:rsidRPr="001238FC">
        <w:t xml:space="preserve"> </w:t>
      </w:r>
      <w:r>
        <w:t xml:space="preserve"> </w:t>
      </w:r>
      <w:r w:rsidRPr="00C7545F">
        <w:rPr>
          <w:b/>
        </w:rPr>
        <w:t>цвета пера</w:t>
      </w:r>
      <w:r w:rsidR="00544597">
        <w:t>, поэтому настроим наш делегат на вызов диалога выбора цвета</w:t>
      </w:r>
      <w:r w:rsidR="00791A20">
        <w:t>.</w:t>
      </w:r>
    </w:p>
    <w:p w14:paraId="5AB58A0A" w14:textId="77777777" w:rsidR="002638E1" w:rsidRDefault="002638E1" w:rsidP="0026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b</w:t>
      </w:r>
      <w:r w:rsidRPr="00B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ool</w:t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Pr="00B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MyDelegate</w:t>
      </w:r>
      <w:r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C381C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editorEvent</w:t>
      </w:r>
      <w:r w:rsidR="00956802" w:rsidRPr="00956802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 xml:space="preserve"> </w:t>
      </w:r>
      <w:r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QEvent</w:t>
      </w:r>
      <w:r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*event,</w:t>
      </w:r>
      <w:r w:rsidRPr="003260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QAbstractItemModel</w:t>
      </w:r>
      <w:r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*model,</w:t>
      </w:r>
    </w:p>
    <w:p w14:paraId="017D7FAC" w14:textId="77777777" w:rsidR="001238FC" w:rsidRPr="004C4354" w:rsidRDefault="004C4354" w:rsidP="004C4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lang w:val="en-US"/>
        </w:rPr>
      </w:pPr>
      <w:r w:rsidRPr="004C4354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      </w:t>
      </w:r>
      <w:r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  </w:t>
      </w:r>
      <w:r w:rsidR="002638E1" w:rsidRPr="00B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="002638E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="002638E1" w:rsidRPr="00B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QStyleOptionViewItem</w:t>
      </w:r>
      <w:r w:rsidR="002638E1"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="00544597" w:rsidRPr="005445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2638E1"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option,</w:t>
      </w:r>
      <w:r w:rsidR="00544597" w:rsidRPr="005445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2638E1" w:rsidRPr="00BC381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r w:rsidR="002638E1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 xml:space="preserve"> </w:t>
      </w:r>
      <w:r w:rsidR="002638E1" w:rsidRPr="00BC381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QModelIndex</w:t>
      </w:r>
      <w:r w:rsidR="002638E1"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="00956802" w:rsidRPr="009568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2638E1" w:rsidRPr="00BC381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index)</w:t>
      </w:r>
      <w:r w:rsidR="002638E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  <w:r w:rsidR="002638E1" w:rsidRPr="007F31A8">
        <w:rPr>
          <w:color w:val="000000"/>
          <w:lang w:val="en-US"/>
        </w:rPr>
        <w:t xml:space="preserve"> </w:t>
      </w:r>
      <w:r w:rsidR="001238FC" w:rsidRPr="004C4354">
        <w:rPr>
          <w:color w:val="000000"/>
          <w:lang w:val="en-US"/>
        </w:rPr>
        <w:t>[</w:t>
      </w:r>
      <w:r w:rsidR="001238FC" w:rsidRPr="00FF1702">
        <w:rPr>
          <w:color w:val="808000"/>
          <w:lang w:val="en-US"/>
        </w:rPr>
        <w:t>virtual</w:t>
      </w:r>
      <w:r w:rsidR="001238FC" w:rsidRPr="004C4354">
        <w:rPr>
          <w:color w:val="000000"/>
          <w:lang w:val="en-US"/>
        </w:rPr>
        <w:t>]</w:t>
      </w:r>
    </w:p>
    <w:p w14:paraId="46979B63" w14:textId="3EFF8A27" w:rsidR="002638E1" w:rsidRDefault="002638E1" w:rsidP="00783236">
      <w:r>
        <w:t xml:space="preserve">По умолчанию вызов редактора элемента </w:t>
      </w:r>
      <w:r w:rsidR="00783236">
        <w:t>производится</w:t>
      </w:r>
      <w:r>
        <w:t xml:space="preserve"> по двойному клику </w:t>
      </w:r>
      <w:r w:rsidR="00F913B5">
        <w:t xml:space="preserve">левой кнопки </w:t>
      </w:r>
      <w:r>
        <w:t>мышк</w:t>
      </w:r>
      <w:r w:rsidR="00F913B5">
        <w:t>и</w:t>
      </w:r>
      <w:r>
        <w:t>, поэтому будем обрабатывать это событие</w:t>
      </w:r>
      <w:r w:rsidR="00783236">
        <w:t>. (</w:t>
      </w:r>
      <w:r w:rsidR="00783236" w:rsidRPr="00783236">
        <w:rPr>
          <w:color w:val="800080"/>
          <w:lang w:val="en-US"/>
        </w:rPr>
        <w:t>QEvent</w:t>
      </w:r>
      <w:r w:rsidR="00783236" w:rsidRPr="00783236">
        <w:t>::</w:t>
      </w:r>
      <w:r w:rsidR="006A7C20" w:rsidRPr="00783236">
        <w:rPr>
          <w:color w:val="800080"/>
          <w:lang w:val="en-US"/>
        </w:rPr>
        <w:t>MouseButtonDblClick</w:t>
      </w:r>
      <w:r w:rsidR="006A7C20">
        <w:rPr>
          <w:color w:val="800080"/>
        </w:rPr>
        <w:t>)</w:t>
      </w:r>
    </w:p>
    <w:p w14:paraId="6B186CCF" w14:textId="1A656BBE" w:rsidR="00791A20" w:rsidRDefault="00791A20" w:rsidP="00783236">
      <w:r>
        <w:t>Алгоритм след</w:t>
      </w:r>
      <w:r w:rsidR="006A7C20">
        <w:t>у</w:t>
      </w:r>
      <w:r>
        <w:t>ющий:</w:t>
      </w:r>
    </w:p>
    <w:p w14:paraId="2565BCAE" w14:textId="4B1C8DA0" w:rsidR="00C11AD6" w:rsidRDefault="00C11AD6">
      <w:pPr>
        <w:pStyle w:val="a3"/>
        <w:numPr>
          <w:ilvl w:val="0"/>
          <w:numId w:val="52"/>
        </w:numPr>
      </w:pPr>
      <w:r>
        <w:t xml:space="preserve">Добавляем виртуальный метод </w:t>
      </w:r>
      <w:r>
        <w:rPr>
          <w:b/>
          <w:bCs/>
          <w:i/>
          <w:iCs/>
          <w:color w:val="00677C"/>
        </w:rPr>
        <w:t xml:space="preserve">editorEvent.  </w:t>
      </w:r>
      <w:r>
        <w:t>В нем будем производить обработку</w:t>
      </w:r>
    </w:p>
    <w:p w14:paraId="027C724D" w14:textId="1D24BBC9" w:rsidR="00791A20" w:rsidRPr="00C71E0B" w:rsidRDefault="00C7545F" w:rsidP="006C733E">
      <w:pPr>
        <w:pStyle w:val="a3"/>
        <w:numPr>
          <w:ilvl w:val="0"/>
          <w:numId w:val="52"/>
        </w:numPr>
        <w:spacing w:after="0" w:line="240" w:lineRule="auto"/>
      </w:pPr>
      <w:r>
        <w:t xml:space="preserve">Настройку производим только для валидного </w:t>
      </w:r>
      <w:proofErr w:type="gramStart"/>
      <w:r>
        <w:t>индекса</w:t>
      </w:r>
      <w:r w:rsidR="000924FF" w:rsidRPr="000924FF">
        <w:t xml:space="preserve"> </w:t>
      </w:r>
      <w:r w:rsidR="000924FF">
        <w:t xml:space="preserve"> и</w:t>
      </w:r>
      <w:proofErr w:type="gramEnd"/>
      <w:r w:rsidR="000924FF">
        <w:t xml:space="preserve"> правильного номера столбца. </w:t>
      </w:r>
      <w:r w:rsidR="00C11AD6">
        <w:t xml:space="preserve">В противном случае </w:t>
      </w:r>
      <w:r w:rsidR="0035140C">
        <w:t>вызвать метод базового класса:</w:t>
      </w:r>
      <w:r w:rsidR="006A7C20">
        <w:t xml:space="preserve"> </w:t>
      </w:r>
    </w:p>
    <w:p w14:paraId="4BA0BC41" w14:textId="7322B827" w:rsidR="006A7C20" w:rsidRPr="006A7C20" w:rsidRDefault="006A7C20" w:rsidP="006A7C2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A7C2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QStyledItemDelegate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6A7C20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editorEvent</w:t>
      </w:r>
      <w:r w:rsidRPr="006A7C20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6A7C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event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A7C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model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A7C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6A7C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6A7C20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F83C3C9" w14:textId="7BA20027" w:rsidR="00F913B5" w:rsidRPr="00F913B5" w:rsidRDefault="00783236">
      <w:pPr>
        <w:pStyle w:val="a3"/>
        <w:numPr>
          <w:ilvl w:val="0"/>
          <w:numId w:val="52"/>
        </w:numPr>
      </w:pPr>
      <w:r>
        <w:t>Если</w:t>
      </w:r>
      <w:r w:rsidRPr="00F913B5">
        <w:t xml:space="preserve"> </w:t>
      </w:r>
      <w:r w:rsidR="00E46572">
        <w:t>тип события</w:t>
      </w:r>
      <w:r w:rsidR="00F913B5" w:rsidRPr="00791A20">
        <w:rPr>
          <w:color w:val="800080"/>
        </w:rPr>
        <w:t xml:space="preserve"> </w:t>
      </w:r>
      <w:r w:rsidR="00F913B5" w:rsidRPr="00F913B5">
        <w:t>==</w:t>
      </w:r>
      <w:r w:rsidRPr="00791A20">
        <w:rPr>
          <w:color w:val="800080"/>
          <w:lang w:val="en-US"/>
        </w:rPr>
        <w:t>QEvent</w:t>
      </w:r>
      <w:r w:rsidRPr="00F913B5">
        <w:t>::</w:t>
      </w:r>
      <w:r w:rsidR="006A7C20" w:rsidRPr="00791A20">
        <w:rPr>
          <w:color w:val="800080"/>
          <w:lang w:val="en-US"/>
        </w:rPr>
        <w:t>MouseButtonDblClick</w:t>
      </w:r>
      <w:r w:rsidR="006A7C20" w:rsidRPr="00791A20">
        <w:rPr>
          <w:color w:val="800080"/>
        </w:rPr>
        <w:t>,</w:t>
      </w:r>
      <w:r w:rsidRPr="00F913B5">
        <w:t xml:space="preserve"> </w:t>
      </w:r>
      <w:r w:rsidRPr="00783236">
        <w:t>то</w:t>
      </w:r>
      <w:r w:rsidR="00F913B5">
        <w:t xml:space="preserve"> п</w:t>
      </w:r>
      <w:r>
        <w:t>режде всего, необхо</w:t>
      </w:r>
      <w:r w:rsidR="00F913B5">
        <w:t>димо</w:t>
      </w:r>
      <w:r w:rsidR="00F913B5" w:rsidRPr="00F913B5">
        <w:t>:</w:t>
      </w:r>
    </w:p>
    <w:p w14:paraId="4CFAB45C" w14:textId="77777777" w:rsidR="002638E1" w:rsidRPr="00F913B5" w:rsidRDefault="00E46572">
      <w:pPr>
        <w:pStyle w:val="a3"/>
        <w:numPr>
          <w:ilvl w:val="0"/>
          <w:numId w:val="53"/>
        </w:numPr>
      </w:pPr>
      <w:r>
        <w:t xml:space="preserve">преобразовать </w:t>
      </w:r>
      <w:r w:rsidRPr="004C4354">
        <w:rPr>
          <w:b/>
        </w:rPr>
        <w:t>event</w:t>
      </w:r>
      <w:r w:rsidR="00F913B5" w:rsidRPr="00F913B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F913B5" w:rsidRPr="00F913B5">
        <w:rPr>
          <w:rFonts w:cstheme="minorHAnsi"/>
        </w:rPr>
        <w:t>к</w:t>
      </w:r>
      <w:r w:rsidR="00F913B5" w:rsidRPr="00F913B5">
        <w:rPr>
          <w:rFonts w:eastAsia="Times New Roman" w:cstheme="minorHAnsi"/>
          <w:color w:val="000000"/>
          <w:lang w:eastAsia="ru-RU"/>
        </w:rPr>
        <w:t xml:space="preserve"> </w:t>
      </w:r>
      <w:r w:rsidRPr="00F913B5">
        <w:rPr>
          <w:rFonts w:eastAsia="Times New Roman" w:cstheme="minorHAnsi"/>
          <w:color w:val="000000"/>
          <w:lang w:eastAsia="ru-RU"/>
        </w:rPr>
        <w:t>типу QMouseEvent</w:t>
      </w:r>
    </w:p>
    <w:p w14:paraId="48E60C0E" w14:textId="77777777" w:rsidR="00F913B5" w:rsidRDefault="002E6D50">
      <w:pPr>
        <w:pStyle w:val="a3"/>
        <w:numPr>
          <w:ilvl w:val="0"/>
          <w:numId w:val="53"/>
        </w:numPr>
      </w:pPr>
      <w:r>
        <w:t xml:space="preserve">Если нажата левая </w:t>
      </w:r>
      <w:r w:rsidR="00F913B5">
        <w:t>кнопка мыши</w:t>
      </w:r>
      <w:r>
        <w:t xml:space="preserve">, то </w:t>
      </w:r>
    </w:p>
    <w:p w14:paraId="3C695EBC" w14:textId="77777777" w:rsidR="00F913B5" w:rsidRDefault="00F913B5">
      <w:pPr>
        <w:pStyle w:val="a3"/>
        <w:numPr>
          <w:ilvl w:val="0"/>
          <w:numId w:val="53"/>
        </w:numPr>
      </w:pPr>
      <w:r>
        <w:t>Вызвать стандартный диалог выбора цвета</w:t>
      </w:r>
    </w:p>
    <w:p w14:paraId="3164307C" w14:textId="05B08CBE" w:rsidR="00BE7D94" w:rsidRPr="00791A20" w:rsidRDefault="00F913B5" w:rsidP="00791A20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91A2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</w:t>
      </w:r>
      <w:r w:rsidRPr="00791A20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791A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tempColor</w:t>
      </w:r>
      <w:r w:rsidRPr="00791A20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791A2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QColorDialog</w:t>
      </w:r>
      <w:r w:rsidRPr="00791A20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r w:rsidRPr="00791A20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getColor</w:t>
      </w:r>
      <w:r w:rsidR="006A7C20">
        <w:rPr>
          <w:rFonts w:ascii="Courier New" w:eastAsia="Times New Roman" w:hAnsi="Courier New" w:cs="Courier New"/>
          <w:color w:val="00677C"/>
          <w:sz w:val="20"/>
          <w:szCs w:val="20"/>
          <w:lang w:eastAsia="ru-RU"/>
        </w:rPr>
        <w:t xml:space="preserve"> </w:t>
      </w:r>
      <w:r w:rsidRPr="00791A20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14:paraId="6BA4C4E2" w14:textId="4C4C98AE" w:rsidR="00BE7D94" w:rsidRPr="004221D6" w:rsidRDefault="00817226">
      <w:pPr>
        <w:pStyle w:val="a3"/>
        <w:numPr>
          <w:ilvl w:val="0"/>
          <w:numId w:val="54"/>
        </w:numPr>
      </w:pPr>
      <w:r>
        <w:t xml:space="preserve">Если получили «валидный» цвет, то в модели </w:t>
      </w:r>
      <w:r w:rsidR="00BE7D94" w:rsidRPr="004221D6">
        <w:t>(второй параметр) надо «запомнить» данное в</w:t>
      </w:r>
      <w:r w:rsidR="00BF6C2B">
        <w:t xml:space="preserve"> </w:t>
      </w:r>
      <w:r w:rsidR="00BE7D94" w:rsidRPr="004221D6">
        <w:t>элементе с индексом index</w:t>
      </w:r>
      <w:r w:rsidR="00BE7D94">
        <w:t xml:space="preserve">. (можно не указывать роль </w:t>
      </w:r>
      <w:r w:rsidR="00BE7D94" w:rsidRPr="00BE7D94">
        <w:rPr>
          <w:color w:val="800080"/>
          <w:lang w:val="en-US"/>
        </w:rPr>
        <w:t>Qt</w:t>
      </w:r>
      <w:r w:rsidR="00BE7D94" w:rsidRPr="00BE7D94">
        <w:t>::</w:t>
      </w:r>
      <w:r w:rsidR="00BE7D94" w:rsidRPr="00BE7D94">
        <w:rPr>
          <w:color w:val="800080"/>
          <w:lang w:val="en-US"/>
        </w:rPr>
        <w:t>EditRole</w:t>
      </w:r>
      <w:r w:rsidR="00BE7D94" w:rsidRPr="00BE7D94">
        <w:t xml:space="preserve">, т.к. она задается </w:t>
      </w:r>
      <w:r w:rsidR="00C7545F" w:rsidRPr="00BE7D94">
        <w:t>в</w:t>
      </w:r>
      <w:r w:rsidR="00C7545F" w:rsidRPr="00C7545F">
        <w:rPr>
          <w:i/>
          <w:iCs/>
          <w:color w:val="00677C"/>
        </w:rPr>
        <w:t xml:space="preserve"> </w:t>
      </w:r>
      <w:r w:rsidR="00BE7D94" w:rsidRPr="00BE7D94">
        <w:rPr>
          <w:i/>
          <w:iCs/>
          <w:color w:val="00677C"/>
          <w:lang w:val="en-US"/>
        </w:rPr>
        <w:t>setData</w:t>
      </w:r>
      <w:r w:rsidR="00BE7D94" w:rsidRPr="00BE7D94">
        <w:t xml:space="preserve"> по умолчанию)</w:t>
      </w:r>
    </w:p>
    <w:p w14:paraId="2B220904" w14:textId="0222E650" w:rsidR="00BE7D94" w:rsidRDefault="00791A20" w:rsidP="00791A20">
      <w:pPr>
        <w:pStyle w:val="a6"/>
        <w:rPr>
          <w:lang w:val="en-US"/>
        </w:rPr>
      </w:pPr>
      <w:r w:rsidRPr="00611602">
        <w:rPr>
          <w:color w:val="092E64"/>
        </w:rPr>
        <w:tab/>
      </w:r>
      <w:r w:rsidR="00BE7D94" w:rsidRPr="004221D6">
        <w:rPr>
          <w:color w:val="092E64"/>
          <w:lang w:val="en-US"/>
        </w:rPr>
        <w:t>model</w:t>
      </w:r>
      <w:r w:rsidR="00BE7D94" w:rsidRPr="004221D6">
        <w:rPr>
          <w:lang w:val="en-US"/>
        </w:rPr>
        <w:t>-&gt;</w:t>
      </w:r>
      <w:r w:rsidR="00956802" w:rsidRPr="004221D6">
        <w:rPr>
          <w:i/>
          <w:iCs/>
          <w:color w:val="00677C"/>
          <w:lang w:val="en-US"/>
        </w:rPr>
        <w:t>setData</w:t>
      </w:r>
      <w:r w:rsidR="00956802" w:rsidRPr="004221D6">
        <w:rPr>
          <w:lang w:val="en-US"/>
        </w:rPr>
        <w:t xml:space="preserve"> (</w:t>
      </w:r>
      <w:r w:rsidR="00BE7D94" w:rsidRPr="004221D6">
        <w:rPr>
          <w:color w:val="092E64"/>
          <w:lang w:val="en-US"/>
        </w:rPr>
        <w:t>index</w:t>
      </w:r>
      <w:r w:rsidR="00BE7D94" w:rsidRPr="004221D6">
        <w:rPr>
          <w:lang w:val="en-US"/>
        </w:rPr>
        <w:t xml:space="preserve">, </w:t>
      </w:r>
      <w:r w:rsidR="00BE7D94" w:rsidRPr="0032600A">
        <w:rPr>
          <w:rFonts w:eastAsia="Times New Roman" w:cs="Courier New"/>
          <w:color w:val="092E64"/>
          <w:szCs w:val="20"/>
          <w:lang w:val="en-US" w:eastAsia="ru-RU"/>
        </w:rPr>
        <w:t>tempColor</w:t>
      </w:r>
      <w:r w:rsidR="00BE7D94" w:rsidRPr="004221D6">
        <w:rPr>
          <w:lang w:val="en-US"/>
        </w:rPr>
        <w:t>);</w:t>
      </w:r>
    </w:p>
    <w:p w14:paraId="2A89C3A2" w14:textId="77777777" w:rsidR="00791A20" w:rsidRDefault="00791A20" w:rsidP="00791A20">
      <w:pPr>
        <w:pStyle w:val="a6"/>
      </w:pPr>
    </w:p>
    <w:p w14:paraId="53C09C1E" w14:textId="77777777" w:rsidR="00BE7D94" w:rsidRDefault="00BE7D94">
      <w:pPr>
        <w:pStyle w:val="a6"/>
        <w:numPr>
          <w:ilvl w:val="0"/>
          <w:numId w:val="54"/>
        </w:numPr>
        <w:rPr>
          <w:rFonts w:asciiTheme="minorHAnsi" w:hAnsiTheme="minorHAnsi"/>
          <w:sz w:val="22"/>
        </w:rPr>
      </w:pPr>
      <w:r w:rsidRPr="00BE7D94">
        <w:rPr>
          <w:rFonts w:asciiTheme="minorHAnsi" w:hAnsiTheme="minorHAnsi"/>
          <w:sz w:val="22"/>
        </w:rPr>
        <w:t xml:space="preserve">Обязательно надо в качестве возвращаемого значения </w:t>
      </w:r>
      <w:r w:rsidR="00544597" w:rsidRPr="00BE7D94">
        <w:rPr>
          <w:rFonts w:asciiTheme="minorHAnsi" w:hAnsiTheme="minorHAnsi"/>
          <w:sz w:val="22"/>
        </w:rPr>
        <w:t xml:space="preserve">вернуть </w:t>
      </w:r>
      <w:r w:rsidR="00544597" w:rsidRPr="00BE7D94">
        <w:t>true</w:t>
      </w:r>
      <w:r w:rsidRPr="00BE7D94">
        <w:rPr>
          <w:rFonts w:asciiTheme="minorHAnsi" w:hAnsiTheme="minorHAnsi"/>
          <w:sz w:val="22"/>
        </w:rPr>
        <w:t>, если все удачно выполнено</w:t>
      </w:r>
      <w:r>
        <w:rPr>
          <w:rFonts w:asciiTheme="minorHAnsi" w:hAnsiTheme="minorHAnsi"/>
          <w:sz w:val="22"/>
        </w:rPr>
        <w:t>.</w:t>
      </w:r>
    </w:p>
    <w:p w14:paraId="1F32178C" w14:textId="77777777" w:rsidR="002E6D50" w:rsidRPr="002E6D50" w:rsidRDefault="002E6D50">
      <w:pPr>
        <w:pStyle w:val="a6"/>
        <w:numPr>
          <w:ilvl w:val="0"/>
          <w:numId w:val="54"/>
        </w:num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Если </w:t>
      </w:r>
      <w:r w:rsidR="00E46572">
        <w:rPr>
          <w:rFonts w:asciiTheme="minorHAnsi" w:hAnsiTheme="minorHAnsi"/>
          <w:sz w:val="22"/>
        </w:rPr>
        <w:t>нажата другая</w:t>
      </w:r>
      <w:r>
        <w:rPr>
          <w:rFonts w:asciiTheme="minorHAnsi" w:hAnsiTheme="minorHAnsi"/>
          <w:sz w:val="22"/>
        </w:rPr>
        <w:t xml:space="preserve"> кнопка мыши, то </w:t>
      </w:r>
      <w:r w:rsidR="00E46572" w:rsidRPr="002E6D50">
        <w:rPr>
          <w:rFonts w:asciiTheme="minorHAnsi" w:hAnsiTheme="minorHAnsi"/>
          <w:sz w:val="22"/>
        </w:rPr>
        <w:t>вызываем метод</w:t>
      </w:r>
      <w:r w:rsidRPr="002E6D50">
        <w:rPr>
          <w:rFonts w:asciiTheme="minorHAnsi" w:hAnsiTheme="minorHAnsi"/>
          <w:sz w:val="22"/>
        </w:rPr>
        <w:t xml:space="preserve"> базового класса:</w:t>
      </w:r>
    </w:p>
    <w:p w14:paraId="5FBE17DF" w14:textId="318A2E7E" w:rsidR="002E6D50" w:rsidRPr="00791A20" w:rsidRDefault="00AB17F3" w:rsidP="00791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1160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ab/>
      </w:r>
      <w:r w:rsidR="002E6D50" w:rsidRPr="00791A20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="002E6D50" w:rsidRPr="00791A20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="002E6D50" w:rsidRPr="00791A20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QStyledItemDelegate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="002E6D50" w:rsidRPr="00791A20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editorEvent</w:t>
      </w:r>
      <w:r w:rsidR="006A7C20" w:rsidRPr="006A7C20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="002E6D50" w:rsidRPr="00791A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event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2E6D50" w:rsidRPr="00791A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model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2E6D50" w:rsidRPr="00791A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="002E6D50" w:rsidRPr="00791A20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="002E6D50" w:rsidRPr="00791A20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AA6A0D4" w14:textId="77777777" w:rsidR="002E6D50" w:rsidRPr="002E6D50" w:rsidRDefault="002E6D50" w:rsidP="002E6D50">
      <w:pPr>
        <w:pStyle w:val="a6"/>
        <w:ind w:left="1493" w:firstLine="0"/>
        <w:rPr>
          <w:rFonts w:asciiTheme="minorHAnsi" w:hAnsiTheme="minorHAnsi"/>
          <w:sz w:val="22"/>
          <w:lang w:val="en-US"/>
        </w:rPr>
      </w:pPr>
    </w:p>
    <w:p w14:paraId="05749E31" w14:textId="5831F84B" w:rsidR="002E6D50" w:rsidRDefault="00E46572" w:rsidP="009F7491">
      <w:pPr>
        <w:pStyle w:val="a3"/>
        <w:numPr>
          <w:ilvl w:val="0"/>
          <w:numId w:val="6"/>
        </w:numPr>
        <w:spacing w:after="0" w:line="240" w:lineRule="auto"/>
      </w:pPr>
      <w:r>
        <w:t>Если тип события</w:t>
      </w:r>
      <w:r w:rsidR="002E6D50">
        <w:t xml:space="preserve">, отличен </w:t>
      </w:r>
      <w:r>
        <w:t>от QEvent::</w:t>
      </w:r>
      <w:r w:rsidR="006A7C20" w:rsidRPr="002E6D50">
        <w:rPr>
          <w:color w:val="800080"/>
          <w:lang w:val="en-US"/>
        </w:rPr>
        <w:t>MouseButtonDblClick</w:t>
      </w:r>
      <w:r w:rsidR="006A7C20" w:rsidRPr="002E6D50">
        <w:rPr>
          <w:color w:val="800080"/>
        </w:rPr>
        <w:t>,</w:t>
      </w:r>
      <w:r w:rsidR="002E6D50" w:rsidRPr="00783236">
        <w:t xml:space="preserve"> то</w:t>
      </w:r>
      <w:r w:rsidR="002E6D50">
        <w:t xml:space="preserve"> </w:t>
      </w:r>
      <w:r w:rsidR="006A7C20">
        <w:t>вызываем метод</w:t>
      </w:r>
      <w:r w:rsidR="002E6D50">
        <w:t xml:space="preserve"> базового класса</w:t>
      </w:r>
      <w:r w:rsidR="002E6D50" w:rsidRPr="00783236">
        <w:t>:</w:t>
      </w:r>
    </w:p>
    <w:p w14:paraId="65E5619D" w14:textId="15FFB3E5" w:rsidR="002E6D50" w:rsidRPr="002E6D50" w:rsidRDefault="002E6D50" w:rsidP="002E6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83236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r w:rsidRPr="0078323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783236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QStyledItemDelegate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783236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editorEvent</w:t>
      </w:r>
      <w:r w:rsidR="006A7C20" w:rsidRPr="006A7C20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 xml:space="preserve"> 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783236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event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95680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3236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model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95680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3236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option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="00956802" w:rsidRPr="0095680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83236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index</w:t>
      </w:r>
      <w:r w:rsidRPr="00783236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BDEBD7F" w14:textId="77777777" w:rsidR="0032600A" w:rsidRDefault="0032600A" w:rsidP="009F7491">
      <w:pPr>
        <w:pStyle w:val="a3"/>
        <w:numPr>
          <w:ilvl w:val="0"/>
          <w:numId w:val="6"/>
        </w:numPr>
        <w:spacing w:after="0"/>
      </w:pPr>
      <w:r w:rsidRPr="004E6191">
        <w:t>Проверяем функциональн</w:t>
      </w:r>
      <w:r>
        <w:t>ость.</w:t>
      </w:r>
    </w:p>
    <w:p w14:paraId="1B187579" w14:textId="7444913C" w:rsidR="004221D6" w:rsidRDefault="00EA1AC6" w:rsidP="00872356">
      <w:pPr>
        <w:pStyle w:val="a9"/>
        <w:spacing w:before="0" w:beforeAutospacing="0" w:after="0" w:afterAutospacing="0" w:line="300" w:lineRule="atLeast"/>
        <w:rPr>
          <w:rFonts w:ascii="Verdana" w:hAnsi="Verdana" w:cs="Arial"/>
          <w:color w:val="363534"/>
          <w:sz w:val="20"/>
          <w:szCs w:val="20"/>
          <w:highlight w:val="yellow"/>
        </w:rPr>
      </w:pPr>
      <w:r>
        <w:rPr>
          <w:rFonts w:ascii="Verdana" w:hAnsi="Verdana" w:cs="Arial"/>
          <w:noProof/>
          <w:color w:val="363534"/>
          <w:sz w:val="20"/>
          <w:szCs w:val="20"/>
          <w:highlight w:val="yellow"/>
        </w:rPr>
        <w:drawing>
          <wp:inline distT="0" distB="0" distL="0" distR="0" wp14:anchorId="7FBC122C" wp14:editId="7F5D7822">
            <wp:extent cx="2637692" cy="173979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51" cy="174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1AC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3146B0" wp14:editId="1C0BD263">
            <wp:extent cx="2860431" cy="100018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95414" cy="101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6F9D" w14:textId="2CD456E6" w:rsidR="0032600A" w:rsidRDefault="0032600A" w:rsidP="00872356">
      <w:pPr>
        <w:pStyle w:val="a9"/>
        <w:spacing w:before="0" w:beforeAutospacing="0" w:after="0" w:afterAutospacing="0" w:line="300" w:lineRule="atLeast"/>
        <w:rPr>
          <w:rFonts w:ascii="Verdana" w:hAnsi="Verdana" w:cs="Arial"/>
          <w:color w:val="363534"/>
          <w:sz w:val="20"/>
          <w:szCs w:val="20"/>
          <w:highlight w:val="yellow"/>
        </w:rPr>
      </w:pPr>
    </w:p>
    <w:p w14:paraId="1D633716" w14:textId="77777777" w:rsidR="005560D4" w:rsidRDefault="005560D4" w:rsidP="005560D4">
      <w:pPr>
        <w:pStyle w:val="2"/>
      </w:pPr>
      <w:r>
        <w:lastRenderedPageBreak/>
        <w:t>Форматированное сохранение</w:t>
      </w:r>
      <w:r w:rsidRPr="007F31A8">
        <w:t xml:space="preserve"> </w:t>
      </w:r>
      <w:r>
        <w:t>/</w:t>
      </w:r>
      <w:r w:rsidRPr="007F31A8">
        <w:t xml:space="preserve"> </w:t>
      </w:r>
      <w:r>
        <w:t>чтение данных в файл</w:t>
      </w:r>
      <w:r w:rsidRPr="007F31A8">
        <w:t xml:space="preserve"> </w:t>
      </w:r>
      <w:r>
        <w:t>/</w:t>
      </w:r>
      <w:r w:rsidRPr="007F31A8">
        <w:t xml:space="preserve"> </w:t>
      </w:r>
      <w:r>
        <w:t>из файла</w:t>
      </w:r>
    </w:p>
    <w:p w14:paraId="793C8CB2" w14:textId="254FBFF7" w:rsidR="00EA1AC6" w:rsidRDefault="004C001B" w:rsidP="00EA1AC6">
      <w:pPr>
        <w:spacing w:before="240" w:line="240" w:lineRule="auto"/>
      </w:pPr>
      <w:r>
        <w:rPr>
          <w:noProof/>
        </w:rPr>
        <w:drawing>
          <wp:inline distT="0" distB="0" distL="0" distR="0" wp14:anchorId="7F843434" wp14:editId="0D4ABDEA">
            <wp:extent cx="3499338" cy="1013779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25445" cy="102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B96" w14:textId="65C0B26F" w:rsidR="00EA1AC6" w:rsidRPr="00090E88" w:rsidRDefault="00EA1AC6" w:rsidP="00EA1AC6">
      <w:pPr>
        <w:spacing w:before="240" w:line="240" w:lineRule="auto"/>
      </w:pPr>
      <w:r>
        <w:t>В файл данные будут записываться в текстовом формате</w:t>
      </w:r>
      <w:r w:rsidR="00090E88">
        <w:t xml:space="preserve">. Каждое данное отделяется символом </w:t>
      </w:r>
      <w:r w:rsidR="00090E88" w:rsidRPr="00090E88">
        <w:t>‘\</w:t>
      </w:r>
      <w:r w:rsidR="00090E88">
        <w:rPr>
          <w:lang w:val="en-US"/>
        </w:rPr>
        <w:t>t</w:t>
      </w:r>
      <w:r w:rsidR="00090E88" w:rsidRPr="00090E88">
        <w:t>’</w:t>
      </w:r>
      <w:r w:rsidR="00090E88">
        <w:t>.</w:t>
      </w:r>
    </w:p>
    <w:p w14:paraId="02451286" w14:textId="7EF20A5D" w:rsidR="005560D4" w:rsidRDefault="005560D4" w:rsidP="00EA1AC6">
      <w:pPr>
        <w:spacing w:before="240" w:line="240" w:lineRule="auto"/>
      </w:pPr>
      <w:r>
        <w:t>Последовательность действий:</w:t>
      </w:r>
    </w:p>
    <w:p w14:paraId="2EE455C1" w14:textId="60271BDD" w:rsidR="005560D4" w:rsidRPr="00FC3A54" w:rsidRDefault="00090E88" w:rsidP="005560D4">
      <w:pPr>
        <w:pStyle w:val="a3"/>
        <w:numPr>
          <w:ilvl w:val="0"/>
          <w:numId w:val="55"/>
        </w:numPr>
      </w:pPr>
      <w:r>
        <w:t>В окне приложения с</w:t>
      </w:r>
      <w:r w:rsidR="005560D4">
        <w:t xml:space="preserve">оздать пункт меню (и соответственно объекты </w:t>
      </w:r>
      <w:r w:rsidR="005560D4">
        <w:rPr>
          <w:lang w:val="en-US"/>
        </w:rPr>
        <w:t>QAction</w:t>
      </w:r>
      <w:r w:rsidR="005560D4">
        <w:t>)</w:t>
      </w:r>
    </w:p>
    <w:p w14:paraId="08BA9400" w14:textId="624FF9B7" w:rsidR="005560D4" w:rsidRDefault="005560D4" w:rsidP="005560D4">
      <w:pPr>
        <w:pStyle w:val="a3"/>
        <w:numPr>
          <w:ilvl w:val="0"/>
          <w:numId w:val="55"/>
        </w:numPr>
      </w:pPr>
      <w:r>
        <w:t xml:space="preserve">Реализовать </w:t>
      </w:r>
      <w:r>
        <w:rPr>
          <w:lang w:val="en-US"/>
        </w:rPr>
        <w:t>c</w:t>
      </w:r>
      <w:r>
        <w:t>лоты, которы</w:t>
      </w:r>
      <w:r w:rsidRPr="000D2093">
        <w:t>е</w:t>
      </w:r>
      <w:r>
        <w:t xml:space="preserve"> будут</w:t>
      </w:r>
      <w:r w:rsidRPr="00BF672E">
        <w:t xml:space="preserve"> </w:t>
      </w:r>
      <w:r>
        <w:t>сохранять данные модели в файле и наоборот, загружать данные из файла в модель.</w:t>
      </w:r>
      <w:r w:rsidR="00090E88">
        <w:t xml:space="preserve"> При этом логично работу по сохранению данных из модели в файле, а также по загрузке данных из файла в модель делегировать классу модели</w:t>
      </w:r>
    </w:p>
    <w:p w14:paraId="312BDACA" w14:textId="6A12EF49" w:rsidR="00090E88" w:rsidRDefault="00090E88" w:rsidP="005560D4">
      <w:pPr>
        <w:pStyle w:val="a3"/>
        <w:numPr>
          <w:ilvl w:val="0"/>
          <w:numId w:val="55"/>
        </w:numPr>
      </w:pPr>
      <w:r>
        <w:t xml:space="preserve">Однако, имя файла удобно сформировать </w:t>
      </w:r>
      <w:r w:rsidR="00863A44">
        <w:t>используя</w:t>
      </w:r>
      <w:r>
        <w:t xml:space="preserve"> стандартн</w:t>
      </w:r>
      <w:r w:rsidR="00863A44">
        <w:t>ый</w:t>
      </w:r>
      <w:r>
        <w:t xml:space="preserve"> диалог. Например,</w:t>
      </w:r>
    </w:p>
    <w:p w14:paraId="297A36C0" w14:textId="4E3B02BA" w:rsidR="00863A44" w:rsidRDefault="00863A44" w:rsidP="00863A44">
      <w:pPr>
        <w:pStyle w:val="a3"/>
        <w:numPr>
          <w:ilvl w:val="1"/>
          <w:numId w:val="55"/>
        </w:numPr>
      </w:pPr>
      <w:r>
        <w:t>В слоте, обрабатывающем сохранение данных в файл о</w:t>
      </w:r>
      <w:r w:rsidR="00090E88">
        <w:t>ткрыть диалог</w:t>
      </w:r>
      <w:r w:rsidR="00090E88" w:rsidRPr="00884C7F">
        <w:t xml:space="preserve"> </w:t>
      </w:r>
      <w:r w:rsidR="00090E88">
        <w:t xml:space="preserve">по выбору имени файла </w:t>
      </w:r>
      <w:r>
        <w:t xml:space="preserve">для сохранения </w:t>
      </w:r>
      <w:r w:rsidR="00090E88">
        <w:t>с помощью</w:t>
      </w:r>
    </w:p>
    <w:p w14:paraId="3A052EAB" w14:textId="442C803E" w:rsidR="00863A44" w:rsidRDefault="00863A44" w:rsidP="00863A44">
      <w:pPr>
        <w:pStyle w:val="a3"/>
        <w:ind w:left="1440"/>
      </w:pPr>
      <w:r w:rsidRPr="00EA1AC6">
        <w:rPr>
          <w:rFonts w:ascii="Courier New" w:hAnsi="Courier New" w:cs="Courier New"/>
          <w:color w:val="800080"/>
        </w:rPr>
        <w:t>QFileDialog</w:t>
      </w:r>
      <w:r w:rsidRPr="00EA1AC6">
        <w:rPr>
          <w:rFonts w:ascii="Courier New" w:hAnsi="Courier New" w:cs="Courier New"/>
          <w:color w:val="000000"/>
        </w:rPr>
        <w:t xml:space="preserve">:: </w:t>
      </w:r>
      <w:r w:rsidRPr="00EA1AC6">
        <w:rPr>
          <w:rFonts w:ascii="Courier New" w:hAnsi="Courier New" w:cs="Courier New"/>
        </w:rPr>
        <w:t>getSaveFileName ()</w:t>
      </w:r>
    </w:p>
    <w:p w14:paraId="0BD1FC65" w14:textId="6D1A6AA5" w:rsidR="00863A44" w:rsidRDefault="00863A44" w:rsidP="00863A44">
      <w:pPr>
        <w:pStyle w:val="a3"/>
        <w:numPr>
          <w:ilvl w:val="1"/>
          <w:numId w:val="55"/>
        </w:numPr>
      </w:pPr>
      <w:r>
        <w:t>получить спецификацию файла в качестве возвращаемого значения</w:t>
      </w:r>
    </w:p>
    <w:p w14:paraId="3CDD6584" w14:textId="77777777" w:rsidR="00863A44" w:rsidRDefault="00090E88" w:rsidP="00090E88">
      <w:pPr>
        <w:pStyle w:val="a3"/>
        <w:numPr>
          <w:ilvl w:val="1"/>
          <w:numId w:val="55"/>
        </w:numPr>
      </w:pPr>
      <w:r>
        <w:t xml:space="preserve">Если </w:t>
      </w:r>
      <w:r w:rsidR="00863A44">
        <w:t xml:space="preserve">имя </w:t>
      </w:r>
      <w:r>
        <w:t>файл</w:t>
      </w:r>
      <w:r w:rsidR="00863A44">
        <w:t>а</w:t>
      </w:r>
      <w:r>
        <w:t xml:space="preserve"> </w:t>
      </w:r>
      <w:r w:rsidR="00863A44">
        <w:t>задано</w:t>
      </w:r>
      <w:r>
        <w:t xml:space="preserve"> (</w:t>
      </w:r>
      <w:r w:rsidRPr="00863A44">
        <w:rPr>
          <w:rFonts w:ascii="Courier New" w:hAnsi="Courier New" w:cs="Courier New"/>
        </w:rPr>
        <w:t>QString:: isEmpty ()),</w:t>
      </w:r>
      <w:r>
        <w:t xml:space="preserve"> </w:t>
      </w:r>
      <w:r w:rsidR="00863A44">
        <w:t xml:space="preserve">то вызвать метод модели, который занимается сохранением данных в файл и передать этому методу имя файла </w:t>
      </w:r>
    </w:p>
    <w:p w14:paraId="4D1735C7" w14:textId="77777777" w:rsidR="00863A44" w:rsidRDefault="00863A44" w:rsidP="00863A44">
      <w:pPr>
        <w:pStyle w:val="a3"/>
        <w:ind w:left="1440"/>
      </w:pPr>
    </w:p>
    <w:p w14:paraId="6C41EB96" w14:textId="6CB8F57D" w:rsidR="00863A44" w:rsidRDefault="00863A44" w:rsidP="00863A44">
      <w:pPr>
        <w:pStyle w:val="a3"/>
        <w:numPr>
          <w:ilvl w:val="1"/>
          <w:numId w:val="55"/>
        </w:numPr>
      </w:pPr>
      <w:r>
        <w:t xml:space="preserve">В слоте, обрабатывающем </w:t>
      </w:r>
      <w:r>
        <w:t>чтение</w:t>
      </w:r>
      <w:r>
        <w:t xml:space="preserve"> данных </w:t>
      </w:r>
      <w:r>
        <w:t>из</w:t>
      </w:r>
      <w:r>
        <w:t xml:space="preserve"> файл</w:t>
      </w:r>
      <w:r>
        <w:t>а</w:t>
      </w:r>
      <w:r>
        <w:t xml:space="preserve"> </w:t>
      </w:r>
      <w:r>
        <w:t>о</w:t>
      </w:r>
      <w:r>
        <w:t>ткрыть диалог</w:t>
      </w:r>
      <w:r w:rsidRPr="00884C7F">
        <w:t xml:space="preserve"> </w:t>
      </w:r>
      <w:r>
        <w:t xml:space="preserve">по выбору имени файла для </w:t>
      </w:r>
      <w:r>
        <w:t>чтения</w:t>
      </w:r>
      <w:r>
        <w:t xml:space="preserve"> с помощью</w:t>
      </w:r>
    </w:p>
    <w:p w14:paraId="37F7B881" w14:textId="3590C7E3" w:rsidR="00863A44" w:rsidRDefault="00863A44" w:rsidP="00863A44">
      <w:pPr>
        <w:pStyle w:val="a3"/>
        <w:ind w:left="1440"/>
      </w:pPr>
      <w:r w:rsidRPr="00EA1AC6">
        <w:rPr>
          <w:rFonts w:ascii="Courier New" w:hAnsi="Courier New" w:cs="Courier New"/>
          <w:color w:val="800080"/>
        </w:rPr>
        <w:t>QFileDialog</w:t>
      </w:r>
      <w:r w:rsidRPr="00EA1AC6">
        <w:rPr>
          <w:rFonts w:ascii="Courier New" w:hAnsi="Courier New" w:cs="Courier New"/>
          <w:color w:val="000000"/>
        </w:rPr>
        <w:t xml:space="preserve">:: </w:t>
      </w:r>
      <w:r w:rsidRPr="00EA1AC6">
        <w:rPr>
          <w:rFonts w:ascii="Courier New" w:hAnsi="Courier New" w:cs="Courier New"/>
        </w:rPr>
        <w:t>get</w:t>
      </w:r>
      <w:r>
        <w:rPr>
          <w:rFonts w:ascii="Courier New" w:hAnsi="Courier New" w:cs="Courier New"/>
          <w:lang w:val="en-US"/>
        </w:rPr>
        <w:t>Open</w:t>
      </w:r>
      <w:r w:rsidRPr="00EA1AC6">
        <w:rPr>
          <w:rFonts w:ascii="Courier New" w:hAnsi="Courier New" w:cs="Courier New"/>
        </w:rPr>
        <w:t>FileName ()</w:t>
      </w:r>
    </w:p>
    <w:p w14:paraId="356DF82B" w14:textId="77777777" w:rsidR="00863A44" w:rsidRDefault="00863A44" w:rsidP="00863A44">
      <w:pPr>
        <w:pStyle w:val="a3"/>
        <w:numPr>
          <w:ilvl w:val="1"/>
          <w:numId w:val="55"/>
        </w:numPr>
      </w:pPr>
      <w:r>
        <w:t>получить спецификацию файла в качестве возвращаемого значения</w:t>
      </w:r>
    </w:p>
    <w:p w14:paraId="56D65227" w14:textId="7A2233A5" w:rsidR="00863A44" w:rsidRDefault="00863A44" w:rsidP="00863A44">
      <w:pPr>
        <w:pStyle w:val="a3"/>
        <w:numPr>
          <w:ilvl w:val="1"/>
          <w:numId w:val="55"/>
        </w:numPr>
      </w:pPr>
      <w:r>
        <w:t>Если имя файла задано (</w:t>
      </w:r>
      <w:r w:rsidRPr="00863A44">
        <w:rPr>
          <w:rFonts w:ascii="Courier New" w:hAnsi="Courier New" w:cs="Courier New"/>
        </w:rPr>
        <w:t>QString:: isEmpty ()),</w:t>
      </w:r>
      <w:r>
        <w:t xml:space="preserve"> то вызвать метод модели, который занимается </w:t>
      </w:r>
      <w:r>
        <w:t>чтением</w:t>
      </w:r>
      <w:r>
        <w:t xml:space="preserve"> данных </w:t>
      </w:r>
      <w:r>
        <w:t>из</w:t>
      </w:r>
      <w:r>
        <w:t xml:space="preserve"> файл</w:t>
      </w:r>
      <w:r>
        <w:t>а</w:t>
      </w:r>
      <w:r>
        <w:t xml:space="preserve"> и передать этому методу имя файла</w:t>
      </w:r>
      <w:r>
        <w:t>.</w:t>
      </w:r>
    </w:p>
    <w:p w14:paraId="78CC8808" w14:textId="473BE575" w:rsidR="005560D4" w:rsidRDefault="005560D4" w:rsidP="005560D4">
      <w:pPr>
        <w:pStyle w:val="a3"/>
        <w:numPr>
          <w:ilvl w:val="0"/>
          <w:numId w:val="55"/>
        </w:numPr>
      </w:pPr>
      <w:r>
        <w:t>Связать пункт</w:t>
      </w:r>
      <w:r w:rsidR="00863A44">
        <w:t>ы</w:t>
      </w:r>
      <w:r>
        <w:t xml:space="preserve"> меню со слот</w:t>
      </w:r>
      <w:r w:rsidR="00090E88">
        <w:t>ами.</w:t>
      </w:r>
    </w:p>
    <w:p w14:paraId="598B9869" w14:textId="77777777" w:rsidR="005560D4" w:rsidRDefault="005560D4" w:rsidP="005560D4">
      <w:pPr>
        <w:pStyle w:val="3"/>
      </w:pPr>
      <w:r>
        <w:t>При записи данных в файл:</w:t>
      </w:r>
    </w:p>
    <w:p w14:paraId="5B62D793" w14:textId="70A4AC23" w:rsidR="005560D4" w:rsidRPr="00D301E3" w:rsidRDefault="005560D4" w:rsidP="005560D4">
      <w:pPr>
        <w:pStyle w:val="a3"/>
        <w:numPr>
          <w:ilvl w:val="0"/>
          <w:numId w:val="56"/>
        </w:numPr>
      </w:pPr>
      <w:r>
        <w:t>Чтобы информация в файле была «читаема», все данные следует сохранять в строковом представлении. Для формирования строк удобно использовать класс QStringList</w:t>
      </w:r>
      <w:r w:rsidR="00B928E4">
        <w:t>, в котором сохранять строковые представления данных</w:t>
      </w:r>
      <w:r>
        <w:t xml:space="preserve"> </w:t>
      </w:r>
      <w:r w:rsidR="00B928E4">
        <w:t>одного прямоугольника</w:t>
      </w:r>
    </w:p>
    <w:p w14:paraId="79F4FDA9" w14:textId="77777777" w:rsidR="005560D4" w:rsidRDefault="005560D4" w:rsidP="005560D4">
      <w:pPr>
        <w:pStyle w:val="a3"/>
        <w:numPr>
          <w:ilvl w:val="0"/>
          <w:numId w:val="56"/>
        </w:numPr>
      </w:pPr>
      <w:r>
        <w:t xml:space="preserve"> </w:t>
      </w:r>
      <w:r w:rsidRPr="00224672">
        <w:t>Алгоритм</w:t>
      </w:r>
      <w:r>
        <w:t xml:space="preserve"> работы может быть следующий:</w:t>
      </w:r>
    </w:p>
    <w:p w14:paraId="0CE43B8E" w14:textId="3A6E74EF" w:rsidR="005560D4" w:rsidRDefault="00B928E4" w:rsidP="005560D4">
      <w:pPr>
        <w:pStyle w:val="a3"/>
        <w:numPr>
          <w:ilvl w:val="1"/>
          <w:numId w:val="57"/>
        </w:numPr>
      </w:pPr>
      <w:r>
        <w:t>С</w:t>
      </w:r>
      <w:r w:rsidR="005560D4">
        <w:t xml:space="preserve">оздать объект </w:t>
      </w:r>
      <w:r w:rsidR="005560D4">
        <w:rPr>
          <w:color w:val="800080"/>
        </w:rPr>
        <w:t xml:space="preserve">QFile </w:t>
      </w:r>
      <w:r w:rsidR="005560D4" w:rsidRPr="00FC3A54">
        <w:t>со</w:t>
      </w:r>
      <w:r w:rsidR="005560D4">
        <w:t xml:space="preserve"> спецификацией файла в качестве параметра конструктора</w:t>
      </w:r>
    </w:p>
    <w:p w14:paraId="2ACD6C89" w14:textId="77777777" w:rsidR="005560D4" w:rsidRDefault="005560D4" w:rsidP="005560D4">
      <w:pPr>
        <w:pStyle w:val="a3"/>
        <w:numPr>
          <w:ilvl w:val="1"/>
          <w:numId w:val="57"/>
        </w:numPr>
      </w:pPr>
      <w:r>
        <w:t>Открыть файл для записи</w:t>
      </w:r>
    </w:p>
    <w:p w14:paraId="25C99538" w14:textId="32EC7A8C" w:rsidR="005560D4" w:rsidRPr="00722D6E" w:rsidRDefault="005560D4" w:rsidP="005560D4">
      <w:pPr>
        <w:pStyle w:val="a3"/>
        <w:numPr>
          <w:ilvl w:val="1"/>
          <w:numId w:val="57"/>
        </w:numPr>
      </w:pPr>
      <w:r>
        <w:t xml:space="preserve">Делегировать запись объекту типа </w:t>
      </w:r>
      <w:r>
        <w:rPr>
          <w:color w:val="800080"/>
        </w:rPr>
        <w:t>QTextStream:</w:t>
      </w:r>
      <w:r>
        <w:rPr>
          <w:color w:val="800080"/>
        </w:rPr>
        <w:br/>
        <w:t xml:space="preserve">QTextStream </w:t>
      </w:r>
      <w:r>
        <w:t>stream</w:t>
      </w:r>
      <w:r w:rsidR="00B928E4">
        <w:t xml:space="preserve"> </w:t>
      </w:r>
      <w:r>
        <w:rPr>
          <w:color w:val="000000"/>
        </w:rPr>
        <w:t>(&amp;</w:t>
      </w:r>
      <w:r>
        <w:t>file</w:t>
      </w:r>
      <w:r>
        <w:rPr>
          <w:color w:val="000000"/>
        </w:rPr>
        <w:t>);</w:t>
      </w:r>
    </w:p>
    <w:p w14:paraId="416E49D4" w14:textId="77777777" w:rsidR="005560D4" w:rsidRPr="00722D6E" w:rsidRDefault="005560D4" w:rsidP="005560D4">
      <w:pPr>
        <w:pStyle w:val="a3"/>
        <w:numPr>
          <w:ilvl w:val="1"/>
          <w:numId w:val="57"/>
        </w:numPr>
      </w:pPr>
      <w:r>
        <w:rPr>
          <w:color w:val="000000"/>
        </w:rPr>
        <w:t>При записи списка строк в поток можно использовать</w:t>
      </w:r>
      <w:r w:rsidRPr="00AB498F">
        <w:rPr>
          <w:color w:val="000000"/>
        </w:rPr>
        <w:t xml:space="preserve"> </w:t>
      </w:r>
      <w:r>
        <w:rPr>
          <w:color w:val="000000"/>
        </w:rPr>
        <w:t>метод:</w:t>
      </w:r>
    </w:p>
    <w:bookmarkStart w:id="5" w:name="join"/>
    <w:bookmarkEnd w:id="5"/>
    <w:p w14:paraId="5C7018F0" w14:textId="1384E214" w:rsidR="005560D4" w:rsidRPr="00AB498F" w:rsidRDefault="005560D4" w:rsidP="00B928E4">
      <w:pPr>
        <w:pStyle w:val="a3"/>
        <w:ind w:left="1080"/>
        <w:rPr>
          <w:color w:val="000000"/>
        </w:rPr>
      </w:pPr>
      <w:r w:rsidRPr="00B928E4">
        <w:rPr>
          <w:rFonts w:ascii="Courier New" w:hAnsi="Courier New" w:cs="Courier New"/>
        </w:rPr>
        <w:fldChar w:fldCharType="begin"/>
      </w:r>
      <w:r w:rsidRPr="00B928E4">
        <w:rPr>
          <w:rFonts w:ascii="Courier New" w:hAnsi="Courier New" w:cs="Courier New"/>
        </w:rPr>
        <w:instrText>HYPERLINK "D:\\C++\\QT\\NEW COURSE\\ADVANSED_QT  DEV-Qt20\\LAB 1\\Lab1_Qt20_задание\\qstring.html"</w:instrText>
      </w:r>
      <w:r w:rsidRPr="00B928E4">
        <w:rPr>
          <w:rFonts w:ascii="Courier New" w:hAnsi="Courier New" w:cs="Courier New"/>
        </w:rPr>
        <w:fldChar w:fldCharType="separate"/>
      </w:r>
      <w:r w:rsidRPr="00B928E4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</w:t>
      </w:r>
      <w:r w:rsidRPr="00B928E4">
        <w:rPr>
          <w:rFonts w:ascii="Courier New" w:hAnsi="Courier New" w:cs="Courier New"/>
        </w:rPr>
        <w:fldChar w:fldCharType="end"/>
      </w:r>
      <w:r w:rsidRPr="00B928E4">
        <w:rPr>
          <w:rFonts w:ascii="Courier New" w:hAnsi="Courier New" w:cs="Courier New"/>
          <w:b/>
          <w:bCs/>
          <w:lang w:val="en-US"/>
        </w:rPr>
        <w:t>String</w:t>
      </w:r>
      <w:r w:rsidRPr="00B928E4">
        <w:rPr>
          <w:rFonts w:ascii="Courier New" w:hAnsi="Courier New" w:cs="Courier New"/>
        </w:rPr>
        <w:t xml:space="preserve"> </w:t>
      </w:r>
      <w:r w:rsidRPr="00B928E4">
        <w:rPr>
          <w:rFonts w:ascii="Courier New" w:hAnsi="Courier New" w:cs="Courier New"/>
          <w:lang w:val="en-US"/>
        </w:rPr>
        <w:t>QStringList</w:t>
      </w:r>
      <w:r w:rsidRPr="00B928E4">
        <w:rPr>
          <w:rFonts w:ascii="Courier New" w:hAnsi="Courier New" w:cs="Courier New"/>
        </w:rPr>
        <w:t>::</w:t>
      </w:r>
      <w:r w:rsidRPr="00B928E4">
        <w:rPr>
          <w:rFonts w:ascii="Courier New" w:hAnsi="Courier New" w:cs="Courier New"/>
          <w:b/>
          <w:bCs/>
          <w:lang w:val="en-US"/>
        </w:rPr>
        <w:t>join</w:t>
      </w:r>
      <w:r w:rsidR="00B928E4" w:rsidRPr="00B928E4">
        <w:rPr>
          <w:rFonts w:ascii="Courier New" w:hAnsi="Courier New" w:cs="Courier New"/>
          <w:b/>
          <w:bCs/>
        </w:rPr>
        <w:t xml:space="preserve"> </w:t>
      </w:r>
      <w:r w:rsidRPr="00B928E4">
        <w:rPr>
          <w:rFonts w:ascii="Courier New" w:hAnsi="Courier New" w:cs="Courier New"/>
        </w:rPr>
        <w:t>(</w:t>
      </w:r>
      <w:r w:rsidRPr="00B928E4">
        <w:rPr>
          <w:rFonts w:ascii="Courier New" w:hAnsi="Courier New" w:cs="Courier New"/>
          <w:lang w:val="en-US"/>
        </w:rPr>
        <w:t>const</w:t>
      </w:r>
      <w:r w:rsidRPr="00B928E4">
        <w:rPr>
          <w:rFonts w:ascii="Courier New" w:hAnsi="Courier New" w:cs="Courier New"/>
        </w:rPr>
        <w:t xml:space="preserve"> </w:t>
      </w:r>
      <w:hyperlink r:id="rId71" w:history="1">
        <w:r w:rsidRPr="00B928E4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QString</w:t>
        </w:r>
      </w:hyperlink>
      <w:r w:rsidRPr="00B928E4">
        <w:rPr>
          <w:rFonts w:ascii="Courier New" w:hAnsi="Courier New" w:cs="Courier New"/>
        </w:rPr>
        <w:t xml:space="preserve"> &amp;</w:t>
      </w:r>
      <w:r w:rsidRPr="00B928E4">
        <w:rPr>
          <w:rFonts w:ascii="Courier New" w:hAnsi="Courier New" w:cs="Courier New"/>
          <w:i/>
          <w:iCs/>
          <w:lang w:val="en-US"/>
        </w:rPr>
        <w:t>separator</w:t>
      </w:r>
      <w:r w:rsidRPr="00B928E4">
        <w:rPr>
          <w:rFonts w:ascii="Courier New" w:hAnsi="Courier New" w:cs="Courier New"/>
        </w:rPr>
        <w:t>)</w:t>
      </w:r>
      <w:r w:rsidRPr="00B928E4">
        <w:t>,</w:t>
      </w:r>
      <w:r>
        <w:rPr>
          <w:sz w:val="24"/>
          <w:szCs w:val="24"/>
        </w:rPr>
        <w:t xml:space="preserve"> </w:t>
      </w:r>
      <w:r w:rsidRPr="00AB498F">
        <w:rPr>
          <w:color w:val="000000"/>
        </w:rPr>
        <w:t xml:space="preserve">который </w:t>
      </w:r>
      <w:r>
        <w:rPr>
          <w:sz w:val="24"/>
          <w:szCs w:val="24"/>
        </w:rPr>
        <w:t>о</w:t>
      </w:r>
      <w:r w:rsidRPr="00AB498F">
        <w:rPr>
          <w:color w:val="000000"/>
        </w:rPr>
        <w:t>бъединяет все строки списка в одну строку с каждым элементом, разделенным заданным разделителем</w:t>
      </w:r>
      <w:r>
        <w:rPr>
          <w:color w:val="000000"/>
        </w:rPr>
        <w:t>.</w:t>
      </w:r>
    </w:p>
    <w:p w14:paraId="537985BB" w14:textId="79D5A525" w:rsidR="005560D4" w:rsidRPr="00B928E4" w:rsidRDefault="00B928E4" w:rsidP="005560D4">
      <w:pPr>
        <w:pStyle w:val="a3"/>
        <w:ind w:left="1440"/>
      </w:pPr>
      <w:r>
        <w:t>Например</w:t>
      </w:r>
      <w:r w:rsidRPr="00B928E4">
        <w:t xml:space="preserve">, </w:t>
      </w:r>
      <w:r w:rsidRPr="00AB498F">
        <w:rPr>
          <w:lang w:val="en-US"/>
        </w:rPr>
        <w:t>stream</w:t>
      </w:r>
      <w:r w:rsidRPr="00B928E4">
        <w:t xml:space="preserve"> </w:t>
      </w:r>
      <w:r w:rsidR="005560D4" w:rsidRPr="00B928E4">
        <w:rPr>
          <w:color w:val="000000"/>
        </w:rPr>
        <w:t>&lt;&lt;</w:t>
      </w:r>
      <w:r>
        <w:rPr>
          <w:lang w:val="en-US"/>
        </w:rPr>
        <w:t>list</w:t>
      </w:r>
      <w:r w:rsidRPr="00B928E4">
        <w:t>.</w:t>
      </w:r>
      <w:r w:rsidRPr="00B928E4">
        <w:rPr>
          <w:color w:val="000000"/>
        </w:rPr>
        <w:t xml:space="preserve"> </w:t>
      </w:r>
      <w:r w:rsidR="005560D4" w:rsidRPr="000247CC">
        <w:rPr>
          <w:highlight w:val="lightGray"/>
          <w:lang w:val="en-US"/>
        </w:rPr>
        <w:t>join</w:t>
      </w:r>
      <w:r w:rsidR="005560D4" w:rsidRPr="00B928E4">
        <w:rPr>
          <w:color w:val="000000"/>
        </w:rPr>
        <w:t>(</w:t>
      </w:r>
      <w:r w:rsidR="005560D4" w:rsidRPr="00B928E4">
        <w:rPr>
          <w:color w:val="008000"/>
        </w:rPr>
        <w:t>"</w:t>
      </w:r>
      <w:r w:rsidRPr="00B928E4">
        <w:rPr>
          <w:color w:val="008000"/>
        </w:rPr>
        <w:t>\</w:t>
      </w:r>
      <w:r>
        <w:rPr>
          <w:color w:val="008000"/>
          <w:lang w:val="en-US"/>
        </w:rPr>
        <w:t>t</w:t>
      </w:r>
      <w:r w:rsidRPr="00B928E4">
        <w:rPr>
          <w:color w:val="008000"/>
        </w:rPr>
        <w:t>») &lt;</w:t>
      </w:r>
      <w:r w:rsidR="005560D4" w:rsidRPr="00B928E4">
        <w:rPr>
          <w:color w:val="000000"/>
        </w:rPr>
        <w:t>&lt;</w:t>
      </w:r>
      <w:r w:rsidR="005560D4" w:rsidRPr="00B928E4">
        <w:rPr>
          <w:color w:val="008000"/>
        </w:rPr>
        <w:t>"\</w:t>
      </w:r>
      <w:r w:rsidR="005560D4" w:rsidRPr="000B0FF7">
        <w:rPr>
          <w:color w:val="008000"/>
          <w:lang w:val="en-US"/>
        </w:rPr>
        <w:t>n</w:t>
      </w:r>
      <w:r w:rsidR="005560D4" w:rsidRPr="00B928E4">
        <w:rPr>
          <w:color w:val="008000"/>
        </w:rPr>
        <w:t>"</w:t>
      </w:r>
      <w:r w:rsidR="005560D4" w:rsidRPr="00B928E4">
        <w:rPr>
          <w:color w:val="000000"/>
        </w:rPr>
        <w:t>;</w:t>
      </w:r>
    </w:p>
    <w:p w14:paraId="058A1B2F" w14:textId="77777777" w:rsidR="005560D4" w:rsidRPr="0052174A" w:rsidRDefault="005560D4" w:rsidP="005560D4">
      <w:pPr>
        <w:pStyle w:val="a3"/>
        <w:numPr>
          <w:ilvl w:val="1"/>
          <w:numId w:val="57"/>
        </w:numPr>
      </w:pPr>
      <w:r>
        <w:rPr>
          <w:color w:val="000000"/>
        </w:rPr>
        <w:t>Записать все данные модели в файл</w:t>
      </w:r>
    </w:p>
    <w:p w14:paraId="1E4197E4" w14:textId="77777777" w:rsidR="005560D4" w:rsidRDefault="005560D4" w:rsidP="005560D4">
      <w:pPr>
        <w:pStyle w:val="a3"/>
        <w:numPr>
          <w:ilvl w:val="1"/>
          <w:numId w:val="57"/>
        </w:numPr>
      </w:pPr>
      <w:r>
        <w:rPr>
          <w:color w:val="000000"/>
        </w:rPr>
        <w:t xml:space="preserve">Закрыть файл </w:t>
      </w:r>
    </w:p>
    <w:p w14:paraId="556CDA0C" w14:textId="77777777" w:rsidR="005560D4" w:rsidRPr="00BF672E" w:rsidRDefault="005560D4" w:rsidP="005560D4">
      <w:pPr>
        <w:pStyle w:val="3"/>
        <w:rPr>
          <w:sz w:val="24"/>
          <w:szCs w:val="24"/>
          <w:lang w:val="en-US"/>
        </w:rPr>
      </w:pPr>
      <w:r w:rsidRPr="0078620B">
        <w:rPr>
          <w:sz w:val="24"/>
          <w:szCs w:val="24"/>
        </w:rPr>
        <w:t>При</w:t>
      </w:r>
      <w:r w:rsidRPr="00BF672E">
        <w:rPr>
          <w:sz w:val="24"/>
          <w:szCs w:val="24"/>
          <w:lang w:val="en-US"/>
        </w:rPr>
        <w:t xml:space="preserve"> </w:t>
      </w:r>
      <w:r w:rsidRPr="0078620B">
        <w:rPr>
          <w:sz w:val="24"/>
          <w:szCs w:val="24"/>
        </w:rPr>
        <w:t>чтении</w:t>
      </w:r>
      <w:r w:rsidRPr="00BF672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</w:t>
      </w:r>
      <w:r w:rsidRPr="00BF672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файла</w:t>
      </w:r>
    </w:p>
    <w:p w14:paraId="4BF5DE7E" w14:textId="77777777" w:rsidR="005560D4" w:rsidRDefault="005560D4" w:rsidP="005560D4">
      <w:pPr>
        <w:pStyle w:val="a3"/>
        <w:numPr>
          <w:ilvl w:val="0"/>
          <w:numId w:val="56"/>
        </w:numPr>
      </w:pPr>
      <w:r w:rsidRPr="00D301E3">
        <w:t>Да</w:t>
      </w:r>
      <w:r>
        <w:t>нные считываются в той же последовательности, в которой записывались</w:t>
      </w:r>
    </w:p>
    <w:p w14:paraId="32656356" w14:textId="2CA9BF01" w:rsidR="005560D4" w:rsidRPr="00B928E4" w:rsidRDefault="005560D4" w:rsidP="005560D4">
      <w:pPr>
        <w:pStyle w:val="a3"/>
        <w:numPr>
          <w:ilvl w:val="0"/>
          <w:numId w:val="56"/>
        </w:numPr>
        <w:rPr>
          <w:rFonts w:ascii="Courier New" w:hAnsi="Courier New" w:cs="Courier New"/>
          <w:b/>
        </w:rPr>
      </w:pPr>
      <w:r>
        <w:t xml:space="preserve">Для загрузки данных в модель используем метод </w:t>
      </w:r>
      <w:r w:rsidRPr="00042D15">
        <w:t xml:space="preserve"> </w:t>
      </w:r>
      <w:r>
        <w:t xml:space="preserve"> модели </w:t>
      </w:r>
      <w:r w:rsidRPr="00B928E4">
        <w:rPr>
          <w:rFonts w:ascii="Courier New" w:hAnsi="Courier New" w:cs="Courier New"/>
          <w:b/>
          <w:lang w:val="en-US"/>
        </w:rPr>
        <w:t>setData</w:t>
      </w:r>
      <w:r w:rsidR="00B928E4" w:rsidRPr="00B928E4">
        <w:rPr>
          <w:rFonts w:ascii="Courier New" w:hAnsi="Courier New" w:cs="Courier New"/>
          <w:b/>
        </w:rPr>
        <w:t xml:space="preserve"> </w:t>
      </w:r>
      <w:r w:rsidRPr="00B928E4">
        <w:rPr>
          <w:rFonts w:ascii="Courier New" w:hAnsi="Courier New" w:cs="Courier New"/>
          <w:b/>
        </w:rPr>
        <w:t>()</w:t>
      </w:r>
    </w:p>
    <w:p w14:paraId="76A0B2BB" w14:textId="77777777" w:rsidR="005560D4" w:rsidRDefault="005560D4" w:rsidP="005560D4">
      <w:r w:rsidRPr="00224672">
        <w:lastRenderedPageBreak/>
        <w:t>Алгоритм</w:t>
      </w:r>
      <w:r>
        <w:t xml:space="preserve"> работы может быть следующий:</w:t>
      </w:r>
    </w:p>
    <w:p w14:paraId="22AD0055" w14:textId="4ABC8E03" w:rsidR="005560D4" w:rsidRDefault="00B928E4" w:rsidP="005560D4">
      <w:pPr>
        <w:pStyle w:val="a3"/>
        <w:numPr>
          <w:ilvl w:val="1"/>
          <w:numId w:val="57"/>
        </w:numPr>
      </w:pPr>
      <w:r>
        <w:t>С</w:t>
      </w:r>
      <w:r w:rsidR="005560D4">
        <w:t xml:space="preserve">оздать объект </w:t>
      </w:r>
      <w:r w:rsidR="005560D4">
        <w:rPr>
          <w:color w:val="800080"/>
        </w:rPr>
        <w:t xml:space="preserve">QFile </w:t>
      </w:r>
      <w:r w:rsidR="005560D4" w:rsidRPr="00FC3A54">
        <w:t>со</w:t>
      </w:r>
      <w:r w:rsidR="005560D4">
        <w:t xml:space="preserve"> спецификацией файла в качестве параметра конструктора</w:t>
      </w:r>
    </w:p>
    <w:p w14:paraId="61F2845C" w14:textId="77777777" w:rsidR="005560D4" w:rsidRDefault="005560D4" w:rsidP="005560D4">
      <w:pPr>
        <w:pStyle w:val="a3"/>
        <w:numPr>
          <w:ilvl w:val="1"/>
          <w:numId w:val="57"/>
        </w:numPr>
      </w:pPr>
      <w:r>
        <w:t>Открыть файл для чтения</w:t>
      </w:r>
    </w:p>
    <w:p w14:paraId="2FCCA234" w14:textId="77777777" w:rsidR="005560D4" w:rsidRPr="00B928E4" w:rsidRDefault="005560D4" w:rsidP="005560D4">
      <w:pPr>
        <w:pStyle w:val="a3"/>
        <w:numPr>
          <w:ilvl w:val="1"/>
          <w:numId w:val="57"/>
        </w:numPr>
        <w:rPr>
          <w:rFonts w:ascii="Courier New" w:hAnsi="Courier New" w:cs="Courier New"/>
        </w:rPr>
      </w:pPr>
      <w:r>
        <w:t xml:space="preserve">Делегировать чтение объекту типа </w:t>
      </w:r>
      <w:r>
        <w:rPr>
          <w:color w:val="800080"/>
        </w:rPr>
        <w:t>QTextStream:</w:t>
      </w:r>
      <w:r>
        <w:rPr>
          <w:color w:val="800080"/>
        </w:rPr>
        <w:br/>
      </w:r>
      <w:r w:rsidRPr="00B928E4">
        <w:rPr>
          <w:rFonts w:ascii="Courier New" w:hAnsi="Courier New" w:cs="Courier New"/>
          <w:color w:val="800080"/>
        </w:rPr>
        <w:t xml:space="preserve">QTextStream </w:t>
      </w:r>
      <w:r w:rsidRPr="00B928E4">
        <w:rPr>
          <w:rFonts w:ascii="Courier New" w:hAnsi="Courier New" w:cs="Courier New"/>
        </w:rPr>
        <w:t>stream</w:t>
      </w:r>
      <w:r w:rsidRPr="00B928E4">
        <w:rPr>
          <w:rFonts w:ascii="Courier New" w:hAnsi="Courier New" w:cs="Courier New"/>
          <w:color w:val="000000"/>
        </w:rPr>
        <w:t>(&amp;</w:t>
      </w:r>
      <w:r w:rsidRPr="00B928E4">
        <w:rPr>
          <w:rFonts w:ascii="Courier New" w:hAnsi="Courier New" w:cs="Courier New"/>
        </w:rPr>
        <w:t>file</w:t>
      </w:r>
      <w:r w:rsidRPr="00B928E4">
        <w:rPr>
          <w:rFonts w:ascii="Courier New" w:hAnsi="Courier New" w:cs="Courier New"/>
          <w:color w:val="000000"/>
        </w:rPr>
        <w:t>);</w:t>
      </w:r>
    </w:p>
    <w:p w14:paraId="58776421" w14:textId="77777777" w:rsidR="005560D4" w:rsidRPr="00AB498F" w:rsidRDefault="005560D4" w:rsidP="005560D4">
      <w:pPr>
        <w:pStyle w:val="a3"/>
        <w:numPr>
          <w:ilvl w:val="1"/>
          <w:numId w:val="57"/>
        </w:numPr>
      </w:pPr>
      <w:r>
        <w:rPr>
          <w:color w:val="000000"/>
        </w:rPr>
        <w:t xml:space="preserve">Прочитать данные из файла и загрузить в модель. </w:t>
      </w:r>
    </w:p>
    <w:p w14:paraId="77492B83" w14:textId="77777777" w:rsidR="005560D4" w:rsidRDefault="005560D4" w:rsidP="005560D4">
      <w:pPr>
        <w:pStyle w:val="a3"/>
        <w:ind w:left="1440"/>
      </w:pPr>
      <w:r>
        <w:t>Для чтения можно использовать метод:</w:t>
      </w:r>
    </w:p>
    <w:p w14:paraId="4D174583" w14:textId="1444C94E" w:rsidR="005560D4" w:rsidRPr="00B928E4" w:rsidRDefault="005560D4" w:rsidP="005560D4">
      <w:pPr>
        <w:pStyle w:val="a3"/>
        <w:ind w:left="1440"/>
        <w:rPr>
          <w:rFonts w:ascii="Courier New" w:hAnsi="Courier New" w:cs="Courier New"/>
          <w:lang w:val="en-US"/>
        </w:rPr>
      </w:pPr>
      <w:r w:rsidRPr="00B928E4">
        <w:rPr>
          <w:lang w:val="en-US"/>
        </w:rPr>
        <w:t xml:space="preserve"> </w:t>
      </w:r>
      <w:bookmarkStart w:id="6" w:name="readLine"/>
      <w:bookmarkEnd w:id="6"/>
      <w:r w:rsidRPr="00B928E4">
        <w:rPr>
          <w:rFonts w:ascii="Courier New" w:hAnsi="Courier New" w:cs="Courier New"/>
        </w:rPr>
        <w:fldChar w:fldCharType="begin"/>
      </w:r>
      <w:r w:rsidRPr="00B928E4">
        <w:rPr>
          <w:rFonts w:ascii="Courier New" w:hAnsi="Courier New" w:cs="Courier New"/>
          <w:lang w:val="en-US"/>
        </w:rPr>
        <w:instrText>HYPERLINK "D:\\C++\\QT\\NEW COURSE\\ADVANSED_QT  DEV-Qt20\\LAB 1\\Lab1_Qt20_</w:instrText>
      </w:r>
      <w:r w:rsidRPr="00B928E4">
        <w:rPr>
          <w:rFonts w:ascii="Courier New" w:hAnsi="Courier New" w:cs="Courier New"/>
        </w:rPr>
        <w:instrText>задание</w:instrText>
      </w:r>
      <w:r w:rsidRPr="00B928E4">
        <w:rPr>
          <w:rFonts w:ascii="Courier New" w:hAnsi="Courier New" w:cs="Courier New"/>
          <w:lang w:val="en-US"/>
        </w:rPr>
        <w:instrText>\\qstring.html"</w:instrText>
      </w:r>
      <w:r w:rsidRPr="00B928E4">
        <w:rPr>
          <w:rFonts w:ascii="Courier New" w:hAnsi="Courier New" w:cs="Courier New"/>
        </w:rPr>
        <w:fldChar w:fldCharType="separate"/>
      </w:r>
      <w:r w:rsidRPr="00B928E4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</w:t>
      </w:r>
      <w:r w:rsidRPr="00B928E4">
        <w:rPr>
          <w:rFonts w:ascii="Courier New" w:hAnsi="Courier New" w:cs="Courier New"/>
        </w:rPr>
        <w:fldChar w:fldCharType="end"/>
      </w:r>
      <w:r w:rsidRPr="00B928E4">
        <w:rPr>
          <w:rFonts w:ascii="Courier New" w:hAnsi="Courier New" w:cs="Courier New"/>
          <w:b/>
          <w:bCs/>
          <w:lang w:val="en-US"/>
        </w:rPr>
        <w:t>String</w:t>
      </w:r>
      <w:r w:rsidRPr="00B928E4">
        <w:rPr>
          <w:rFonts w:ascii="Courier New" w:hAnsi="Courier New" w:cs="Courier New"/>
          <w:lang w:val="en-US"/>
        </w:rPr>
        <w:t xml:space="preserve"> QTextStream::</w:t>
      </w:r>
      <w:r w:rsidRPr="00B928E4">
        <w:rPr>
          <w:rFonts w:ascii="Courier New" w:hAnsi="Courier New" w:cs="Courier New"/>
          <w:b/>
          <w:bCs/>
          <w:lang w:val="en-US"/>
        </w:rPr>
        <w:t>readLine</w:t>
      </w:r>
      <w:r w:rsidR="00B928E4" w:rsidRPr="00B928E4">
        <w:rPr>
          <w:rFonts w:ascii="Courier New" w:hAnsi="Courier New" w:cs="Courier New"/>
          <w:b/>
          <w:bCs/>
          <w:lang w:val="en-US"/>
        </w:rPr>
        <w:t xml:space="preserve"> </w:t>
      </w:r>
      <w:r w:rsidRPr="00B928E4">
        <w:rPr>
          <w:rFonts w:ascii="Courier New" w:hAnsi="Courier New" w:cs="Courier New"/>
          <w:lang w:val="en-US"/>
        </w:rPr>
        <w:t>(</w:t>
      </w:r>
      <w:hyperlink r:id="rId72" w:anchor="qint64-typedef" w:history="1">
        <w:r w:rsidRPr="00B928E4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qint64</w:t>
        </w:r>
      </w:hyperlink>
      <w:r w:rsidRPr="00B928E4">
        <w:rPr>
          <w:rFonts w:ascii="Courier New" w:hAnsi="Courier New" w:cs="Courier New"/>
          <w:lang w:val="en-US"/>
        </w:rPr>
        <w:t xml:space="preserve"> </w:t>
      </w:r>
      <w:r w:rsidRPr="00B928E4">
        <w:rPr>
          <w:rFonts w:ascii="Courier New" w:hAnsi="Courier New" w:cs="Courier New"/>
          <w:i/>
          <w:iCs/>
          <w:lang w:val="en-US"/>
        </w:rPr>
        <w:t>maxlen</w:t>
      </w:r>
      <w:r w:rsidRPr="00B928E4">
        <w:rPr>
          <w:rFonts w:ascii="Courier New" w:hAnsi="Courier New" w:cs="Courier New"/>
          <w:lang w:val="en-US"/>
        </w:rPr>
        <w:t xml:space="preserve"> = 0).</w:t>
      </w:r>
    </w:p>
    <w:p w14:paraId="10D2956C" w14:textId="77777777" w:rsidR="005560D4" w:rsidRDefault="005560D4" w:rsidP="005560D4">
      <w:pPr>
        <w:pStyle w:val="a3"/>
        <w:ind w:left="1440"/>
      </w:pPr>
      <w:r w:rsidRPr="00AB498F">
        <w:rPr>
          <w:color w:val="000000"/>
        </w:rPr>
        <w:t>А для</w:t>
      </w:r>
      <w:r>
        <w:rPr>
          <w:color w:val="000000"/>
        </w:rPr>
        <w:t xml:space="preserve"> разделения полученной строки на отдельные составляющие </w:t>
      </w:r>
      <w:r>
        <w:t>можно использовать метод:</w:t>
      </w:r>
    </w:p>
    <w:bookmarkStart w:id="7" w:name="split"/>
    <w:bookmarkEnd w:id="7"/>
    <w:p w14:paraId="19E5A820" w14:textId="2DEB7002" w:rsidR="005560D4" w:rsidRPr="00B928E4" w:rsidRDefault="005560D4" w:rsidP="005560D4">
      <w:pPr>
        <w:pStyle w:val="a3"/>
        <w:ind w:left="1440"/>
        <w:rPr>
          <w:rFonts w:ascii="Courier New" w:hAnsi="Courier New" w:cs="Courier New"/>
          <w:lang w:val="en-US"/>
        </w:rPr>
      </w:pPr>
      <w:r w:rsidRPr="00B928E4">
        <w:rPr>
          <w:rFonts w:ascii="Courier New" w:hAnsi="Courier New" w:cs="Courier New"/>
        </w:rPr>
        <w:fldChar w:fldCharType="begin"/>
      </w:r>
      <w:r w:rsidRPr="00B928E4">
        <w:rPr>
          <w:rFonts w:ascii="Courier New" w:hAnsi="Courier New" w:cs="Courier New"/>
          <w:lang w:val="en-US"/>
        </w:rPr>
        <w:instrText>HYPERLINK "D:\\C++\\QT\\NEW COURSE\\ADVANSED_QT  DEV-Qt20\\LAB 1\\Lab1_Qt20_</w:instrText>
      </w:r>
      <w:r w:rsidRPr="00B928E4">
        <w:rPr>
          <w:rFonts w:ascii="Courier New" w:hAnsi="Courier New" w:cs="Courier New"/>
        </w:rPr>
        <w:instrText>задание</w:instrText>
      </w:r>
      <w:r w:rsidRPr="00B928E4">
        <w:rPr>
          <w:rFonts w:ascii="Courier New" w:hAnsi="Courier New" w:cs="Courier New"/>
          <w:lang w:val="en-US"/>
        </w:rPr>
        <w:instrText>\\qstringlist.html"</w:instrText>
      </w:r>
      <w:r w:rsidRPr="00B928E4">
        <w:rPr>
          <w:rFonts w:ascii="Courier New" w:hAnsi="Courier New" w:cs="Courier New"/>
        </w:rPr>
        <w:fldChar w:fldCharType="separate"/>
      </w:r>
      <w:r w:rsidRPr="00B928E4">
        <w:rPr>
          <w:rStyle w:val="a7"/>
          <w:rFonts w:ascii="Courier New" w:hAnsi="Courier New" w:cs="Courier New"/>
          <w:b/>
          <w:bCs/>
          <w:color w:val="auto"/>
          <w:u w:val="none"/>
          <w:lang w:val="en-US"/>
        </w:rPr>
        <w:t>Q</w:t>
      </w:r>
      <w:r w:rsidRPr="00B928E4">
        <w:rPr>
          <w:rFonts w:ascii="Courier New" w:hAnsi="Courier New" w:cs="Courier New"/>
        </w:rPr>
        <w:fldChar w:fldCharType="end"/>
      </w:r>
      <w:r w:rsidRPr="00B928E4">
        <w:rPr>
          <w:rFonts w:ascii="Courier New" w:hAnsi="Courier New" w:cs="Courier New"/>
          <w:b/>
          <w:bCs/>
          <w:lang w:val="en-US"/>
        </w:rPr>
        <w:t>StringList</w:t>
      </w:r>
      <w:r w:rsidRPr="00B928E4">
        <w:rPr>
          <w:rFonts w:ascii="Courier New" w:hAnsi="Courier New" w:cs="Courier New"/>
          <w:lang w:val="en-US"/>
        </w:rPr>
        <w:t xml:space="preserve"> QString::</w:t>
      </w:r>
      <w:r w:rsidRPr="00B928E4">
        <w:rPr>
          <w:rFonts w:ascii="Courier New" w:hAnsi="Courier New" w:cs="Courier New"/>
          <w:b/>
          <w:bCs/>
          <w:lang w:val="en-US"/>
        </w:rPr>
        <w:t>split</w:t>
      </w:r>
      <w:r w:rsidR="00B928E4" w:rsidRPr="00B928E4">
        <w:rPr>
          <w:rFonts w:ascii="Courier New" w:hAnsi="Courier New" w:cs="Courier New"/>
          <w:b/>
          <w:bCs/>
          <w:lang w:val="en-US"/>
        </w:rPr>
        <w:t xml:space="preserve"> </w:t>
      </w:r>
      <w:r w:rsidRPr="00B928E4">
        <w:rPr>
          <w:rFonts w:ascii="Courier New" w:hAnsi="Courier New" w:cs="Courier New"/>
          <w:lang w:val="en-US"/>
        </w:rPr>
        <w:t xml:space="preserve">(const </w:t>
      </w:r>
      <w:hyperlink r:id="rId73" w:anchor="QString" w:history="1">
        <w:r w:rsidRPr="00B928E4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QString</w:t>
        </w:r>
      </w:hyperlink>
      <w:r w:rsidRPr="00B928E4">
        <w:rPr>
          <w:rFonts w:ascii="Courier New" w:hAnsi="Courier New" w:cs="Courier New"/>
          <w:lang w:val="en-US"/>
        </w:rPr>
        <w:t xml:space="preserve"> &amp;</w:t>
      </w:r>
      <w:r w:rsidRPr="00B928E4">
        <w:rPr>
          <w:rFonts w:ascii="Courier New" w:hAnsi="Courier New" w:cs="Courier New"/>
          <w:i/>
          <w:iCs/>
          <w:lang w:val="en-US"/>
        </w:rPr>
        <w:t>sep</w:t>
      </w:r>
      <w:r w:rsidRPr="00B928E4">
        <w:rPr>
          <w:rFonts w:ascii="Courier New" w:hAnsi="Courier New" w:cs="Courier New"/>
          <w:lang w:val="en-US"/>
        </w:rPr>
        <w:t xml:space="preserve">, </w:t>
      </w:r>
      <w:hyperlink r:id="rId74" w:anchor="SplitBehavior-enum" w:history="1">
        <w:r w:rsidRPr="00B928E4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QString::SplitBehavior</w:t>
        </w:r>
      </w:hyperlink>
      <w:r w:rsidRPr="00B928E4">
        <w:rPr>
          <w:rFonts w:ascii="Courier New" w:hAnsi="Courier New" w:cs="Courier New"/>
          <w:lang w:val="en-US"/>
        </w:rPr>
        <w:t xml:space="preserve"> </w:t>
      </w:r>
      <w:r w:rsidRPr="00B928E4">
        <w:rPr>
          <w:rFonts w:ascii="Courier New" w:hAnsi="Courier New" w:cs="Courier New"/>
          <w:i/>
          <w:iCs/>
          <w:lang w:val="en-US"/>
        </w:rPr>
        <w:t>behavior</w:t>
      </w:r>
      <w:r w:rsidRPr="00B928E4">
        <w:rPr>
          <w:rFonts w:ascii="Courier New" w:hAnsi="Courier New" w:cs="Courier New"/>
          <w:lang w:val="en-US"/>
        </w:rPr>
        <w:t xml:space="preserve"> = KeepEmptyParts, </w:t>
      </w:r>
      <w:hyperlink r:id="rId75" w:anchor="CaseSensitivity-enum" w:history="1">
        <w:r w:rsidRPr="00B928E4">
          <w:rPr>
            <w:rStyle w:val="a7"/>
            <w:rFonts w:ascii="Courier New" w:hAnsi="Courier New" w:cs="Courier New"/>
            <w:b/>
            <w:bCs/>
            <w:color w:val="auto"/>
            <w:u w:val="none"/>
            <w:lang w:val="en-US"/>
          </w:rPr>
          <w:t>Qt::CaseSensitivity</w:t>
        </w:r>
      </w:hyperlink>
      <w:r w:rsidRPr="00B928E4">
        <w:rPr>
          <w:rFonts w:ascii="Courier New" w:hAnsi="Courier New" w:cs="Courier New"/>
          <w:lang w:val="en-US"/>
        </w:rPr>
        <w:t xml:space="preserve"> </w:t>
      </w:r>
      <w:r w:rsidRPr="00B928E4">
        <w:rPr>
          <w:rFonts w:ascii="Courier New" w:hAnsi="Courier New" w:cs="Courier New"/>
          <w:i/>
          <w:iCs/>
          <w:lang w:val="en-US"/>
        </w:rPr>
        <w:t>cs</w:t>
      </w:r>
      <w:r w:rsidRPr="00B928E4">
        <w:rPr>
          <w:rFonts w:ascii="Courier New" w:hAnsi="Courier New" w:cs="Courier New"/>
          <w:lang w:val="en-US"/>
        </w:rPr>
        <w:t xml:space="preserve"> = Qt::CaseSensitive) const.</w:t>
      </w:r>
    </w:p>
    <w:p w14:paraId="1A6F8228" w14:textId="77777777" w:rsidR="005560D4" w:rsidRDefault="005560D4" w:rsidP="005560D4">
      <w:pPr>
        <w:pStyle w:val="a3"/>
        <w:ind w:left="1440"/>
      </w:pPr>
      <w:r w:rsidRPr="002E246D">
        <w:t>Этот метод</w:t>
      </w:r>
      <w:r>
        <w:rPr>
          <w:sz w:val="24"/>
          <w:szCs w:val="24"/>
        </w:rPr>
        <w:t xml:space="preserve"> </w:t>
      </w:r>
      <w:r w:rsidRPr="002E246D">
        <w:t xml:space="preserve">разбивает строку на подстроки везде, где </w:t>
      </w:r>
      <w:r>
        <w:t>встречается</w:t>
      </w:r>
      <w:r w:rsidRPr="002E246D">
        <w:t xml:space="preserve"> </w:t>
      </w:r>
      <w:r>
        <w:t>разделитель</w:t>
      </w:r>
      <w:r w:rsidRPr="002E246D">
        <w:t xml:space="preserve"> </w:t>
      </w:r>
      <w:r w:rsidRPr="002E246D">
        <w:rPr>
          <w:lang w:val="en-US"/>
        </w:rPr>
        <w:t>sep</w:t>
      </w:r>
      <w:r w:rsidRPr="002E246D">
        <w:t>, и возвращает список этих строк.</w:t>
      </w:r>
    </w:p>
    <w:p w14:paraId="42E10AA7" w14:textId="77777777" w:rsidR="005560D4" w:rsidRPr="002E246D" w:rsidRDefault="005560D4" w:rsidP="005560D4">
      <w:pPr>
        <w:pStyle w:val="a3"/>
        <w:numPr>
          <w:ilvl w:val="1"/>
          <w:numId w:val="57"/>
        </w:numPr>
      </w:pPr>
      <w:r>
        <w:t>Для добавления в модель данных используем слот, разработанный ранее</w:t>
      </w:r>
      <w:r w:rsidRPr="002E246D">
        <w:t>:</w:t>
      </w:r>
    </w:p>
    <w:p w14:paraId="4E628581" w14:textId="79805A3E" w:rsidR="005560D4" w:rsidRPr="00B928E4" w:rsidRDefault="005560D4" w:rsidP="005560D4">
      <w:pPr>
        <w:pStyle w:val="a3"/>
        <w:ind w:left="1440"/>
        <w:rPr>
          <w:rFonts w:ascii="Courier New" w:hAnsi="Courier New" w:cs="Courier New"/>
          <w:lang w:val="en-US"/>
        </w:rPr>
      </w:pPr>
      <w:r w:rsidRPr="00B928E4">
        <w:rPr>
          <w:rFonts w:ascii="Courier New" w:hAnsi="Courier New" w:cs="Courier New"/>
          <w:color w:val="808000"/>
          <w:lang w:val="en-US"/>
        </w:rPr>
        <w:t>void</w:t>
      </w:r>
      <w:r w:rsidRPr="00B928E4">
        <w:rPr>
          <w:rFonts w:ascii="Courier New" w:hAnsi="Courier New" w:cs="Courier New"/>
          <w:color w:val="C0C0C0"/>
          <w:lang w:val="en-US"/>
        </w:rPr>
        <w:t xml:space="preserve"> </w:t>
      </w:r>
      <w:r w:rsidRPr="00B928E4">
        <w:rPr>
          <w:rFonts w:ascii="Courier New" w:hAnsi="Courier New" w:cs="Courier New"/>
          <w:color w:val="800080"/>
          <w:lang w:val="en-US"/>
        </w:rPr>
        <w:t>MyModel</w:t>
      </w:r>
      <w:r w:rsidRPr="00B928E4">
        <w:rPr>
          <w:rFonts w:ascii="Courier New" w:hAnsi="Courier New" w:cs="Courier New"/>
          <w:lang w:val="en-US"/>
        </w:rPr>
        <w:t>::</w:t>
      </w:r>
      <w:r w:rsidRPr="00B928E4">
        <w:rPr>
          <w:rFonts w:ascii="Courier New" w:hAnsi="Courier New" w:cs="Courier New"/>
          <w:b/>
          <w:bCs/>
          <w:color w:val="00677C"/>
          <w:lang w:val="en-US"/>
        </w:rPr>
        <w:t>slotAddData</w:t>
      </w:r>
      <w:r w:rsidR="00B928E4" w:rsidRPr="00B928E4">
        <w:rPr>
          <w:rFonts w:ascii="Courier New" w:hAnsi="Courier New" w:cs="Courier New"/>
          <w:b/>
          <w:bCs/>
          <w:color w:val="00677C"/>
          <w:lang w:val="en-US"/>
        </w:rPr>
        <w:t xml:space="preserve"> </w:t>
      </w:r>
      <w:r w:rsidRPr="00B928E4">
        <w:rPr>
          <w:rFonts w:ascii="Courier New" w:hAnsi="Courier New" w:cs="Courier New"/>
          <w:lang w:val="en-US"/>
        </w:rPr>
        <w:t>(</w:t>
      </w:r>
      <w:r w:rsidRPr="00B928E4">
        <w:rPr>
          <w:rFonts w:ascii="Courier New" w:hAnsi="Courier New" w:cs="Courier New"/>
          <w:color w:val="800080"/>
          <w:lang w:val="en-US"/>
        </w:rPr>
        <w:t>MyRect</w:t>
      </w:r>
      <w:r w:rsidRPr="00B928E4">
        <w:rPr>
          <w:rFonts w:ascii="Courier New" w:hAnsi="Courier New" w:cs="Courier New"/>
          <w:color w:val="C0C0C0"/>
          <w:lang w:val="en-US"/>
        </w:rPr>
        <w:t xml:space="preserve"> </w:t>
      </w:r>
      <w:r w:rsidRPr="00B928E4">
        <w:rPr>
          <w:rFonts w:ascii="Courier New" w:hAnsi="Courier New" w:cs="Courier New"/>
          <w:color w:val="092E64"/>
          <w:lang w:val="en-US"/>
        </w:rPr>
        <w:t>rect</w:t>
      </w:r>
      <w:r w:rsidRPr="00B928E4">
        <w:rPr>
          <w:rFonts w:ascii="Courier New" w:hAnsi="Courier New" w:cs="Courier New"/>
          <w:lang w:val="en-US"/>
        </w:rPr>
        <w:t xml:space="preserve">); </w:t>
      </w:r>
    </w:p>
    <w:p w14:paraId="34A881BA" w14:textId="77777777" w:rsidR="005560D4" w:rsidRDefault="005560D4" w:rsidP="005560D4">
      <w:pPr>
        <w:pStyle w:val="a3"/>
        <w:numPr>
          <w:ilvl w:val="1"/>
          <w:numId w:val="57"/>
        </w:numPr>
      </w:pPr>
      <w:r>
        <w:rPr>
          <w:color w:val="000000"/>
        </w:rPr>
        <w:t xml:space="preserve">Закрыть файл </w:t>
      </w:r>
    </w:p>
    <w:sectPr w:rsidR="005560D4" w:rsidSect="001E18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450D7" w14:textId="77777777" w:rsidR="001677CC" w:rsidRDefault="001677CC" w:rsidP="005F030C">
      <w:pPr>
        <w:spacing w:after="0" w:line="240" w:lineRule="auto"/>
      </w:pPr>
      <w:r>
        <w:separator/>
      </w:r>
    </w:p>
  </w:endnote>
  <w:endnote w:type="continuationSeparator" w:id="0">
    <w:p w14:paraId="15E1CD28" w14:textId="77777777" w:rsidR="001677CC" w:rsidRDefault="001677CC" w:rsidP="005F0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CC564" w14:textId="77777777" w:rsidR="001677CC" w:rsidRDefault="001677CC" w:rsidP="005F030C">
      <w:pPr>
        <w:spacing w:after="0" w:line="240" w:lineRule="auto"/>
      </w:pPr>
      <w:r>
        <w:separator/>
      </w:r>
    </w:p>
  </w:footnote>
  <w:footnote w:type="continuationSeparator" w:id="0">
    <w:p w14:paraId="07CD2FBC" w14:textId="77777777" w:rsidR="001677CC" w:rsidRDefault="001677CC" w:rsidP="005F0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073"/>
    <w:multiLevelType w:val="hybridMultilevel"/>
    <w:tmpl w:val="2D66F7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209A"/>
    <w:multiLevelType w:val="hybridMultilevel"/>
    <w:tmpl w:val="6FE05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42D48"/>
    <w:multiLevelType w:val="hybridMultilevel"/>
    <w:tmpl w:val="AD566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47BA5"/>
    <w:multiLevelType w:val="hybridMultilevel"/>
    <w:tmpl w:val="50124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E7C1C"/>
    <w:multiLevelType w:val="hybridMultilevel"/>
    <w:tmpl w:val="23FAB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E6CF9"/>
    <w:multiLevelType w:val="hybridMultilevel"/>
    <w:tmpl w:val="C50E1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A2D48"/>
    <w:multiLevelType w:val="hybridMultilevel"/>
    <w:tmpl w:val="D6F2C36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0FCC2A9A"/>
    <w:multiLevelType w:val="hybridMultilevel"/>
    <w:tmpl w:val="64963E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6928D0"/>
    <w:multiLevelType w:val="hybridMultilevel"/>
    <w:tmpl w:val="7F58B7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81B5D"/>
    <w:multiLevelType w:val="multilevel"/>
    <w:tmpl w:val="FF2AAB18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B76CB9"/>
    <w:multiLevelType w:val="hybridMultilevel"/>
    <w:tmpl w:val="F8464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1262C"/>
    <w:multiLevelType w:val="hybridMultilevel"/>
    <w:tmpl w:val="2ED06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F4377"/>
    <w:multiLevelType w:val="hybridMultilevel"/>
    <w:tmpl w:val="F9AE20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B970D0"/>
    <w:multiLevelType w:val="multilevel"/>
    <w:tmpl w:val="651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156674"/>
    <w:multiLevelType w:val="hybridMultilevel"/>
    <w:tmpl w:val="3FC26F2A"/>
    <w:lvl w:ilvl="0" w:tplc="041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5" w15:restartNumberingAfterBreak="0">
    <w:nsid w:val="22583096"/>
    <w:multiLevelType w:val="hybridMultilevel"/>
    <w:tmpl w:val="4B820A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0F0C37"/>
    <w:multiLevelType w:val="multilevel"/>
    <w:tmpl w:val="FF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AC6C51"/>
    <w:multiLevelType w:val="hybridMultilevel"/>
    <w:tmpl w:val="4B820A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40187B"/>
    <w:multiLevelType w:val="hybridMultilevel"/>
    <w:tmpl w:val="5BC892B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26967B88"/>
    <w:multiLevelType w:val="multilevel"/>
    <w:tmpl w:val="DDC69B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B76B61"/>
    <w:multiLevelType w:val="multilevel"/>
    <w:tmpl w:val="FF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2748B1"/>
    <w:multiLevelType w:val="hybridMultilevel"/>
    <w:tmpl w:val="CF463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9A49BC"/>
    <w:multiLevelType w:val="multilevel"/>
    <w:tmpl w:val="651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A27B9E"/>
    <w:multiLevelType w:val="hybridMultilevel"/>
    <w:tmpl w:val="87DC8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A31CCA"/>
    <w:multiLevelType w:val="hybridMultilevel"/>
    <w:tmpl w:val="4F0047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2E036B"/>
    <w:multiLevelType w:val="hybridMultilevel"/>
    <w:tmpl w:val="AB6011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BF6274A"/>
    <w:multiLevelType w:val="multilevel"/>
    <w:tmpl w:val="651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9E7198"/>
    <w:multiLevelType w:val="hybridMultilevel"/>
    <w:tmpl w:val="1E0AC566"/>
    <w:lvl w:ilvl="0" w:tplc="957AE2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C97126"/>
    <w:multiLevelType w:val="multilevel"/>
    <w:tmpl w:val="FF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AF299D"/>
    <w:multiLevelType w:val="hybridMultilevel"/>
    <w:tmpl w:val="64D0D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534789"/>
    <w:multiLevelType w:val="hybridMultilevel"/>
    <w:tmpl w:val="260CF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7C1077"/>
    <w:multiLevelType w:val="hybridMultilevel"/>
    <w:tmpl w:val="8D00B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FF03AA"/>
    <w:multiLevelType w:val="multilevel"/>
    <w:tmpl w:val="715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D52488"/>
    <w:multiLevelType w:val="hybridMultilevel"/>
    <w:tmpl w:val="82CC4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A14CD0"/>
    <w:multiLevelType w:val="hybridMultilevel"/>
    <w:tmpl w:val="FB020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974DA4"/>
    <w:multiLevelType w:val="hybridMultilevel"/>
    <w:tmpl w:val="D4FC5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E83C65"/>
    <w:multiLevelType w:val="hybridMultilevel"/>
    <w:tmpl w:val="C08EB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035C2F"/>
    <w:multiLevelType w:val="hybridMultilevel"/>
    <w:tmpl w:val="2B76C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8904FC"/>
    <w:multiLevelType w:val="hybridMultilevel"/>
    <w:tmpl w:val="C1964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1A1852"/>
    <w:multiLevelType w:val="multilevel"/>
    <w:tmpl w:val="97E267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8F42B8"/>
    <w:multiLevelType w:val="hybridMultilevel"/>
    <w:tmpl w:val="A464F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7C256E"/>
    <w:multiLevelType w:val="hybridMultilevel"/>
    <w:tmpl w:val="839C9766"/>
    <w:lvl w:ilvl="0" w:tplc="BD96B34E">
      <w:start w:val="1"/>
      <w:numFmt w:val="decimal"/>
      <w:pStyle w:val="2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4B1FEF"/>
    <w:multiLevelType w:val="multilevel"/>
    <w:tmpl w:val="FF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F813E3"/>
    <w:multiLevelType w:val="multilevel"/>
    <w:tmpl w:val="FF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5D45B0"/>
    <w:multiLevelType w:val="hybridMultilevel"/>
    <w:tmpl w:val="52F04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BF3CAA"/>
    <w:multiLevelType w:val="hybridMultilevel"/>
    <w:tmpl w:val="4F586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1E0E5E"/>
    <w:multiLevelType w:val="hybridMultilevel"/>
    <w:tmpl w:val="3FB21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897C30"/>
    <w:multiLevelType w:val="hybridMultilevel"/>
    <w:tmpl w:val="469AC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5033E0"/>
    <w:multiLevelType w:val="hybridMultilevel"/>
    <w:tmpl w:val="C4023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527EC1"/>
    <w:multiLevelType w:val="multilevel"/>
    <w:tmpl w:val="97E267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62F6B77"/>
    <w:multiLevelType w:val="hybridMultilevel"/>
    <w:tmpl w:val="1D80F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B61327"/>
    <w:multiLevelType w:val="hybridMultilevel"/>
    <w:tmpl w:val="EA7C4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C3128D"/>
    <w:multiLevelType w:val="hybridMultilevel"/>
    <w:tmpl w:val="DDA8FDC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C63431"/>
    <w:multiLevelType w:val="multilevel"/>
    <w:tmpl w:val="715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790414"/>
    <w:multiLevelType w:val="multilevel"/>
    <w:tmpl w:val="D23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1D973D8"/>
    <w:multiLevelType w:val="hybridMultilevel"/>
    <w:tmpl w:val="E374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F064FE"/>
    <w:multiLevelType w:val="multilevel"/>
    <w:tmpl w:val="651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BB4209"/>
    <w:multiLevelType w:val="hybridMultilevel"/>
    <w:tmpl w:val="9B102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207E6F"/>
    <w:multiLevelType w:val="hybridMultilevel"/>
    <w:tmpl w:val="913C1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6C940BE"/>
    <w:multiLevelType w:val="hybridMultilevel"/>
    <w:tmpl w:val="5CB4C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DE6252"/>
    <w:multiLevelType w:val="hybridMultilevel"/>
    <w:tmpl w:val="5CA21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307E86"/>
    <w:multiLevelType w:val="multilevel"/>
    <w:tmpl w:val="651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CA10A6D"/>
    <w:multiLevelType w:val="hybridMultilevel"/>
    <w:tmpl w:val="54C81892"/>
    <w:lvl w:ilvl="0" w:tplc="E03E3B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A65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DA1F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066E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EECA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25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64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44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26B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1"/>
  </w:num>
  <w:num w:numId="2">
    <w:abstractNumId w:val="52"/>
  </w:num>
  <w:num w:numId="3">
    <w:abstractNumId w:val="55"/>
  </w:num>
  <w:num w:numId="4">
    <w:abstractNumId w:val="46"/>
  </w:num>
  <w:num w:numId="5">
    <w:abstractNumId w:val="34"/>
  </w:num>
  <w:num w:numId="6">
    <w:abstractNumId w:val="49"/>
  </w:num>
  <w:num w:numId="7">
    <w:abstractNumId w:val="45"/>
  </w:num>
  <w:num w:numId="8">
    <w:abstractNumId w:val="13"/>
  </w:num>
  <w:num w:numId="9">
    <w:abstractNumId w:val="22"/>
  </w:num>
  <w:num w:numId="10">
    <w:abstractNumId w:val="56"/>
  </w:num>
  <w:num w:numId="11">
    <w:abstractNumId w:val="61"/>
  </w:num>
  <w:num w:numId="12">
    <w:abstractNumId w:val="43"/>
  </w:num>
  <w:num w:numId="13">
    <w:abstractNumId w:val="26"/>
  </w:num>
  <w:num w:numId="14">
    <w:abstractNumId w:val="53"/>
  </w:num>
  <w:num w:numId="15">
    <w:abstractNumId w:val="54"/>
  </w:num>
  <w:num w:numId="16">
    <w:abstractNumId w:val="0"/>
  </w:num>
  <w:num w:numId="17">
    <w:abstractNumId w:val="58"/>
  </w:num>
  <w:num w:numId="18">
    <w:abstractNumId w:val="40"/>
  </w:num>
  <w:num w:numId="19">
    <w:abstractNumId w:val="4"/>
  </w:num>
  <w:num w:numId="20">
    <w:abstractNumId w:val="33"/>
  </w:num>
  <w:num w:numId="21">
    <w:abstractNumId w:val="29"/>
  </w:num>
  <w:num w:numId="22">
    <w:abstractNumId w:val="12"/>
  </w:num>
  <w:num w:numId="23">
    <w:abstractNumId w:val="47"/>
  </w:num>
  <w:num w:numId="24">
    <w:abstractNumId w:val="7"/>
  </w:num>
  <w:num w:numId="25">
    <w:abstractNumId w:val="59"/>
  </w:num>
  <w:num w:numId="26">
    <w:abstractNumId w:val="37"/>
  </w:num>
  <w:num w:numId="27">
    <w:abstractNumId w:val="1"/>
  </w:num>
  <w:num w:numId="28">
    <w:abstractNumId w:val="5"/>
  </w:num>
  <w:num w:numId="29">
    <w:abstractNumId w:val="3"/>
  </w:num>
  <w:num w:numId="30">
    <w:abstractNumId w:val="8"/>
  </w:num>
  <w:num w:numId="31">
    <w:abstractNumId w:val="14"/>
  </w:num>
  <w:num w:numId="32">
    <w:abstractNumId w:val="57"/>
  </w:num>
  <w:num w:numId="33">
    <w:abstractNumId w:val="62"/>
  </w:num>
  <w:num w:numId="34">
    <w:abstractNumId w:val="35"/>
  </w:num>
  <w:num w:numId="35">
    <w:abstractNumId w:val="11"/>
  </w:num>
  <w:num w:numId="36">
    <w:abstractNumId w:val="21"/>
  </w:num>
  <w:num w:numId="37">
    <w:abstractNumId w:val="10"/>
  </w:num>
  <w:num w:numId="38">
    <w:abstractNumId w:val="44"/>
  </w:num>
  <w:num w:numId="39">
    <w:abstractNumId w:val="6"/>
  </w:num>
  <w:num w:numId="40">
    <w:abstractNumId w:val="25"/>
  </w:num>
  <w:num w:numId="41">
    <w:abstractNumId w:val="36"/>
  </w:num>
  <w:num w:numId="42">
    <w:abstractNumId w:val="27"/>
  </w:num>
  <w:num w:numId="43">
    <w:abstractNumId w:val="31"/>
  </w:num>
  <w:num w:numId="44">
    <w:abstractNumId w:val="38"/>
  </w:num>
  <w:num w:numId="45">
    <w:abstractNumId w:val="50"/>
  </w:num>
  <w:num w:numId="46">
    <w:abstractNumId w:val="17"/>
  </w:num>
  <w:num w:numId="47">
    <w:abstractNumId w:val="15"/>
  </w:num>
  <w:num w:numId="48">
    <w:abstractNumId w:val="9"/>
  </w:num>
  <w:num w:numId="49">
    <w:abstractNumId w:val="39"/>
  </w:num>
  <w:num w:numId="50">
    <w:abstractNumId w:val="16"/>
  </w:num>
  <w:num w:numId="51">
    <w:abstractNumId w:val="20"/>
  </w:num>
  <w:num w:numId="52">
    <w:abstractNumId w:val="19"/>
  </w:num>
  <w:num w:numId="53">
    <w:abstractNumId w:val="28"/>
  </w:num>
  <w:num w:numId="54">
    <w:abstractNumId w:val="42"/>
  </w:num>
  <w:num w:numId="55">
    <w:abstractNumId w:val="48"/>
  </w:num>
  <w:num w:numId="56">
    <w:abstractNumId w:val="32"/>
  </w:num>
  <w:num w:numId="57">
    <w:abstractNumId w:val="23"/>
  </w:num>
  <w:num w:numId="58">
    <w:abstractNumId w:val="30"/>
  </w:num>
  <w:num w:numId="59">
    <w:abstractNumId w:val="2"/>
  </w:num>
  <w:num w:numId="60">
    <w:abstractNumId w:val="18"/>
  </w:num>
  <w:num w:numId="61">
    <w:abstractNumId w:val="51"/>
  </w:num>
  <w:num w:numId="62">
    <w:abstractNumId w:val="24"/>
  </w:num>
  <w:num w:numId="63">
    <w:abstractNumId w:val="6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F5"/>
    <w:rsid w:val="00000466"/>
    <w:rsid w:val="00000B38"/>
    <w:rsid w:val="00001352"/>
    <w:rsid w:val="000014EC"/>
    <w:rsid w:val="00002B53"/>
    <w:rsid w:val="00003E94"/>
    <w:rsid w:val="00004D49"/>
    <w:rsid w:val="0000699F"/>
    <w:rsid w:val="0002053E"/>
    <w:rsid w:val="00020659"/>
    <w:rsid w:val="00024239"/>
    <w:rsid w:val="00024BF7"/>
    <w:rsid w:val="00027C44"/>
    <w:rsid w:val="00030DFE"/>
    <w:rsid w:val="00032D42"/>
    <w:rsid w:val="00034067"/>
    <w:rsid w:val="000349B5"/>
    <w:rsid w:val="00035C4F"/>
    <w:rsid w:val="00040845"/>
    <w:rsid w:val="0004147A"/>
    <w:rsid w:val="00042D15"/>
    <w:rsid w:val="000447DB"/>
    <w:rsid w:val="00044E2C"/>
    <w:rsid w:val="0005310B"/>
    <w:rsid w:val="000574B8"/>
    <w:rsid w:val="0006733B"/>
    <w:rsid w:val="0007006D"/>
    <w:rsid w:val="00072624"/>
    <w:rsid w:val="0007356D"/>
    <w:rsid w:val="00074577"/>
    <w:rsid w:val="00074B59"/>
    <w:rsid w:val="00074E88"/>
    <w:rsid w:val="0007517B"/>
    <w:rsid w:val="0007657E"/>
    <w:rsid w:val="00077A8C"/>
    <w:rsid w:val="00077EB3"/>
    <w:rsid w:val="000806FD"/>
    <w:rsid w:val="00081F0D"/>
    <w:rsid w:val="00081FD5"/>
    <w:rsid w:val="00084FD8"/>
    <w:rsid w:val="00085438"/>
    <w:rsid w:val="00085E84"/>
    <w:rsid w:val="000906D8"/>
    <w:rsid w:val="00090E88"/>
    <w:rsid w:val="000924FF"/>
    <w:rsid w:val="000956B9"/>
    <w:rsid w:val="00095BF1"/>
    <w:rsid w:val="000970A4"/>
    <w:rsid w:val="000974E0"/>
    <w:rsid w:val="000A03BC"/>
    <w:rsid w:val="000A0E49"/>
    <w:rsid w:val="000A719F"/>
    <w:rsid w:val="000B02E1"/>
    <w:rsid w:val="000B03A3"/>
    <w:rsid w:val="000B0FF7"/>
    <w:rsid w:val="000B530F"/>
    <w:rsid w:val="000C01D4"/>
    <w:rsid w:val="000C14B8"/>
    <w:rsid w:val="000C1B97"/>
    <w:rsid w:val="000C3179"/>
    <w:rsid w:val="000C458B"/>
    <w:rsid w:val="000C4F42"/>
    <w:rsid w:val="000C5FDE"/>
    <w:rsid w:val="000C6557"/>
    <w:rsid w:val="000C7581"/>
    <w:rsid w:val="000D4A0C"/>
    <w:rsid w:val="000D53C5"/>
    <w:rsid w:val="000D6764"/>
    <w:rsid w:val="000E57A0"/>
    <w:rsid w:val="000F40C9"/>
    <w:rsid w:val="000F4F03"/>
    <w:rsid w:val="00102089"/>
    <w:rsid w:val="00105E3D"/>
    <w:rsid w:val="0010674F"/>
    <w:rsid w:val="00113341"/>
    <w:rsid w:val="00113BA9"/>
    <w:rsid w:val="001142FA"/>
    <w:rsid w:val="0011477E"/>
    <w:rsid w:val="001160C8"/>
    <w:rsid w:val="00117279"/>
    <w:rsid w:val="001205E2"/>
    <w:rsid w:val="0012242C"/>
    <w:rsid w:val="001238FC"/>
    <w:rsid w:val="00125D7E"/>
    <w:rsid w:val="00131631"/>
    <w:rsid w:val="00137782"/>
    <w:rsid w:val="00137A7C"/>
    <w:rsid w:val="00140002"/>
    <w:rsid w:val="00140520"/>
    <w:rsid w:val="001415D6"/>
    <w:rsid w:val="00142753"/>
    <w:rsid w:val="0014391B"/>
    <w:rsid w:val="00144789"/>
    <w:rsid w:val="00144BFD"/>
    <w:rsid w:val="0014553F"/>
    <w:rsid w:val="0014575E"/>
    <w:rsid w:val="001515A6"/>
    <w:rsid w:val="00152389"/>
    <w:rsid w:val="00153063"/>
    <w:rsid w:val="00153A57"/>
    <w:rsid w:val="00155441"/>
    <w:rsid w:val="00155665"/>
    <w:rsid w:val="001563EA"/>
    <w:rsid w:val="00157C98"/>
    <w:rsid w:val="00163DFB"/>
    <w:rsid w:val="0016727F"/>
    <w:rsid w:val="001677CC"/>
    <w:rsid w:val="00170FF4"/>
    <w:rsid w:val="00172ABE"/>
    <w:rsid w:val="001772B2"/>
    <w:rsid w:val="00180052"/>
    <w:rsid w:val="001805B8"/>
    <w:rsid w:val="00181C0D"/>
    <w:rsid w:val="00187FD5"/>
    <w:rsid w:val="00192412"/>
    <w:rsid w:val="0019269D"/>
    <w:rsid w:val="001946AF"/>
    <w:rsid w:val="001A309C"/>
    <w:rsid w:val="001A4027"/>
    <w:rsid w:val="001A6472"/>
    <w:rsid w:val="001A72F6"/>
    <w:rsid w:val="001A7A0C"/>
    <w:rsid w:val="001B2553"/>
    <w:rsid w:val="001B3C38"/>
    <w:rsid w:val="001B443D"/>
    <w:rsid w:val="001C0050"/>
    <w:rsid w:val="001C0BCE"/>
    <w:rsid w:val="001C1940"/>
    <w:rsid w:val="001C205E"/>
    <w:rsid w:val="001C41AC"/>
    <w:rsid w:val="001C5C13"/>
    <w:rsid w:val="001D2FAA"/>
    <w:rsid w:val="001D3C17"/>
    <w:rsid w:val="001D4C62"/>
    <w:rsid w:val="001D60AA"/>
    <w:rsid w:val="001D6C29"/>
    <w:rsid w:val="001D7228"/>
    <w:rsid w:val="001D7769"/>
    <w:rsid w:val="001E1265"/>
    <w:rsid w:val="001E1654"/>
    <w:rsid w:val="001E18BA"/>
    <w:rsid w:val="001E39DB"/>
    <w:rsid w:val="001E4A02"/>
    <w:rsid w:val="001E5951"/>
    <w:rsid w:val="001F092B"/>
    <w:rsid w:val="001F1EE4"/>
    <w:rsid w:val="001F2B24"/>
    <w:rsid w:val="001F3258"/>
    <w:rsid w:val="001F40B5"/>
    <w:rsid w:val="001F440E"/>
    <w:rsid w:val="001F52F0"/>
    <w:rsid w:val="001F731F"/>
    <w:rsid w:val="001F77A0"/>
    <w:rsid w:val="00200CDA"/>
    <w:rsid w:val="00202133"/>
    <w:rsid w:val="0020275E"/>
    <w:rsid w:val="002027C0"/>
    <w:rsid w:val="00203392"/>
    <w:rsid w:val="0020781A"/>
    <w:rsid w:val="0021008C"/>
    <w:rsid w:val="00215D95"/>
    <w:rsid w:val="002164E9"/>
    <w:rsid w:val="00217B67"/>
    <w:rsid w:val="0022075D"/>
    <w:rsid w:val="00223442"/>
    <w:rsid w:val="00223974"/>
    <w:rsid w:val="0022403E"/>
    <w:rsid w:val="00224107"/>
    <w:rsid w:val="00224672"/>
    <w:rsid w:val="00224CF3"/>
    <w:rsid w:val="002259E3"/>
    <w:rsid w:val="00226C7A"/>
    <w:rsid w:val="00227ADD"/>
    <w:rsid w:val="00227ED1"/>
    <w:rsid w:val="00231DD1"/>
    <w:rsid w:val="002332B1"/>
    <w:rsid w:val="00233C94"/>
    <w:rsid w:val="00234646"/>
    <w:rsid w:val="00234C74"/>
    <w:rsid w:val="00236565"/>
    <w:rsid w:val="002365AD"/>
    <w:rsid w:val="00240BFA"/>
    <w:rsid w:val="0024138C"/>
    <w:rsid w:val="0024327F"/>
    <w:rsid w:val="002460DD"/>
    <w:rsid w:val="00246245"/>
    <w:rsid w:val="0025071B"/>
    <w:rsid w:val="002576CC"/>
    <w:rsid w:val="002602CE"/>
    <w:rsid w:val="00262EF5"/>
    <w:rsid w:val="002631B6"/>
    <w:rsid w:val="002635BC"/>
    <w:rsid w:val="002638E1"/>
    <w:rsid w:val="00265F33"/>
    <w:rsid w:val="00266FB5"/>
    <w:rsid w:val="002729F2"/>
    <w:rsid w:val="00274CD8"/>
    <w:rsid w:val="00275F26"/>
    <w:rsid w:val="00280825"/>
    <w:rsid w:val="00280A22"/>
    <w:rsid w:val="00280BEC"/>
    <w:rsid w:val="00281457"/>
    <w:rsid w:val="002847CB"/>
    <w:rsid w:val="00284C5D"/>
    <w:rsid w:val="00286A13"/>
    <w:rsid w:val="0029071D"/>
    <w:rsid w:val="002934FE"/>
    <w:rsid w:val="00293F97"/>
    <w:rsid w:val="00295337"/>
    <w:rsid w:val="00295D81"/>
    <w:rsid w:val="002B26F3"/>
    <w:rsid w:val="002B2EA3"/>
    <w:rsid w:val="002B3E1F"/>
    <w:rsid w:val="002B45B1"/>
    <w:rsid w:val="002B75E0"/>
    <w:rsid w:val="002C42E3"/>
    <w:rsid w:val="002C5731"/>
    <w:rsid w:val="002C6FF8"/>
    <w:rsid w:val="002C7211"/>
    <w:rsid w:val="002D07F6"/>
    <w:rsid w:val="002D6A06"/>
    <w:rsid w:val="002D6ECC"/>
    <w:rsid w:val="002E1567"/>
    <w:rsid w:val="002E1EB0"/>
    <w:rsid w:val="002E246D"/>
    <w:rsid w:val="002E47B3"/>
    <w:rsid w:val="002E6373"/>
    <w:rsid w:val="002E6D50"/>
    <w:rsid w:val="002E73FC"/>
    <w:rsid w:val="002F0D92"/>
    <w:rsid w:val="002F1519"/>
    <w:rsid w:val="002F16F9"/>
    <w:rsid w:val="002F4452"/>
    <w:rsid w:val="002F4E25"/>
    <w:rsid w:val="002F56E4"/>
    <w:rsid w:val="002F60E7"/>
    <w:rsid w:val="00301977"/>
    <w:rsid w:val="00302AB9"/>
    <w:rsid w:val="00303CC1"/>
    <w:rsid w:val="0030420B"/>
    <w:rsid w:val="00307060"/>
    <w:rsid w:val="003075F6"/>
    <w:rsid w:val="003108ED"/>
    <w:rsid w:val="0031524B"/>
    <w:rsid w:val="00315EB6"/>
    <w:rsid w:val="003177A3"/>
    <w:rsid w:val="00320BF0"/>
    <w:rsid w:val="0032196B"/>
    <w:rsid w:val="00322117"/>
    <w:rsid w:val="0032517B"/>
    <w:rsid w:val="0032600A"/>
    <w:rsid w:val="0032627B"/>
    <w:rsid w:val="00326985"/>
    <w:rsid w:val="00326AB6"/>
    <w:rsid w:val="003300A4"/>
    <w:rsid w:val="0033043F"/>
    <w:rsid w:val="00330817"/>
    <w:rsid w:val="0033138B"/>
    <w:rsid w:val="0033143F"/>
    <w:rsid w:val="003316B9"/>
    <w:rsid w:val="0033170A"/>
    <w:rsid w:val="00332A3F"/>
    <w:rsid w:val="00333229"/>
    <w:rsid w:val="003347D6"/>
    <w:rsid w:val="00336985"/>
    <w:rsid w:val="00340092"/>
    <w:rsid w:val="00341282"/>
    <w:rsid w:val="003473B7"/>
    <w:rsid w:val="0035140C"/>
    <w:rsid w:val="0035221D"/>
    <w:rsid w:val="003527C5"/>
    <w:rsid w:val="0035386A"/>
    <w:rsid w:val="003549E7"/>
    <w:rsid w:val="00355212"/>
    <w:rsid w:val="00356090"/>
    <w:rsid w:val="0035740F"/>
    <w:rsid w:val="00360F67"/>
    <w:rsid w:val="00361011"/>
    <w:rsid w:val="00365DCC"/>
    <w:rsid w:val="00366111"/>
    <w:rsid w:val="00370278"/>
    <w:rsid w:val="00370C73"/>
    <w:rsid w:val="00375295"/>
    <w:rsid w:val="00375525"/>
    <w:rsid w:val="00375907"/>
    <w:rsid w:val="00375D67"/>
    <w:rsid w:val="00381589"/>
    <w:rsid w:val="00381C68"/>
    <w:rsid w:val="0038271D"/>
    <w:rsid w:val="00383573"/>
    <w:rsid w:val="0038596C"/>
    <w:rsid w:val="00387C70"/>
    <w:rsid w:val="00390E4F"/>
    <w:rsid w:val="00395FDC"/>
    <w:rsid w:val="00397A2A"/>
    <w:rsid w:val="003A4958"/>
    <w:rsid w:val="003B0535"/>
    <w:rsid w:val="003B3560"/>
    <w:rsid w:val="003B36F2"/>
    <w:rsid w:val="003B45B9"/>
    <w:rsid w:val="003C27DC"/>
    <w:rsid w:val="003C4D33"/>
    <w:rsid w:val="003C557B"/>
    <w:rsid w:val="003D0FE0"/>
    <w:rsid w:val="003D2F59"/>
    <w:rsid w:val="003D6D91"/>
    <w:rsid w:val="003D7D64"/>
    <w:rsid w:val="003E023A"/>
    <w:rsid w:val="003E087F"/>
    <w:rsid w:val="003E1A12"/>
    <w:rsid w:val="003F0193"/>
    <w:rsid w:val="003F2F68"/>
    <w:rsid w:val="003F5A1E"/>
    <w:rsid w:val="003F6622"/>
    <w:rsid w:val="003F6E11"/>
    <w:rsid w:val="00400689"/>
    <w:rsid w:val="00402B05"/>
    <w:rsid w:val="004035FE"/>
    <w:rsid w:val="00403AF8"/>
    <w:rsid w:val="00410B51"/>
    <w:rsid w:val="004129A0"/>
    <w:rsid w:val="004152BE"/>
    <w:rsid w:val="00417927"/>
    <w:rsid w:val="0042005F"/>
    <w:rsid w:val="00420918"/>
    <w:rsid w:val="00420C0B"/>
    <w:rsid w:val="0042122C"/>
    <w:rsid w:val="004221D6"/>
    <w:rsid w:val="0042231E"/>
    <w:rsid w:val="00427C36"/>
    <w:rsid w:val="004304AD"/>
    <w:rsid w:val="00431099"/>
    <w:rsid w:val="00431A97"/>
    <w:rsid w:val="0043310F"/>
    <w:rsid w:val="0043407D"/>
    <w:rsid w:val="004341C7"/>
    <w:rsid w:val="004364C3"/>
    <w:rsid w:val="0043752C"/>
    <w:rsid w:val="0043765D"/>
    <w:rsid w:val="00441442"/>
    <w:rsid w:val="0044566A"/>
    <w:rsid w:val="00445E4E"/>
    <w:rsid w:val="004517E7"/>
    <w:rsid w:val="0045386B"/>
    <w:rsid w:val="00453CAE"/>
    <w:rsid w:val="00457C25"/>
    <w:rsid w:val="00463FC7"/>
    <w:rsid w:val="0046408D"/>
    <w:rsid w:val="00466393"/>
    <w:rsid w:val="00472FA0"/>
    <w:rsid w:val="00476220"/>
    <w:rsid w:val="00481781"/>
    <w:rsid w:val="00481F3F"/>
    <w:rsid w:val="00482079"/>
    <w:rsid w:val="0048243F"/>
    <w:rsid w:val="0048310A"/>
    <w:rsid w:val="00485752"/>
    <w:rsid w:val="004859BF"/>
    <w:rsid w:val="00485A2C"/>
    <w:rsid w:val="004868B5"/>
    <w:rsid w:val="0049004C"/>
    <w:rsid w:val="004927AD"/>
    <w:rsid w:val="004940DC"/>
    <w:rsid w:val="00494CFE"/>
    <w:rsid w:val="00495104"/>
    <w:rsid w:val="0049597B"/>
    <w:rsid w:val="0049611C"/>
    <w:rsid w:val="004A2899"/>
    <w:rsid w:val="004A4691"/>
    <w:rsid w:val="004A5055"/>
    <w:rsid w:val="004A6CA6"/>
    <w:rsid w:val="004A7355"/>
    <w:rsid w:val="004B0A1E"/>
    <w:rsid w:val="004B1E11"/>
    <w:rsid w:val="004B35B0"/>
    <w:rsid w:val="004B520D"/>
    <w:rsid w:val="004B6528"/>
    <w:rsid w:val="004C001B"/>
    <w:rsid w:val="004C04AC"/>
    <w:rsid w:val="004C1C41"/>
    <w:rsid w:val="004C314F"/>
    <w:rsid w:val="004C4354"/>
    <w:rsid w:val="004C5829"/>
    <w:rsid w:val="004C76EB"/>
    <w:rsid w:val="004D13E4"/>
    <w:rsid w:val="004D2CC8"/>
    <w:rsid w:val="004D3452"/>
    <w:rsid w:val="004D4FAE"/>
    <w:rsid w:val="004E0C7C"/>
    <w:rsid w:val="004E1241"/>
    <w:rsid w:val="004E2101"/>
    <w:rsid w:val="004E2A37"/>
    <w:rsid w:val="004E2F32"/>
    <w:rsid w:val="004E42DE"/>
    <w:rsid w:val="004E6191"/>
    <w:rsid w:val="004E719A"/>
    <w:rsid w:val="004E77EF"/>
    <w:rsid w:val="004F10AA"/>
    <w:rsid w:val="004F3C24"/>
    <w:rsid w:val="004F5D27"/>
    <w:rsid w:val="004F6935"/>
    <w:rsid w:val="0050158F"/>
    <w:rsid w:val="00501775"/>
    <w:rsid w:val="00502C0B"/>
    <w:rsid w:val="00502DEA"/>
    <w:rsid w:val="00502E2C"/>
    <w:rsid w:val="00506BEE"/>
    <w:rsid w:val="00511DD4"/>
    <w:rsid w:val="00512EDE"/>
    <w:rsid w:val="0051411D"/>
    <w:rsid w:val="00516B43"/>
    <w:rsid w:val="0052174A"/>
    <w:rsid w:val="005222AC"/>
    <w:rsid w:val="0052379D"/>
    <w:rsid w:val="00523E3F"/>
    <w:rsid w:val="00524D75"/>
    <w:rsid w:val="005308EA"/>
    <w:rsid w:val="00531089"/>
    <w:rsid w:val="00532BF1"/>
    <w:rsid w:val="00534810"/>
    <w:rsid w:val="00537D78"/>
    <w:rsid w:val="00544597"/>
    <w:rsid w:val="0054534B"/>
    <w:rsid w:val="0054718B"/>
    <w:rsid w:val="00547223"/>
    <w:rsid w:val="005473E1"/>
    <w:rsid w:val="00551B3D"/>
    <w:rsid w:val="00555B1D"/>
    <w:rsid w:val="005560D4"/>
    <w:rsid w:val="005566FE"/>
    <w:rsid w:val="00561C32"/>
    <w:rsid w:val="00561F6E"/>
    <w:rsid w:val="00562203"/>
    <w:rsid w:val="0056226B"/>
    <w:rsid w:val="0056461F"/>
    <w:rsid w:val="00564FFE"/>
    <w:rsid w:val="0056570E"/>
    <w:rsid w:val="0056574A"/>
    <w:rsid w:val="00571696"/>
    <w:rsid w:val="005765CD"/>
    <w:rsid w:val="00577B56"/>
    <w:rsid w:val="00577C4F"/>
    <w:rsid w:val="00580159"/>
    <w:rsid w:val="00581078"/>
    <w:rsid w:val="005813C8"/>
    <w:rsid w:val="00581A24"/>
    <w:rsid w:val="00583AD9"/>
    <w:rsid w:val="00585DDE"/>
    <w:rsid w:val="00591FE7"/>
    <w:rsid w:val="00592CCB"/>
    <w:rsid w:val="00593642"/>
    <w:rsid w:val="005965BE"/>
    <w:rsid w:val="005A0B0C"/>
    <w:rsid w:val="005A57B2"/>
    <w:rsid w:val="005A6F34"/>
    <w:rsid w:val="005B1DEC"/>
    <w:rsid w:val="005B2DBA"/>
    <w:rsid w:val="005C1933"/>
    <w:rsid w:val="005C2B86"/>
    <w:rsid w:val="005C4547"/>
    <w:rsid w:val="005C4896"/>
    <w:rsid w:val="005C4FCF"/>
    <w:rsid w:val="005C63B0"/>
    <w:rsid w:val="005C692A"/>
    <w:rsid w:val="005C7989"/>
    <w:rsid w:val="005D0A67"/>
    <w:rsid w:val="005D0C6B"/>
    <w:rsid w:val="005D180E"/>
    <w:rsid w:val="005D5508"/>
    <w:rsid w:val="005E0736"/>
    <w:rsid w:val="005E59B2"/>
    <w:rsid w:val="005F030C"/>
    <w:rsid w:val="005F34BB"/>
    <w:rsid w:val="005F4C32"/>
    <w:rsid w:val="005F4F39"/>
    <w:rsid w:val="005F7168"/>
    <w:rsid w:val="00603C3D"/>
    <w:rsid w:val="006042FD"/>
    <w:rsid w:val="006054AE"/>
    <w:rsid w:val="0060580B"/>
    <w:rsid w:val="00610786"/>
    <w:rsid w:val="00611602"/>
    <w:rsid w:val="00612C33"/>
    <w:rsid w:val="006163C6"/>
    <w:rsid w:val="00616D08"/>
    <w:rsid w:val="00620170"/>
    <w:rsid w:val="00627379"/>
    <w:rsid w:val="0063069F"/>
    <w:rsid w:val="0063166A"/>
    <w:rsid w:val="00633A95"/>
    <w:rsid w:val="0063642A"/>
    <w:rsid w:val="006372AF"/>
    <w:rsid w:val="00637657"/>
    <w:rsid w:val="00641356"/>
    <w:rsid w:val="00647F54"/>
    <w:rsid w:val="00653456"/>
    <w:rsid w:val="006538E8"/>
    <w:rsid w:val="00653D21"/>
    <w:rsid w:val="00656041"/>
    <w:rsid w:val="0066026B"/>
    <w:rsid w:val="00661D1A"/>
    <w:rsid w:val="0066462C"/>
    <w:rsid w:val="0066746E"/>
    <w:rsid w:val="00667494"/>
    <w:rsid w:val="006715EF"/>
    <w:rsid w:val="006732DE"/>
    <w:rsid w:val="00673807"/>
    <w:rsid w:val="006741F4"/>
    <w:rsid w:val="006748E8"/>
    <w:rsid w:val="006754F6"/>
    <w:rsid w:val="006778EF"/>
    <w:rsid w:val="00680A08"/>
    <w:rsid w:val="00681877"/>
    <w:rsid w:val="00684F37"/>
    <w:rsid w:val="006878C2"/>
    <w:rsid w:val="0069366D"/>
    <w:rsid w:val="0069578E"/>
    <w:rsid w:val="006966A5"/>
    <w:rsid w:val="006A24E4"/>
    <w:rsid w:val="006A5331"/>
    <w:rsid w:val="006A5479"/>
    <w:rsid w:val="006A61CA"/>
    <w:rsid w:val="006A62C1"/>
    <w:rsid w:val="006A7C20"/>
    <w:rsid w:val="006B0507"/>
    <w:rsid w:val="006B0A93"/>
    <w:rsid w:val="006B2E7B"/>
    <w:rsid w:val="006B4BD7"/>
    <w:rsid w:val="006C131F"/>
    <w:rsid w:val="006C251E"/>
    <w:rsid w:val="006C3C85"/>
    <w:rsid w:val="006C576F"/>
    <w:rsid w:val="006D1A00"/>
    <w:rsid w:val="006D1E2A"/>
    <w:rsid w:val="006D7B6E"/>
    <w:rsid w:val="006E1C18"/>
    <w:rsid w:val="006E4623"/>
    <w:rsid w:val="006E5EDA"/>
    <w:rsid w:val="006E74B5"/>
    <w:rsid w:val="006E7B54"/>
    <w:rsid w:val="006F0794"/>
    <w:rsid w:val="006F2402"/>
    <w:rsid w:val="006F256E"/>
    <w:rsid w:val="006F2825"/>
    <w:rsid w:val="006F329B"/>
    <w:rsid w:val="006F36F2"/>
    <w:rsid w:val="006F63F1"/>
    <w:rsid w:val="006F6F75"/>
    <w:rsid w:val="00702646"/>
    <w:rsid w:val="007038C7"/>
    <w:rsid w:val="00703EBA"/>
    <w:rsid w:val="0070445C"/>
    <w:rsid w:val="00706E39"/>
    <w:rsid w:val="00710E26"/>
    <w:rsid w:val="00714F75"/>
    <w:rsid w:val="00716F7C"/>
    <w:rsid w:val="007177CE"/>
    <w:rsid w:val="00717B49"/>
    <w:rsid w:val="00717DC6"/>
    <w:rsid w:val="00717F07"/>
    <w:rsid w:val="0072011F"/>
    <w:rsid w:val="00720F32"/>
    <w:rsid w:val="007218EA"/>
    <w:rsid w:val="00722D6E"/>
    <w:rsid w:val="007233B7"/>
    <w:rsid w:val="00725984"/>
    <w:rsid w:val="00731875"/>
    <w:rsid w:val="00731A0E"/>
    <w:rsid w:val="00731A5C"/>
    <w:rsid w:val="0073563D"/>
    <w:rsid w:val="007374FB"/>
    <w:rsid w:val="00740EF1"/>
    <w:rsid w:val="00741379"/>
    <w:rsid w:val="00742987"/>
    <w:rsid w:val="007434D8"/>
    <w:rsid w:val="00747000"/>
    <w:rsid w:val="007478CF"/>
    <w:rsid w:val="00751221"/>
    <w:rsid w:val="007513B8"/>
    <w:rsid w:val="00751D0F"/>
    <w:rsid w:val="007522FE"/>
    <w:rsid w:val="00754002"/>
    <w:rsid w:val="0075477B"/>
    <w:rsid w:val="00755F55"/>
    <w:rsid w:val="00756F8F"/>
    <w:rsid w:val="0076240B"/>
    <w:rsid w:val="00766897"/>
    <w:rsid w:val="00770699"/>
    <w:rsid w:val="007725AC"/>
    <w:rsid w:val="007729E1"/>
    <w:rsid w:val="0077449F"/>
    <w:rsid w:val="00775B12"/>
    <w:rsid w:val="007768A2"/>
    <w:rsid w:val="00776AA5"/>
    <w:rsid w:val="00776DEF"/>
    <w:rsid w:val="00782018"/>
    <w:rsid w:val="007828AE"/>
    <w:rsid w:val="00783236"/>
    <w:rsid w:val="007867FC"/>
    <w:rsid w:val="00787089"/>
    <w:rsid w:val="0079085A"/>
    <w:rsid w:val="007912EA"/>
    <w:rsid w:val="00791A20"/>
    <w:rsid w:val="00791CF3"/>
    <w:rsid w:val="007948FF"/>
    <w:rsid w:val="007962F2"/>
    <w:rsid w:val="00797E1C"/>
    <w:rsid w:val="007A061F"/>
    <w:rsid w:val="007A0D88"/>
    <w:rsid w:val="007A10E1"/>
    <w:rsid w:val="007A16A6"/>
    <w:rsid w:val="007A264C"/>
    <w:rsid w:val="007A552A"/>
    <w:rsid w:val="007A59B4"/>
    <w:rsid w:val="007A67A7"/>
    <w:rsid w:val="007A6F35"/>
    <w:rsid w:val="007A73D0"/>
    <w:rsid w:val="007B1227"/>
    <w:rsid w:val="007B16CC"/>
    <w:rsid w:val="007B1924"/>
    <w:rsid w:val="007B1A71"/>
    <w:rsid w:val="007B6290"/>
    <w:rsid w:val="007B62B9"/>
    <w:rsid w:val="007C1E34"/>
    <w:rsid w:val="007C24E9"/>
    <w:rsid w:val="007C381C"/>
    <w:rsid w:val="007C5580"/>
    <w:rsid w:val="007C57F7"/>
    <w:rsid w:val="007C580C"/>
    <w:rsid w:val="007C5B13"/>
    <w:rsid w:val="007C5BD0"/>
    <w:rsid w:val="007D0CAD"/>
    <w:rsid w:val="007D460E"/>
    <w:rsid w:val="007D4C15"/>
    <w:rsid w:val="007D7013"/>
    <w:rsid w:val="007E4243"/>
    <w:rsid w:val="007E4F71"/>
    <w:rsid w:val="007E72A6"/>
    <w:rsid w:val="007F1F87"/>
    <w:rsid w:val="007F285F"/>
    <w:rsid w:val="007F4FFA"/>
    <w:rsid w:val="007F51C1"/>
    <w:rsid w:val="007F74AA"/>
    <w:rsid w:val="008004EE"/>
    <w:rsid w:val="00800BA3"/>
    <w:rsid w:val="00804B21"/>
    <w:rsid w:val="00804EC4"/>
    <w:rsid w:val="008064FE"/>
    <w:rsid w:val="008105C3"/>
    <w:rsid w:val="0081178F"/>
    <w:rsid w:val="00817226"/>
    <w:rsid w:val="00817536"/>
    <w:rsid w:val="008213BE"/>
    <w:rsid w:val="00825B04"/>
    <w:rsid w:val="00827689"/>
    <w:rsid w:val="00827E1B"/>
    <w:rsid w:val="00827FF1"/>
    <w:rsid w:val="00836E85"/>
    <w:rsid w:val="00837B86"/>
    <w:rsid w:val="0084120D"/>
    <w:rsid w:val="0084525B"/>
    <w:rsid w:val="00846824"/>
    <w:rsid w:val="00847A89"/>
    <w:rsid w:val="00847F82"/>
    <w:rsid w:val="0085602E"/>
    <w:rsid w:val="00856244"/>
    <w:rsid w:val="0085747D"/>
    <w:rsid w:val="00860314"/>
    <w:rsid w:val="008603A4"/>
    <w:rsid w:val="0086198D"/>
    <w:rsid w:val="00863932"/>
    <w:rsid w:val="00863A44"/>
    <w:rsid w:val="008644A5"/>
    <w:rsid w:val="00865E8F"/>
    <w:rsid w:val="0086614C"/>
    <w:rsid w:val="00866AC2"/>
    <w:rsid w:val="00870D0B"/>
    <w:rsid w:val="00871F34"/>
    <w:rsid w:val="00872356"/>
    <w:rsid w:val="0087444C"/>
    <w:rsid w:val="008770C3"/>
    <w:rsid w:val="00880F66"/>
    <w:rsid w:val="008818F8"/>
    <w:rsid w:val="0088440F"/>
    <w:rsid w:val="00891344"/>
    <w:rsid w:val="00891B2D"/>
    <w:rsid w:val="00891E8D"/>
    <w:rsid w:val="008932B7"/>
    <w:rsid w:val="00893730"/>
    <w:rsid w:val="00895D13"/>
    <w:rsid w:val="0089713F"/>
    <w:rsid w:val="008A043A"/>
    <w:rsid w:val="008A1AEC"/>
    <w:rsid w:val="008A6717"/>
    <w:rsid w:val="008A6C5D"/>
    <w:rsid w:val="008B0FE1"/>
    <w:rsid w:val="008B145D"/>
    <w:rsid w:val="008B190F"/>
    <w:rsid w:val="008B19D4"/>
    <w:rsid w:val="008B250C"/>
    <w:rsid w:val="008B3248"/>
    <w:rsid w:val="008B7E3D"/>
    <w:rsid w:val="008C27E4"/>
    <w:rsid w:val="008C3ACD"/>
    <w:rsid w:val="008C6011"/>
    <w:rsid w:val="008D310D"/>
    <w:rsid w:val="008D68D9"/>
    <w:rsid w:val="008E32AB"/>
    <w:rsid w:val="008E57D7"/>
    <w:rsid w:val="008E5C59"/>
    <w:rsid w:val="008F1E2C"/>
    <w:rsid w:val="008F2D18"/>
    <w:rsid w:val="008F2FC8"/>
    <w:rsid w:val="008F32A1"/>
    <w:rsid w:val="008F46B2"/>
    <w:rsid w:val="008F6896"/>
    <w:rsid w:val="008F7FFD"/>
    <w:rsid w:val="00901BE7"/>
    <w:rsid w:val="00902491"/>
    <w:rsid w:val="009045E4"/>
    <w:rsid w:val="00904AA5"/>
    <w:rsid w:val="00906A48"/>
    <w:rsid w:val="00910211"/>
    <w:rsid w:val="00910943"/>
    <w:rsid w:val="009119F5"/>
    <w:rsid w:val="00915302"/>
    <w:rsid w:val="009153ED"/>
    <w:rsid w:val="00915DE6"/>
    <w:rsid w:val="0091608E"/>
    <w:rsid w:val="0091776E"/>
    <w:rsid w:val="00927840"/>
    <w:rsid w:val="00927DEE"/>
    <w:rsid w:val="00931055"/>
    <w:rsid w:val="00932B3E"/>
    <w:rsid w:val="00933170"/>
    <w:rsid w:val="0093408D"/>
    <w:rsid w:val="00934357"/>
    <w:rsid w:val="00935668"/>
    <w:rsid w:val="009361CB"/>
    <w:rsid w:val="00936463"/>
    <w:rsid w:val="009367EC"/>
    <w:rsid w:val="00937058"/>
    <w:rsid w:val="009442AF"/>
    <w:rsid w:val="009462CC"/>
    <w:rsid w:val="009503CF"/>
    <w:rsid w:val="00953A0F"/>
    <w:rsid w:val="00954C1C"/>
    <w:rsid w:val="00956802"/>
    <w:rsid w:val="0096227C"/>
    <w:rsid w:val="00963C85"/>
    <w:rsid w:val="009642D2"/>
    <w:rsid w:val="009644BC"/>
    <w:rsid w:val="0096734E"/>
    <w:rsid w:val="0097119C"/>
    <w:rsid w:val="00973B79"/>
    <w:rsid w:val="009813E1"/>
    <w:rsid w:val="00981AA5"/>
    <w:rsid w:val="009841CB"/>
    <w:rsid w:val="009921AF"/>
    <w:rsid w:val="00992C3E"/>
    <w:rsid w:val="00993175"/>
    <w:rsid w:val="009950F4"/>
    <w:rsid w:val="009953E7"/>
    <w:rsid w:val="009A43A2"/>
    <w:rsid w:val="009A69B8"/>
    <w:rsid w:val="009A6B19"/>
    <w:rsid w:val="009A7FCE"/>
    <w:rsid w:val="009B0A35"/>
    <w:rsid w:val="009B166D"/>
    <w:rsid w:val="009B25DE"/>
    <w:rsid w:val="009B3492"/>
    <w:rsid w:val="009D2E64"/>
    <w:rsid w:val="009D360F"/>
    <w:rsid w:val="009D49EC"/>
    <w:rsid w:val="009D63AB"/>
    <w:rsid w:val="009E32B8"/>
    <w:rsid w:val="009E53C0"/>
    <w:rsid w:val="009F27F6"/>
    <w:rsid w:val="009F474E"/>
    <w:rsid w:val="009F6BF7"/>
    <w:rsid w:val="009F7491"/>
    <w:rsid w:val="00A01EBD"/>
    <w:rsid w:val="00A02E89"/>
    <w:rsid w:val="00A05137"/>
    <w:rsid w:val="00A1074B"/>
    <w:rsid w:val="00A133BD"/>
    <w:rsid w:val="00A14BB1"/>
    <w:rsid w:val="00A1586D"/>
    <w:rsid w:val="00A16419"/>
    <w:rsid w:val="00A2073E"/>
    <w:rsid w:val="00A2100A"/>
    <w:rsid w:val="00A22DD2"/>
    <w:rsid w:val="00A24610"/>
    <w:rsid w:val="00A24F85"/>
    <w:rsid w:val="00A264BE"/>
    <w:rsid w:val="00A3184F"/>
    <w:rsid w:val="00A3259F"/>
    <w:rsid w:val="00A367F7"/>
    <w:rsid w:val="00A420DC"/>
    <w:rsid w:val="00A434EF"/>
    <w:rsid w:val="00A43A94"/>
    <w:rsid w:val="00A50343"/>
    <w:rsid w:val="00A510CE"/>
    <w:rsid w:val="00A527E5"/>
    <w:rsid w:val="00A56D4F"/>
    <w:rsid w:val="00A56D94"/>
    <w:rsid w:val="00A57F49"/>
    <w:rsid w:val="00A60238"/>
    <w:rsid w:val="00A61431"/>
    <w:rsid w:val="00A63477"/>
    <w:rsid w:val="00A637DC"/>
    <w:rsid w:val="00A63ED9"/>
    <w:rsid w:val="00A644BD"/>
    <w:rsid w:val="00A65DD5"/>
    <w:rsid w:val="00A66DB7"/>
    <w:rsid w:val="00A67311"/>
    <w:rsid w:val="00A71BFF"/>
    <w:rsid w:val="00A751A6"/>
    <w:rsid w:val="00A752ED"/>
    <w:rsid w:val="00A80102"/>
    <w:rsid w:val="00A83A92"/>
    <w:rsid w:val="00A83EB7"/>
    <w:rsid w:val="00A8407A"/>
    <w:rsid w:val="00A8502F"/>
    <w:rsid w:val="00A85115"/>
    <w:rsid w:val="00A85B29"/>
    <w:rsid w:val="00A86BA7"/>
    <w:rsid w:val="00A9031D"/>
    <w:rsid w:val="00A92135"/>
    <w:rsid w:val="00A94AA6"/>
    <w:rsid w:val="00A96453"/>
    <w:rsid w:val="00AA0B1B"/>
    <w:rsid w:val="00AA176D"/>
    <w:rsid w:val="00AA295F"/>
    <w:rsid w:val="00AA2B1B"/>
    <w:rsid w:val="00AA32EB"/>
    <w:rsid w:val="00AA40A4"/>
    <w:rsid w:val="00AA4C5A"/>
    <w:rsid w:val="00AA56D8"/>
    <w:rsid w:val="00AA59AC"/>
    <w:rsid w:val="00AA7158"/>
    <w:rsid w:val="00AA7731"/>
    <w:rsid w:val="00AB004F"/>
    <w:rsid w:val="00AB17F3"/>
    <w:rsid w:val="00AB2297"/>
    <w:rsid w:val="00AB498F"/>
    <w:rsid w:val="00AB4FDF"/>
    <w:rsid w:val="00AB6BCD"/>
    <w:rsid w:val="00AB7191"/>
    <w:rsid w:val="00AB7B1B"/>
    <w:rsid w:val="00AC1BEB"/>
    <w:rsid w:val="00AC2574"/>
    <w:rsid w:val="00AC2F64"/>
    <w:rsid w:val="00AC3436"/>
    <w:rsid w:val="00AD20C4"/>
    <w:rsid w:val="00AD274B"/>
    <w:rsid w:val="00AD3242"/>
    <w:rsid w:val="00AD3393"/>
    <w:rsid w:val="00AD501C"/>
    <w:rsid w:val="00AD5786"/>
    <w:rsid w:val="00AD5DB0"/>
    <w:rsid w:val="00AD6E18"/>
    <w:rsid w:val="00AD6E81"/>
    <w:rsid w:val="00AE0403"/>
    <w:rsid w:val="00AE167C"/>
    <w:rsid w:val="00AE416B"/>
    <w:rsid w:val="00AE4C89"/>
    <w:rsid w:val="00AE6C93"/>
    <w:rsid w:val="00AE6D19"/>
    <w:rsid w:val="00AF3D95"/>
    <w:rsid w:val="00AF47F1"/>
    <w:rsid w:val="00AF4BDC"/>
    <w:rsid w:val="00B0292D"/>
    <w:rsid w:val="00B0374B"/>
    <w:rsid w:val="00B05529"/>
    <w:rsid w:val="00B071F5"/>
    <w:rsid w:val="00B07334"/>
    <w:rsid w:val="00B10847"/>
    <w:rsid w:val="00B12401"/>
    <w:rsid w:val="00B1539A"/>
    <w:rsid w:val="00B16FF2"/>
    <w:rsid w:val="00B17A0F"/>
    <w:rsid w:val="00B20833"/>
    <w:rsid w:val="00B212D3"/>
    <w:rsid w:val="00B232D5"/>
    <w:rsid w:val="00B23743"/>
    <w:rsid w:val="00B25CED"/>
    <w:rsid w:val="00B25DEB"/>
    <w:rsid w:val="00B268A3"/>
    <w:rsid w:val="00B318F5"/>
    <w:rsid w:val="00B32A36"/>
    <w:rsid w:val="00B3309D"/>
    <w:rsid w:val="00B356EB"/>
    <w:rsid w:val="00B4025A"/>
    <w:rsid w:val="00B419AD"/>
    <w:rsid w:val="00B42973"/>
    <w:rsid w:val="00B46DF6"/>
    <w:rsid w:val="00B47122"/>
    <w:rsid w:val="00B503CB"/>
    <w:rsid w:val="00B56FE1"/>
    <w:rsid w:val="00B67722"/>
    <w:rsid w:val="00B70A58"/>
    <w:rsid w:val="00B70B66"/>
    <w:rsid w:val="00B72399"/>
    <w:rsid w:val="00B73F8C"/>
    <w:rsid w:val="00B7621B"/>
    <w:rsid w:val="00B800B3"/>
    <w:rsid w:val="00B815BD"/>
    <w:rsid w:val="00B8418E"/>
    <w:rsid w:val="00B845DD"/>
    <w:rsid w:val="00B84731"/>
    <w:rsid w:val="00B85C48"/>
    <w:rsid w:val="00B864C0"/>
    <w:rsid w:val="00B91231"/>
    <w:rsid w:val="00B922BC"/>
    <w:rsid w:val="00B928E4"/>
    <w:rsid w:val="00BA34FA"/>
    <w:rsid w:val="00BA5572"/>
    <w:rsid w:val="00BA6C51"/>
    <w:rsid w:val="00BA7B84"/>
    <w:rsid w:val="00BC1CA8"/>
    <w:rsid w:val="00BC1F66"/>
    <w:rsid w:val="00BC28AD"/>
    <w:rsid w:val="00BC4BDE"/>
    <w:rsid w:val="00BC4D4A"/>
    <w:rsid w:val="00BD1600"/>
    <w:rsid w:val="00BD34D5"/>
    <w:rsid w:val="00BD4A41"/>
    <w:rsid w:val="00BD55FA"/>
    <w:rsid w:val="00BD7979"/>
    <w:rsid w:val="00BE102E"/>
    <w:rsid w:val="00BE1279"/>
    <w:rsid w:val="00BE39BF"/>
    <w:rsid w:val="00BE610B"/>
    <w:rsid w:val="00BE6C86"/>
    <w:rsid w:val="00BE6F01"/>
    <w:rsid w:val="00BE7D94"/>
    <w:rsid w:val="00BF4947"/>
    <w:rsid w:val="00BF620C"/>
    <w:rsid w:val="00BF672E"/>
    <w:rsid w:val="00BF6C2B"/>
    <w:rsid w:val="00C01E1E"/>
    <w:rsid w:val="00C0215A"/>
    <w:rsid w:val="00C02E81"/>
    <w:rsid w:val="00C0384E"/>
    <w:rsid w:val="00C04DCA"/>
    <w:rsid w:val="00C057D4"/>
    <w:rsid w:val="00C0774A"/>
    <w:rsid w:val="00C10DAC"/>
    <w:rsid w:val="00C11636"/>
    <w:rsid w:val="00C11AD6"/>
    <w:rsid w:val="00C13250"/>
    <w:rsid w:val="00C13CD6"/>
    <w:rsid w:val="00C162CC"/>
    <w:rsid w:val="00C16469"/>
    <w:rsid w:val="00C17406"/>
    <w:rsid w:val="00C213CE"/>
    <w:rsid w:val="00C22481"/>
    <w:rsid w:val="00C22604"/>
    <w:rsid w:val="00C24B10"/>
    <w:rsid w:val="00C24FA3"/>
    <w:rsid w:val="00C259D0"/>
    <w:rsid w:val="00C276C6"/>
    <w:rsid w:val="00C30953"/>
    <w:rsid w:val="00C31403"/>
    <w:rsid w:val="00C327F0"/>
    <w:rsid w:val="00C35138"/>
    <w:rsid w:val="00C40CAC"/>
    <w:rsid w:val="00C41E7E"/>
    <w:rsid w:val="00C43861"/>
    <w:rsid w:val="00C45DC7"/>
    <w:rsid w:val="00C46172"/>
    <w:rsid w:val="00C53D2F"/>
    <w:rsid w:val="00C56D51"/>
    <w:rsid w:val="00C605E3"/>
    <w:rsid w:val="00C622C1"/>
    <w:rsid w:val="00C6251A"/>
    <w:rsid w:val="00C63325"/>
    <w:rsid w:val="00C6647E"/>
    <w:rsid w:val="00C6678D"/>
    <w:rsid w:val="00C66E98"/>
    <w:rsid w:val="00C71E0B"/>
    <w:rsid w:val="00C73668"/>
    <w:rsid w:val="00C74BBF"/>
    <w:rsid w:val="00C7545F"/>
    <w:rsid w:val="00C75C6A"/>
    <w:rsid w:val="00C820EF"/>
    <w:rsid w:val="00C86228"/>
    <w:rsid w:val="00C86EF2"/>
    <w:rsid w:val="00C8784A"/>
    <w:rsid w:val="00C87E89"/>
    <w:rsid w:val="00C926ED"/>
    <w:rsid w:val="00C94A84"/>
    <w:rsid w:val="00CA13BF"/>
    <w:rsid w:val="00CA15C9"/>
    <w:rsid w:val="00CA197A"/>
    <w:rsid w:val="00CA40A2"/>
    <w:rsid w:val="00CA596D"/>
    <w:rsid w:val="00CA66A2"/>
    <w:rsid w:val="00CB129A"/>
    <w:rsid w:val="00CB2E8F"/>
    <w:rsid w:val="00CB716F"/>
    <w:rsid w:val="00CC22AD"/>
    <w:rsid w:val="00CC4C75"/>
    <w:rsid w:val="00CC57F0"/>
    <w:rsid w:val="00CC7E82"/>
    <w:rsid w:val="00CD522F"/>
    <w:rsid w:val="00CD5847"/>
    <w:rsid w:val="00CE21B6"/>
    <w:rsid w:val="00CE2FED"/>
    <w:rsid w:val="00CE5CB4"/>
    <w:rsid w:val="00CE7AAE"/>
    <w:rsid w:val="00CF0FA0"/>
    <w:rsid w:val="00CF1929"/>
    <w:rsid w:val="00CF45CA"/>
    <w:rsid w:val="00CF672F"/>
    <w:rsid w:val="00D00B81"/>
    <w:rsid w:val="00D0766B"/>
    <w:rsid w:val="00D11C93"/>
    <w:rsid w:val="00D13B10"/>
    <w:rsid w:val="00D14318"/>
    <w:rsid w:val="00D15C80"/>
    <w:rsid w:val="00D21216"/>
    <w:rsid w:val="00D2301B"/>
    <w:rsid w:val="00D24BA3"/>
    <w:rsid w:val="00D2596C"/>
    <w:rsid w:val="00D274E7"/>
    <w:rsid w:val="00D301E3"/>
    <w:rsid w:val="00D30228"/>
    <w:rsid w:val="00D3191D"/>
    <w:rsid w:val="00D31C93"/>
    <w:rsid w:val="00D349D0"/>
    <w:rsid w:val="00D360ED"/>
    <w:rsid w:val="00D37F01"/>
    <w:rsid w:val="00D40C98"/>
    <w:rsid w:val="00D41C98"/>
    <w:rsid w:val="00D4378B"/>
    <w:rsid w:val="00D44516"/>
    <w:rsid w:val="00D44833"/>
    <w:rsid w:val="00D474C5"/>
    <w:rsid w:val="00D53A2D"/>
    <w:rsid w:val="00D55CEB"/>
    <w:rsid w:val="00D5663C"/>
    <w:rsid w:val="00D5723E"/>
    <w:rsid w:val="00D6186E"/>
    <w:rsid w:val="00D63E70"/>
    <w:rsid w:val="00D63EAD"/>
    <w:rsid w:val="00D645BA"/>
    <w:rsid w:val="00D65174"/>
    <w:rsid w:val="00D67095"/>
    <w:rsid w:val="00D7152A"/>
    <w:rsid w:val="00D7326A"/>
    <w:rsid w:val="00D757FE"/>
    <w:rsid w:val="00D82B26"/>
    <w:rsid w:val="00D83E42"/>
    <w:rsid w:val="00D84927"/>
    <w:rsid w:val="00D84D18"/>
    <w:rsid w:val="00D860A4"/>
    <w:rsid w:val="00D870C8"/>
    <w:rsid w:val="00D92E6E"/>
    <w:rsid w:val="00D94B22"/>
    <w:rsid w:val="00DA4BF1"/>
    <w:rsid w:val="00DA5312"/>
    <w:rsid w:val="00DA6D12"/>
    <w:rsid w:val="00DA711B"/>
    <w:rsid w:val="00DB2FA1"/>
    <w:rsid w:val="00DB5036"/>
    <w:rsid w:val="00DB6E6F"/>
    <w:rsid w:val="00DC0A39"/>
    <w:rsid w:val="00DC12AA"/>
    <w:rsid w:val="00DC36F3"/>
    <w:rsid w:val="00DC5272"/>
    <w:rsid w:val="00DC6FE1"/>
    <w:rsid w:val="00DD3409"/>
    <w:rsid w:val="00DD4731"/>
    <w:rsid w:val="00DD54B4"/>
    <w:rsid w:val="00DD5BFE"/>
    <w:rsid w:val="00DF1D40"/>
    <w:rsid w:val="00DF3650"/>
    <w:rsid w:val="00DF604F"/>
    <w:rsid w:val="00DF67C3"/>
    <w:rsid w:val="00DF6E4D"/>
    <w:rsid w:val="00E00DB4"/>
    <w:rsid w:val="00E0204A"/>
    <w:rsid w:val="00E03560"/>
    <w:rsid w:val="00E1073A"/>
    <w:rsid w:val="00E1164E"/>
    <w:rsid w:val="00E120B2"/>
    <w:rsid w:val="00E14251"/>
    <w:rsid w:val="00E14CA4"/>
    <w:rsid w:val="00E15360"/>
    <w:rsid w:val="00E1538F"/>
    <w:rsid w:val="00E154A3"/>
    <w:rsid w:val="00E20687"/>
    <w:rsid w:val="00E20E90"/>
    <w:rsid w:val="00E26661"/>
    <w:rsid w:val="00E27155"/>
    <w:rsid w:val="00E34395"/>
    <w:rsid w:val="00E34A71"/>
    <w:rsid w:val="00E3638B"/>
    <w:rsid w:val="00E36910"/>
    <w:rsid w:val="00E41B13"/>
    <w:rsid w:val="00E440AA"/>
    <w:rsid w:val="00E45747"/>
    <w:rsid w:val="00E46572"/>
    <w:rsid w:val="00E4680A"/>
    <w:rsid w:val="00E47200"/>
    <w:rsid w:val="00E5199A"/>
    <w:rsid w:val="00E57267"/>
    <w:rsid w:val="00E63597"/>
    <w:rsid w:val="00E64592"/>
    <w:rsid w:val="00E65308"/>
    <w:rsid w:val="00E666AC"/>
    <w:rsid w:val="00E704A3"/>
    <w:rsid w:val="00E721F0"/>
    <w:rsid w:val="00E73B92"/>
    <w:rsid w:val="00E74044"/>
    <w:rsid w:val="00E74C6F"/>
    <w:rsid w:val="00E74DCA"/>
    <w:rsid w:val="00E752F0"/>
    <w:rsid w:val="00E755CC"/>
    <w:rsid w:val="00E75C2A"/>
    <w:rsid w:val="00E8167D"/>
    <w:rsid w:val="00E81A29"/>
    <w:rsid w:val="00E824AF"/>
    <w:rsid w:val="00E83B9E"/>
    <w:rsid w:val="00E854EF"/>
    <w:rsid w:val="00E85EED"/>
    <w:rsid w:val="00E9140B"/>
    <w:rsid w:val="00E918EB"/>
    <w:rsid w:val="00E954D3"/>
    <w:rsid w:val="00E95661"/>
    <w:rsid w:val="00E958F2"/>
    <w:rsid w:val="00EA01A1"/>
    <w:rsid w:val="00EA1676"/>
    <w:rsid w:val="00EA1AC6"/>
    <w:rsid w:val="00EA1F34"/>
    <w:rsid w:val="00EA43E9"/>
    <w:rsid w:val="00EA4C19"/>
    <w:rsid w:val="00EA6386"/>
    <w:rsid w:val="00EA6699"/>
    <w:rsid w:val="00EA7F00"/>
    <w:rsid w:val="00EB19C7"/>
    <w:rsid w:val="00EB1AB1"/>
    <w:rsid w:val="00EB1C0B"/>
    <w:rsid w:val="00EB3B19"/>
    <w:rsid w:val="00EB5BD0"/>
    <w:rsid w:val="00EC0164"/>
    <w:rsid w:val="00EC223C"/>
    <w:rsid w:val="00EC2C60"/>
    <w:rsid w:val="00EC55A5"/>
    <w:rsid w:val="00EC5C5E"/>
    <w:rsid w:val="00EC6C24"/>
    <w:rsid w:val="00ED0DA4"/>
    <w:rsid w:val="00ED1FC6"/>
    <w:rsid w:val="00ED3267"/>
    <w:rsid w:val="00ED4A05"/>
    <w:rsid w:val="00ED7099"/>
    <w:rsid w:val="00ED750F"/>
    <w:rsid w:val="00EE0D7C"/>
    <w:rsid w:val="00EE1EE5"/>
    <w:rsid w:val="00EE23EC"/>
    <w:rsid w:val="00EE5669"/>
    <w:rsid w:val="00EE65A3"/>
    <w:rsid w:val="00EE7187"/>
    <w:rsid w:val="00EF35A9"/>
    <w:rsid w:val="00EF6072"/>
    <w:rsid w:val="00F015E3"/>
    <w:rsid w:val="00F019C5"/>
    <w:rsid w:val="00F01EC4"/>
    <w:rsid w:val="00F032AF"/>
    <w:rsid w:val="00F06358"/>
    <w:rsid w:val="00F06DCB"/>
    <w:rsid w:val="00F0733A"/>
    <w:rsid w:val="00F12FCD"/>
    <w:rsid w:val="00F207BF"/>
    <w:rsid w:val="00F21E54"/>
    <w:rsid w:val="00F220FF"/>
    <w:rsid w:val="00F228F8"/>
    <w:rsid w:val="00F23A21"/>
    <w:rsid w:val="00F26AE1"/>
    <w:rsid w:val="00F33719"/>
    <w:rsid w:val="00F343E4"/>
    <w:rsid w:val="00F35E0C"/>
    <w:rsid w:val="00F36AF4"/>
    <w:rsid w:val="00F36E8E"/>
    <w:rsid w:val="00F36F0F"/>
    <w:rsid w:val="00F373F7"/>
    <w:rsid w:val="00F43403"/>
    <w:rsid w:val="00F444C4"/>
    <w:rsid w:val="00F46600"/>
    <w:rsid w:val="00F50546"/>
    <w:rsid w:val="00F52123"/>
    <w:rsid w:val="00F53A2F"/>
    <w:rsid w:val="00F53EC7"/>
    <w:rsid w:val="00F5460D"/>
    <w:rsid w:val="00F54F5B"/>
    <w:rsid w:val="00F55D48"/>
    <w:rsid w:val="00F56664"/>
    <w:rsid w:val="00F567EE"/>
    <w:rsid w:val="00F6061B"/>
    <w:rsid w:val="00F610F7"/>
    <w:rsid w:val="00F617BD"/>
    <w:rsid w:val="00F65180"/>
    <w:rsid w:val="00F6605E"/>
    <w:rsid w:val="00F66AA6"/>
    <w:rsid w:val="00F66AC2"/>
    <w:rsid w:val="00F6720D"/>
    <w:rsid w:val="00F7091E"/>
    <w:rsid w:val="00F72467"/>
    <w:rsid w:val="00F72B25"/>
    <w:rsid w:val="00F72C5C"/>
    <w:rsid w:val="00F77120"/>
    <w:rsid w:val="00F81BF8"/>
    <w:rsid w:val="00F81D5E"/>
    <w:rsid w:val="00F82E21"/>
    <w:rsid w:val="00F82EC3"/>
    <w:rsid w:val="00F82ECF"/>
    <w:rsid w:val="00F83780"/>
    <w:rsid w:val="00F837B3"/>
    <w:rsid w:val="00F84F8C"/>
    <w:rsid w:val="00F8509C"/>
    <w:rsid w:val="00F86B1F"/>
    <w:rsid w:val="00F8714B"/>
    <w:rsid w:val="00F875AA"/>
    <w:rsid w:val="00F87A1E"/>
    <w:rsid w:val="00F90F28"/>
    <w:rsid w:val="00F913B5"/>
    <w:rsid w:val="00F9482B"/>
    <w:rsid w:val="00F94C1A"/>
    <w:rsid w:val="00FA30C5"/>
    <w:rsid w:val="00FA692C"/>
    <w:rsid w:val="00FA78E2"/>
    <w:rsid w:val="00FB03E7"/>
    <w:rsid w:val="00FB17E0"/>
    <w:rsid w:val="00FB1DCE"/>
    <w:rsid w:val="00FB2AA6"/>
    <w:rsid w:val="00FB390B"/>
    <w:rsid w:val="00FB3A37"/>
    <w:rsid w:val="00FB608A"/>
    <w:rsid w:val="00FC0C6F"/>
    <w:rsid w:val="00FC15B6"/>
    <w:rsid w:val="00FC3A54"/>
    <w:rsid w:val="00FC3EE5"/>
    <w:rsid w:val="00FC51A8"/>
    <w:rsid w:val="00FC535C"/>
    <w:rsid w:val="00FC6800"/>
    <w:rsid w:val="00FD2B97"/>
    <w:rsid w:val="00FD4A22"/>
    <w:rsid w:val="00FD522F"/>
    <w:rsid w:val="00FD5D04"/>
    <w:rsid w:val="00FD70EF"/>
    <w:rsid w:val="00FE3EBB"/>
    <w:rsid w:val="00FE4481"/>
    <w:rsid w:val="00FE63D7"/>
    <w:rsid w:val="00FE768C"/>
    <w:rsid w:val="00FE7A12"/>
    <w:rsid w:val="00FF11C3"/>
    <w:rsid w:val="00FF2A78"/>
    <w:rsid w:val="00FF3D78"/>
    <w:rsid w:val="00FF488F"/>
    <w:rsid w:val="00FF4A33"/>
    <w:rsid w:val="00FF6E5E"/>
    <w:rsid w:val="00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E7D58"/>
  <w15:docId w15:val="{0B57C2F8-DABC-4356-9066-6A6694EE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41C7"/>
    <w:pPr>
      <w:keepNext/>
      <w:keepLines/>
      <w:numPr>
        <w:numId w:val="1"/>
      </w:numPr>
      <w:shd w:val="clear" w:color="D9D9D9" w:themeColor="background1" w:themeShade="D9" w:fill="D9D9D9" w:themeFill="background1" w:themeFillShade="D9"/>
      <w:spacing w:before="200" w:after="0"/>
      <w:ind w:left="720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94B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961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71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3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3573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a0"/>
    <w:rsid w:val="00A751A6"/>
  </w:style>
  <w:style w:type="character" w:customStyle="1" w:styleId="apple-converted-space">
    <w:name w:val="apple-converted-space"/>
    <w:basedOn w:val="a0"/>
    <w:rsid w:val="00A751A6"/>
  </w:style>
  <w:style w:type="character" w:customStyle="1" w:styleId="20">
    <w:name w:val="Заголовок 2 Знак"/>
    <w:basedOn w:val="a0"/>
    <w:link w:val="2"/>
    <w:uiPriority w:val="9"/>
    <w:rsid w:val="004341C7"/>
    <w:rPr>
      <w:rFonts w:ascii="Arial" w:eastAsiaTheme="majorEastAsia" w:hAnsi="Arial" w:cstheme="majorBidi"/>
      <w:b/>
      <w:bCs/>
      <w:sz w:val="26"/>
      <w:szCs w:val="26"/>
      <w:shd w:val="clear" w:color="D9D9D9" w:themeColor="background1" w:themeShade="D9" w:fill="D9D9D9" w:themeFill="background1" w:themeFillShade="D9"/>
    </w:rPr>
  </w:style>
  <w:style w:type="character" w:customStyle="1" w:styleId="30">
    <w:name w:val="Заголовок 3 Знак"/>
    <w:basedOn w:val="a0"/>
    <w:link w:val="3"/>
    <w:uiPriority w:val="9"/>
    <w:rsid w:val="00D94B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0C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C758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6">
    <w:name w:val="Текст С программ"/>
    <w:basedOn w:val="a"/>
    <w:qFormat/>
    <w:rsid w:val="00AC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2835" w:hanging="2835"/>
    </w:pPr>
    <w:rPr>
      <w:rFonts w:ascii="Courier New" w:hAnsi="Courier New"/>
      <w:sz w:val="20"/>
    </w:rPr>
  </w:style>
  <w:style w:type="character" w:styleId="HTML1">
    <w:name w:val="HTML Typewriter"/>
    <w:basedOn w:val="a0"/>
    <w:uiPriority w:val="99"/>
    <w:semiHidden/>
    <w:unhideWhenUsed/>
    <w:rsid w:val="00084FD8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A43A9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02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No Spacing"/>
    <w:uiPriority w:val="1"/>
    <w:qFormat/>
    <w:rsid w:val="006C3C85"/>
    <w:pPr>
      <w:spacing w:after="0" w:line="240" w:lineRule="auto"/>
    </w:pPr>
  </w:style>
  <w:style w:type="paragraph" w:styleId="a9">
    <w:name w:val="Normal (Web)"/>
    <w:basedOn w:val="a"/>
    <w:uiPriority w:val="99"/>
    <w:unhideWhenUsed/>
    <w:rsid w:val="00BE3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Code"/>
    <w:basedOn w:val="a0"/>
    <w:uiPriority w:val="99"/>
    <w:semiHidden/>
    <w:unhideWhenUsed/>
    <w:rsid w:val="00935668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0"/>
    <w:rsid w:val="00935668"/>
  </w:style>
  <w:style w:type="character" w:customStyle="1" w:styleId="40">
    <w:name w:val="Заголовок 4 Знак"/>
    <w:basedOn w:val="a0"/>
    <w:link w:val="4"/>
    <w:uiPriority w:val="9"/>
    <w:rsid w:val="004961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enteralign">
    <w:name w:val="centeralign"/>
    <w:basedOn w:val="a"/>
    <w:rsid w:val="0049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ment">
    <w:name w:val="comment"/>
    <w:basedOn w:val="a0"/>
    <w:rsid w:val="005B1DEC"/>
  </w:style>
  <w:style w:type="table" w:styleId="aa">
    <w:name w:val="Table Grid"/>
    <w:basedOn w:val="a1"/>
    <w:uiPriority w:val="59"/>
    <w:rsid w:val="00C7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027C0"/>
    <w:rPr>
      <w:b/>
      <w:bCs/>
    </w:rPr>
  </w:style>
  <w:style w:type="character" w:styleId="ac">
    <w:name w:val="FollowedHyperlink"/>
    <w:basedOn w:val="a0"/>
    <w:uiPriority w:val="99"/>
    <w:semiHidden/>
    <w:unhideWhenUsed/>
    <w:rsid w:val="008B0FE1"/>
    <w:rPr>
      <w:color w:val="800080" w:themeColor="followedHyperlink"/>
      <w:u w:val="single"/>
    </w:rPr>
  </w:style>
  <w:style w:type="character" w:styleId="HTML3">
    <w:name w:val="HTML Acronym"/>
    <w:basedOn w:val="a0"/>
    <w:uiPriority w:val="99"/>
    <w:semiHidden/>
    <w:unhideWhenUsed/>
    <w:rsid w:val="001E18BA"/>
  </w:style>
  <w:style w:type="character" w:customStyle="1" w:styleId="type">
    <w:name w:val="type"/>
    <w:basedOn w:val="a0"/>
    <w:rsid w:val="00153063"/>
  </w:style>
  <w:style w:type="character" w:customStyle="1" w:styleId="operator">
    <w:name w:val="operator"/>
    <w:basedOn w:val="a0"/>
    <w:rsid w:val="00153063"/>
  </w:style>
  <w:style w:type="character" w:customStyle="1" w:styleId="number">
    <w:name w:val="number"/>
    <w:basedOn w:val="a0"/>
    <w:rsid w:val="00153063"/>
  </w:style>
  <w:style w:type="character" w:customStyle="1" w:styleId="string">
    <w:name w:val="string"/>
    <w:basedOn w:val="a0"/>
    <w:rsid w:val="00153063"/>
  </w:style>
  <w:style w:type="character" w:customStyle="1" w:styleId="name">
    <w:name w:val="name"/>
    <w:basedOn w:val="a0"/>
    <w:rsid w:val="0031524B"/>
  </w:style>
  <w:style w:type="paragraph" w:styleId="ad">
    <w:name w:val="header"/>
    <w:basedOn w:val="a"/>
    <w:link w:val="ae"/>
    <w:uiPriority w:val="99"/>
    <w:unhideWhenUsed/>
    <w:rsid w:val="005F03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F030C"/>
  </w:style>
  <w:style w:type="paragraph" w:styleId="af">
    <w:name w:val="footer"/>
    <w:basedOn w:val="a"/>
    <w:link w:val="af0"/>
    <w:uiPriority w:val="99"/>
    <w:unhideWhenUsed/>
    <w:rsid w:val="005F03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F0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54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49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4492">
          <w:marLeft w:val="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111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2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619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8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0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2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0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7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03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5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5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1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1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2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9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71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1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doc.qt.digia.com/4.7-snapshot/qt.html" TargetMode="External"/><Relationship Id="rId21" Type="http://schemas.openxmlformats.org/officeDocument/2006/relationships/hyperlink" Target="http://doc.crossplatform.ru/qt/4.7.x/qabstractitemmodel.html" TargetMode="External"/><Relationship Id="rId42" Type="http://schemas.openxmlformats.org/officeDocument/2006/relationships/hyperlink" Target="file:///D:\Marina\Qt\Labs\qmodelindex.html" TargetMode="External"/><Relationship Id="rId47" Type="http://schemas.openxmlformats.org/officeDocument/2006/relationships/hyperlink" Target="file:///D:\Marina\Qt\Labs\qabstractitemmodel.html" TargetMode="External"/><Relationship Id="rId63" Type="http://schemas.openxmlformats.org/officeDocument/2006/relationships/hyperlink" Target="file:///D:\C++\QT\NEW%20COURSE\ADVANSED_QT%20%20DEV-Qt20\LAB%201\Lab1_Qt20_&#1079;&#1072;&#1076;&#1072;&#1085;&#1080;&#1077;\qabstractitemmodel.html" TargetMode="External"/><Relationship Id="rId68" Type="http://schemas.openxmlformats.org/officeDocument/2006/relationships/image" Target="media/image21.png"/><Relationship Id="rId16" Type="http://schemas.openxmlformats.org/officeDocument/2006/relationships/image" Target="media/image4.png"/><Relationship Id="rId11" Type="http://schemas.openxmlformats.org/officeDocument/2006/relationships/hyperlink" Target="http://doc.crossplatform.ru/qt/4.7.x/qtreeview.html" TargetMode="External"/><Relationship Id="rId24" Type="http://schemas.openxmlformats.org/officeDocument/2006/relationships/hyperlink" Target="http://doc.qt.digia.com/4.7-snapshot/qt.html" TargetMode="External"/><Relationship Id="rId32" Type="http://schemas.openxmlformats.org/officeDocument/2006/relationships/image" Target="media/image6.png"/><Relationship Id="rId37" Type="http://schemas.openxmlformats.org/officeDocument/2006/relationships/hyperlink" Target="file:///D:\Marina\Qt\Labs\qbrush.html" TargetMode="External"/><Relationship Id="rId40" Type="http://schemas.openxmlformats.org/officeDocument/2006/relationships/hyperlink" Target="file:///D:\Marina\Qt\Labs\qmodelindex.html" TargetMode="External"/><Relationship Id="rId45" Type="http://schemas.openxmlformats.org/officeDocument/2006/relationships/hyperlink" Target="file:///D:\C++\QT\NEW%20COURSE\ADVANSED_QT%20%20DEV-Qt20\LAB%201\Lab1_Qt20_&#1079;&#1072;&#1076;&#1072;&#1085;&#1080;&#1077;\qmodelindex.html" TargetMode="External"/><Relationship Id="rId53" Type="http://schemas.openxmlformats.org/officeDocument/2006/relationships/image" Target="media/image11.png"/><Relationship Id="rId58" Type="http://schemas.openxmlformats.org/officeDocument/2006/relationships/image" Target="media/image16.png"/><Relationship Id="rId66" Type="http://schemas.openxmlformats.org/officeDocument/2006/relationships/image" Target="media/image19.png"/><Relationship Id="rId74" Type="http://schemas.openxmlformats.org/officeDocument/2006/relationships/hyperlink" Target="file:///D:\C++\QT\NEW%20COURSE\ADVANSED_QT%20%20DEV-Qt20\LAB%201\Lab1_Qt20_&#1079;&#1072;&#1076;&#1072;&#1085;&#1080;&#1077;\qstring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file:///D:\C++\Qt\Qt20\LABS\&#1047;&#1072;&#1076;&#1072;&#1085;&#1080;&#1103;%20%20Qt20\2023\qtcore\qstring.html" TargetMode="External"/><Relationship Id="rId19" Type="http://schemas.openxmlformats.org/officeDocument/2006/relationships/hyperlink" Target="http://doc.crossplatform.ru/qt/4.7.x/qtreeview.html" TargetMode="External"/><Relationship Id="rId14" Type="http://schemas.openxmlformats.org/officeDocument/2006/relationships/hyperlink" Target="file:///D:\C++\Qt\Qt20\LABS\&#1047;&#1072;&#1076;&#1072;&#1085;&#1080;&#1103;%20%20Qt20\2023\Lab1_Qt20\qmodelindex.html" TargetMode="External"/><Relationship Id="rId22" Type="http://schemas.openxmlformats.org/officeDocument/2006/relationships/hyperlink" Target="http://doc.crossplatform.ru/qt/4.7.x/qabstractitemmodel.html" TargetMode="External"/><Relationship Id="rId27" Type="http://schemas.openxmlformats.org/officeDocument/2006/relationships/hyperlink" Target="http://doc.qt.digia.com/4.7-snapshot/qstring.html" TargetMode="External"/><Relationship Id="rId30" Type="http://schemas.openxmlformats.org/officeDocument/2006/relationships/hyperlink" Target="http://doc.qt.digia.com/4.7-snapshot/qvariant.html" TargetMode="External"/><Relationship Id="rId35" Type="http://schemas.openxmlformats.org/officeDocument/2006/relationships/hyperlink" Target="file:///D:\Marina\Qt\Labs\qicon.html" TargetMode="External"/><Relationship Id="rId43" Type="http://schemas.openxmlformats.org/officeDocument/2006/relationships/hyperlink" Target="file:///D:\Marina\Qt\Labs\qmodelindex.html" TargetMode="External"/><Relationship Id="rId48" Type="http://schemas.openxmlformats.org/officeDocument/2006/relationships/hyperlink" Target="file:///D:\Marina\Qt\Labs\qabstractitemmodel.html" TargetMode="External"/><Relationship Id="rId56" Type="http://schemas.openxmlformats.org/officeDocument/2006/relationships/image" Target="media/image14.png"/><Relationship Id="rId64" Type="http://schemas.openxmlformats.org/officeDocument/2006/relationships/hyperlink" Target="qabstractitemdelegate.html" TargetMode="External"/><Relationship Id="rId69" Type="http://schemas.openxmlformats.org/officeDocument/2006/relationships/image" Target="media/image22.png"/><Relationship Id="rId77" Type="http://schemas.openxmlformats.org/officeDocument/2006/relationships/theme" Target="theme/theme1.xml"/><Relationship Id="rId8" Type="http://schemas.openxmlformats.org/officeDocument/2006/relationships/image" Target="media/image1.gif"/><Relationship Id="rId51" Type="http://schemas.openxmlformats.org/officeDocument/2006/relationships/hyperlink" Target="file:///D:\Marina\Qt\Labs\qt.html" TargetMode="External"/><Relationship Id="rId72" Type="http://schemas.openxmlformats.org/officeDocument/2006/relationships/hyperlink" Target="file:///D:\C++\QT\NEW%20COURSE\ADVANSED_QT%20%20DEV-Qt20\LAB%201\Lab1_Qt20_&#1079;&#1072;&#1076;&#1072;&#1085;&#1080;&#1077;\qtglobal.html" TargetMode="External"/><Relationship Id="rId3" Type="http://schemas.openxmlformats.org/officeDocument/2006/relationships/styles" Target="styles.xml"/><Relationship Id="rId12" Type="http://schemas.openxmlformats.org/officeDocument/2006/relationships/hyperlink" Target="http://doc.crossplatform.ru/qt/4.7.x/qtableview.html" TargetMode="External"/><Relationship Id="rId17" Type="http://schemas.openxmlformats.org/officeDocument/2006/relationships/hyperlink" Target="http://doc.crossplatform.ru/qt/4.7.x/qstring.html" TargetMode="External"/><Relationship Id="rId25" Type="http://schemas.openxmlformats.org/officeDocument/2006/relationships/hyperlink" Target="http://doc.qt.digia.com/4.7-snapshot/qt.html" TargetMode="External"/><Relationship Id="rId33" Type="http://schemas.openxmlformats.org/officeDocument/2006/relationships/hyperlink" Target="file:///D:\Marina\Qt\Labs\qstring.html" TargetMode="External"/><Relationship Id="rId38" Type="http://schemas.openxmlformats.org/officeDocument/2006/relationships/image" Target="media/image7.png"/><Relationship Id="rId46" Type="http://schemas.openxmlformats.org/officeDocument/2006/relationships/hyperlink" Target="file:///D:\Marina\Qt\Labs\qabstractitemmodel.html" TargetMode="External"/><Relationship Id="rId59" Type="http://schemas.openxmlformats.org/officeDocument/2006/relationships/image" Target="media/image17.png"/><Relationship Id="rId67" Type="http://schemas.openxmlformats.org/officeDocument/2006/relationships/image" Target="media/image20.png"/><Relationship Id="rId20" Type="http://schemas.openxmlformats.org/officeDocument/2006/relationships/hyperlink" Target="http://doc.crossplatform.ru/qt/4.7.x/qheaderview.html" TargetMode="External"/><Relationship Id="rId41" Type="http://schemas.openxmlformats.org/officeDocument/2006/relationships/hyperlink" Target="file:///D:\Marina\Qt\Labs\qmodelindex.html" TargetMode="External"/><Relationship Id="rId54" Type="http://schemas.openxmlformats.org/officeDocument/2006/relationships/image" Target="media/image12.png"/><Relationship Id="rId62" Type="http://schemas.openxmlformats.org/officeDocument/2006/relationships/hyperlink" Target="file:///D:\C++\Qt\Qt20\LABS\&#1047;&#1072;&#1076;&#1072;&#1085;&#1080;&#1103;%20%20Qt20\2023\qtcore\qvariant.html" TargetMode="External"/><Relationship Id="rId70" Type="http://schemas.openxmlformats.org/officeDocument/2006/relationships/image" Target="media/image23.png"/><Relationship Id="rId75" Type="http://schemas.openxmlformats.org/officeDocument/2006/relationships/hyperlink" Target="file:///D:\C++\QT\NEW%20COURSE\ADVANSED_QT%20%20DEV-Qt20\LAB%201\Lab1_Qt20_&#1079;&#1072;&#1076;&#1072;&#1085;&#1080;&#1077;\q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D:\C++\Qt\Qt20\LABS\&#1047;&#1072;&#1076;&#1072;&#1085;&#1080;&#1103;%20%20Qt20\2023\Lab1_Qt20\qmodelindex.html" TargetMode="External"/><Relationship Id="rId23" Type="http://schemas.openxmlformats.org/officeDocument/2006/relationships/hyperlink" Target="http://doc.crossplatform.ru/qt/4.7.x/qheaderview.html" TargetMode="External"/><Relationship Id="rId28" Type="http://schemas.openxmlformats.org/officeDocument/2006/relationships/hyperlink" Target="http://doc.qt.digia.com/4.7-snapshot/qstring.html" TargetMode="External"/><Relationship Id="rId36" Type="http://schemas.openxmlformats.org/officeDocument/2006/relationships/hyperlink" Target="file:///D:\Marina\Qt\Labs\qpixmap.html" TargetMode="External"/><Relationship Id="rId49" Type="http://schemas.openxmlformats.org/officeDocument/2006/relationships/hyperlink" Target="file:///D:\Marina\Qt\Labs\qabstractitemmodel.html" TargetMode="External"/><Relationship Id="rId57" Type="http://schemas.openxmlformats.org/officeDocument/2006/relationships/image" Target="media/image15.png"/><Relationship Id="rId10" Type="http://schemas.openxmlformats.org/officeDocument/2006/relationships/hyperlink" Target="http://doc.crossplatform.ru/qt/4.7.x/qlistview.html" TargetMode="External"/><Relationship Id="rId31" Type="http://schemas.openxmlformats.org/officeDocument/2006/relationships/image" Target="media/image5.png"/><Relationship Id="rId44" Type="http://schemas.openxmlformats.org/officeDocument/2006/relationships/image" Target="media/image8.png"/><Relationship Id="rId52" Type="http://schemas.openxmlformats.org/officeDocument/2006/relationships/image" Target="media/image10.png"/><Relationship Id="rId60" Type="http://schemas.openxmlformats.org/officeDocument/2006/relationships/hyperlink" Target="file:///D:\C++\Qt\Qt20\LABS\&#1047;&#1072;&#1076;&#1072;&#1085;&#1080;&#1103;%20%20Qt20\2023\qtcore\qstring.html" TargetMode="External"/><Relationship Id="rId65" Type="http://schemas.openxmlformats.org/officeDocument/2006/relationships/image" Target="media/image18.png"/><Relationship Id="rId73" Type="http://schemas.openxmlformats.org/officeDocument/2006/relationships/hyperlink" Target="file:///D:\C++\QT\NEW%20COURSE\ADVANSED_QT%20%20DEV-Qt20\LAB%201\Lab1_Qt20_&#1079;&#1072;&#1076;&#1072;&#1085;&#1080;&#1077;\qstring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://doc.crossplatform.ru/qt/4.7.x/qtableview.html" TargetMode="External"/><Relationship Id="rId39" Type="http://schemas.openxmlformats.org/officeDocument/2006/relationships/hyperlink" Target="file:///D:\Marina\Qt\Labs\qmodelindex.html" TargetMode="External"/><Relationship Id="rId34" Type="http://schemas.openxmlformats.org/officeDocument/2006/relationships/hyperlink" Target="file:///D:\Marina\Qt\Labs\qcolor.html" TargetMode="External"/><Relationship Id="rId50" Type="http://schemas.openxmlformats.org/officeDocument/2006/relationships/image" Target="media/image9.png"/><Relationship Id="rId55" Type="http://schemas.openxmlformats.org/officeDocument/2006/relationships/image" Target="media/image13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file:///D:\C++\QT\NEW%20COURSE\ADVANSED_QT%20%20DEV-Qt20\LAB%201\Lab1_Qt20_&#1079;&#1072;&#1076;&#1072;&#1085;&#1080;&#1077;\qstring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doc.qt.digia.com/4.7-snapshot/qstring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B75C52-02CD-4A58-85C9-B4CEC9D73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21</Pages>
  <Words>6962</Words>
  <Characters>39686</Characters>
  <Application>Microsoft Office Word</Application>
  <DocSecurity>0</DocSecurity>
  <Lines>330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FST SPbSPU ISMI</Company>
  <LinksUpToDate>false</LinksUpToDate>
  <CharactersWithSpaces>46555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Костина</cp:lastModifiedBy>
  <cp:revision>13</cp:revision>
  <dcterms:created xsi:type="dcterms:W3CDTF">2026-01-03T22:22:00Z</dcterms:created>
  <dcterms:modified xsi:type="dcterms:W3CDTF">2026-01-22T23:12:00Z</dcterms:modified>
</cp:coreProperties>
</file>