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42A" w:rsidRPr="00825995" w:rsidRDefault="008E742A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5B6803" w:rsidRDefault="005B680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5B6803" w:rsidRDefault="005B680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5B6803" w:rsidRDefault="005B680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5B6803" w:rsidRDefault="005B680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5B6803" w:rsidRDefault="005B680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5B6803" w:rsidRPr="005B6803" w:rsidRDefault="005B6803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ЗВІТ</w:t>
      </w:r>
    </w:p>
    <w:p w:rsidR="008E742A" w:rsidRPr="005B6803" w:rsidRDefault="00B0692E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 </w:t>
      </w:r>
      <w:proofErr w:type="spellStart"/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семінарського</w:t>
      </w:r>
      <w:proofErr w:type="spellEnd"/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заняття</w:t>
      </w:r>
      <w:proofErr w:type="spellEnd"/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 2</w:t>
      </w:r>
    </w:p>
    <w:p w:rsidR="008E742A" w:rsidRDefault="00B0692E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>«МОДЕЛЮВАННЯ ВІНЕРІВСЬКОГО ПРОЦЕСУ»</w:t>
      </w:r>
    </w:p>
    <w:p w:rsidR="00825995" w:rsidRDefault="00825995">
      <w:pPr>
        <w:spacing w:after="40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825995" w:rsidRDefault="00825995">
      <w:pPr>
        <w:spacing w:after="40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825995" w:rsidRDefault="00825995">
      <w:pPr>
        <w:spacing w:after="40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825995" w:rsidRDefault="00825995">
      <w:pPr>
        <w:spacing w:after="40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825995" w:rsidRDefault="00825995">
      <w:pPr>
        <w:spacing w:after="40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825995" w:rsidRDefault="00825995">
      <w:pPr>
        <w:spacing w:after="40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825995" w:rsidRDefault="00825995">
      <w:pPr>
        <w:spacing w:after="40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825995" w:rsidRDefault="00825995" w:rsidP="00825995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студента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груп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proofErr w:type="spellEnd"/>
      <w:r w:rsidRPr="005B680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ТК42</w:t>
      </w:r>
    </w:p>
    <w:p w:rsidR="005B6803" w:rsidRPr="005B6803" w:rsidRDefault="00825995" w:rsidP="00825995">
      <w:pPr>
        <w:spacing w:after="40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Сіхневича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Святослава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5B6803" w:rsidRDefault="005B680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8E742A" w:rsidRPr="005B6803" w:rsidRDefault="00B0692E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 Мета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Метою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стандартного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вінерівського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відрізку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[0, 1]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трьома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способами,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нормальності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згенерованих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гауссівських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послідовностей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приростів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критерієм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Шапіро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Вілка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математичного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сподівання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множиною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1: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proofErr w:type="gramStart"/>
      <w:r w:rsidRPr="005B6803">
        <w:rPr>
          <w:rFonts w:ascii="Times New Roman" w:hAnsi="Times New Roman" w:cs="Times New Roman"/>
          <w:sz w:val="28"/>
          <w:szCs w:val="28"/>
          <w:lang w:val="ru-RU"/>
        </w:rPr>
        <w:t>₁(</w:t>
      </w:r>
      <w:proofErr w:type="gramEnd"/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при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1000, 3000, 10000;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2: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proofErr w:type="gramStart"/>
      <w:r w:rsidRPr="005B6803">
        <w:rPr>
          <w:rFonts w:ascii="Times New Roman" w:hAnsi="Times New Roman" w:cs="Times New Roman"/>
          <w:sz w:val="28"/>
          <w:szCs w:val="28"/>
          <w:lang w:val="ru-RU"/>
        </w:rPr>
        <w:t>₃(</w:t>
      </w:r>
      <w:proofErr w:type="gramEnd"/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при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3000;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3: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proofErr w:type="gramStart"/>
      <w:r w:rsidRPr="005B6803">
        <w:rPr>
          <w:rFonts w:ascii="Times New Roman" w:hAnsi="Times New Roman" w:cs="Times New Roman"/>
          <w:sz w:val="28"/>
          <w:szCs w:val="28"/>
          <w:lang w:val="ru-RU"/>
        </w:rPr>
        <w:t>₂(</w:t>
      </w:r>
      <w:proofErr w:type="gramEnd"/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при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3000;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Крок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дискретизації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0.01,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K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150.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Теоретичні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відомості</w:t>
      </w:r>
      <w:proofErr w:type="spellEnd"/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2.1.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Стандартний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вінерівський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процес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Стандартний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вінерівський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неперервний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випадковий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такими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властивостями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0) = 0;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прирости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−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s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~ </w:t>
      </w:r>
      <w:r w:rsidRPr="005B6803">
        <w:rPr>
          <w:rFonts w:ascii="Times New Roman" w:hAnsi="Times New Roman" w:cs="Times New Roman"/>
          <w:sz w:val="28"/>
          <w:szCs w:val="28"/>
        </w:rPr>
        <w:t>N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5B6803">
        <w:rPr>
          <w:rFonts w:ascii="Times New Roman" w:hAnsi="Times New Roman" w:cs="Times New Roman"/>
          <w:sz w:val="28"/>
          <w:szCs w:val="28"/>
        </w:rPr>
        <w:t>s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&gt; </w:t>
      </w:r>
      <w:r w:rsidRPr="005B6803">
        <w:rPr>
          <w:rFonts w:ascii="Times New Roman" w:hAnsi="Times New Roman" w:cs="Times New Roman"/>
          <w:sz w:val="28"/>
          <w:szCs w:val="28"/>
        </w:rPr>
        <w:t>s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характеристики: </w:t>
      </w:r>
      <w:r w:rsidRPr="005B6803">
        <w:rPr>
          <w:rFonts w:ascii="Times New Roman" w:hAnsi="Times New Roman" w:cs="Times New Roman"/>
          <w:sz w:val="28"/>
          <w:szCs w:val="28"/>
        </w:rPr>
        <w:t>E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)] = 0,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)] =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2.2.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Зображення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вінерівського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процесу</w:t>
      </w:r>
      <w:proofErr w:type="spellEnd"/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gramStart"/>
      <w:r w:rsidRPr="005B6803">
        <w:rPr>
          <w:rFonts w:ascii="Times New Roman" w:hAnsi="Times New Roman" w:cs="Times New Roman"/>
          <w:color w:val="auto"/>
          <w:sz w:val="28"/>
          <w:szCs w:val="28"/>
        </w:rPr>
        <w:t>W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₁(</w:t>
      </w:r>
      <w:proofErr w:type="gramEnd"/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—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власні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функції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кореляційного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оператора</w:t>
      </w:r>
    </w:p>
    <w:p w:rsidR="005B6803" w:rsidRDefault="005B680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B6803">
        <w:rPr>
          <w:rFonts w:ascii="Times New Roman" w:eastAsia="Courier New" w:hAnsi="Times New Roman" w:cs="Times New Roman"/>
          <w:b w:val="0"/>
          <w:bCs w:val="0"/>
          <w:i/>
          <w:iCs/>
          <w:noProof/>
          <w:color w:val="auto"/>
          <w:sz w:val="28"/>
          <w:szCs w:val="28"/>
          <w:lang w:val="uk-UA" w:eastAsia="uk-UA"/>
        </w:rPr>
        <w:drawing>
          <wp:inline distT="0" distB="0" distL="0" distR="0" wp14:anchorId="6E1F397A" wp14:editId="5179802F">
            <wp:extent cx="4206240" cy="124498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893" cy="126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gramStart"/>
      <w:r w:rsidRPr="005B6803">
        <w:rPr>
          <w:rFonts w:ascii="Times New Roman" w:hAnsi="Times New Roman" w:cs="Times New Roman"/>
          <w:color w:val="auto"/>
          <w:sz w:val="28"/>
          <w:szCs w:val="28"/>
        </w:rPr>
        <w:t>W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₂(</w:t>
      </w:r>
      <w:proofErr w:type="gramEnd"/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—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власні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функції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кореляційного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оператора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броунівського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мосту</w:t>
      </w:r>
    </w:p>
    <w:p w:rsidR="005B6803" w:rsidRDefault="005B680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B6803">
        <w:rPr>
          <w:rFonts w:ascii="Times New Roman" w:eastAsia="Courier New" w:hAnsi="Times New Roman" w:cs="Times New Roman"/>
          <w:b w:val="0"/>
          <w:bCs w:val="0"/>
          <w:i/>
          <w:iCs/>
          <w:noProof/>
          <w:color w:val="auto"/>
          <w:sz w:val="28"/>
          <w:szCs w:val="28"/>
          <w:lang w:val="uk-UA" w:eastAsia="uk-UA"/>
        </w:rPr>
        <w:drawing>
          <wp:inline distT="0" distB="0" distL="0" distR="0" wp14:anchorId="73005AEF" wp14:editId="6C384FEE">
            <wp:extent cx="3863340" cy="950002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095" cy="9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03" w:rsidRDefault="005B68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gramStart"/>
      <w:r w:rsidRPr="005B6803">
        <w:rPr>
          <w:rFonts w:ascii="Times New Roman" w:hAnsi="Times New Roman" w:cs="Times New Roman"/>
          <w:color w:val="auto"/>
          <w:sz w:val="28"/>
          <w:szCs w:val="28"/>
        </w:rPr>
        <w:lastRenderedPageBreak/>
        <w:t>W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₃(</w:t>
      </w:r>
      <w:proofErr w:type="gramEnd"/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— ряд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Фур'є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[0, 1]</w:t>
      </w:r>
    </w:p>
    <w:p w:rsidR="005B6803" w:rsidRDefault="005B6803">
      <w:pPr>
        <w:pStyle w:val="2"/>
        <w:rPr>
          <w:rFonts w:ascii="Times New Roman" w:hAnsi="Times New Roman" w:cs="Times New Roman"/>
          <w:color w:val="auto"/>
        </w:rPr>
      </w:pPr>
      <w:r w:rsidRPr="005B6803">
        <w:rPr>
          <w:rFonts w:ascii="Times New Roman" w:eastAsia="Courier New" w:hAnsi="Times New Roman" w:cs="Times New Roman"/>
          <w:b w:val="0"/>
          <w:bCs w:val="0"/>
          <w:i/>
          <w:iCs/>
          <w:noProof/>
          <w:color w:val="auto"/>
          <w:lang w:val="uk-UA" w:eastAsia="uk-UA"/>
        </w:rPr>
        <w:drawing>
          <wp:inline distT="0" distB="0" distL="0" distR="0" wp14:anchorId="5C50BF40" wp14:editId="711EBFCA">
            <wp:extent cx="5502910" cy="76771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</w:rPr>
      </w:pPr>
      <w:r w:rsidRPr="005B6803">
        <w:rPr>
          <w:rFonts w:ascii="Times New Roman" w:hAnsi="Times New Roman" w:cs="Times New Roman"/>
          <w:color w:val="auto"/>
        </w:rPr>
        <w:t xml:space="preserve">2.3. </w:t>
      </w:r>
      <w:proofErr w:type="spellStart"/>
      <w:r w:rsidRPr="005B6803">
        <w:rPr>
          <w:rFonts w:ascii="Times New Roman" w:hAnsi="Times New Roman" w:cs="Times New Roman"/>
          <w:color w:val="auto"/>
        </w:rPr>
        <w:t>Критерій</w:t>
      </w:r>
      <w:proofErr w:type="spellEnd"/>
      <w:r w:rsidRPr="005B680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</w:rPr>
        <w:t>Шапіро</w:t>
      </w:r>
      <w:proofErr w:type="spellEnd"/>
      <w:r w:rsidRPr="005B6803">
        <w:rPr>
          <w:rFonts w:ascii="Times New Roman" w:hAnsi="Times New Roman" w:cs="Times New Roman"/>
          <w:color w:val="auto"/>
        </w:rPr>
        <w:t>–</w:t>
      </w:r>
      <w:proofErr w:type="spellStart"/>
      <w:r w:rsidRPr="005B6803">
        <w:rPr>
          <w:rFonts w:ascii="Times New Roman" w:hAnsi="Times New Roman" w:cs="Times New Roman"/>
          <w:color w:val="auto"/>
        </w:rPr>
        <w:t>Вілка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sz w:val="28"/>
          <w:szCs w:val="28"/>
        </w:rPr>
        <w:t xml:space="preserve">В Python: t1, t2 = </w:t>
      </w:r>
      <w:proofErr w:type="spellStart"/>
      <w:proofErr w:type="gramStart"/>
      <w:r w:rsidRPr="005B6803">
        <w:rPr>
          <w:rFonts w:ascii="Times New Roman" w:hAnsi="Times New Roman" w:cs="Times New Roman"/>
          <w:sz w:val="28"/>
          <w:szCs w:val="28"/>
        </w:rPr>
        <w:t>shapiro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803">
        <w:rPr>
          <w:rFonts w:ascii="Times New Roman" w:hAnsi="Times New Roman" w:cs="Times New Roman"/>
          <w:sz w:val="28"/>
          <w:szCs w:val="28"/>
        </w:rPr>
        <w:t xml:space="preserve">w) з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scipy.stats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Гіпотеза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нормальність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відхиляється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&gt; 0.05.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8E742A" w:rsidRPr="005B6803" w:rsidRDefault="00B0692E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Параметри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моделювання</w:t>
      </w:r>
      <w:proofErr w:type="spellEnd"/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Відрізок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: T = [0, 1],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= 0.01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>: K = 150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1: 1000, 3000, 10000; для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2 і 3: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Фіксований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seed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5B680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B6803">
        <w:rPr>
          <w:rFonts w:ascii="Times New Roman" w:hAnsi="Times New Roman" w:cs="Times New Roman"/>
          <w:sz w:val="28"/>
          <w:szCs w:val="28"/>
        </w:rPr>
        <w:t>random</w:t>
      </w:r>
      <w:proofErr w:type="gramEnd"/>
      <w:r w:rsidRPr="005B68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B6803">
        <w:rPr>
          <w:rFonts w:ascii="Times New Roman" w:hAnsi="Times New Roman" w:cs="Times New Roman"/>
          <w:sz w:val="28"/>
          <w:szCs w:val="28"/>
        </w:rPr>
        <w:t>default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rng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(42)</w:t>
      </w:r>
    </w:p>
    <w:p w:rsidR="008E742A" w:rsidRPr="005B6803" w:rsidRDefault="00B0692E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Мова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B6803">
        <w:rPr>
          <w:rFonts w:ascii="Times New Roman" w:hAnsi="Times New Roman" w:cs="Times New Roman"/>
          <w:sz w:val="28"/>
          <w:szCs w:val="28"/>
        </w:rPr>
        <w:t>Python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3;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matplotlib</w:t>
      </w:r>
      <w:proofErr w:type="spellEnd"/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Хід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результати</w:t>
      </w:r>
      <w:proofErr w:type="spellEnd"/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4.1.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1: </w:t>
      </w:r>
      <w:r w:rsidRPr="005B6803">
        <w:rPr>
          <w:rFonts w:ascii="Times New Roman" w:hAnsi="Times New Roman" w:cs="Times New Roman"/>
          <w:color w:val="auto"/>
        </w:rPr>
        <w:t>W</w:t>
      </w:r>
      <w:proofErr w:type="gramStart"/>
      <w:r w:rsidRPr="005B6803">
        <w:rPr>
          <w:rFonts w:ascii="Times New Roman" w:hAnsi="Times New Roman" w:cs="Times New Roman"/>
          <w:color w:val="auto"/>
          <w:lang w:val="ru-RU"/>
        </w:rPr>
        <w:t>₁(</w:t>
      </w:r>
      <w:proofErr w:type="gramEnd"/>
      <w:r w:rsidRPr="005B6803">
        <w:rPr>
          <w:rFonts w:ascii="Times New Roman" w:hAnsi="Times New Roman" w:cs="Times New Roman"/>
          <w:color w:val="auto"/>
        </w:rPr>
        <w:t>M</w:t>
      </w:r>
      <w:r w:rsidRPr="005B6803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</w:rPr>
        <w:t>t</w:t>
      </w:r>
      <w:r w:rsidRPr="005B6803">
        <w:rPr>
          <w:rFonts w:ascii="Times New Roman" w:hAnsi="Times New Roman" w:cs="Times New Roman"/>
          <w:color w:val="auto"/>
          <w:lang w:val="ru-RU"/>
        </w:rPr>
        <w:t>)</w:t>
      </w:r>
    </w:p>
    <w:p w:rsidR="008E742A" w:rsidRPr="00A11182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4.1.1.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Перевірка</w:t>
      </w:r>
      <w:proofErr w:type="spellEnd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гауссівської</w:t>
      </w:r>
      <w:proofErr w:type="spellEnd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послідовності</w:t>
      </w:r>
      <w:proofErr w:type="spellEnd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приростів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Для кожного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згенеровано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B6803">
        <w:rPr>
          <w:rFonts w:ascii="Times New Roman" w:hAnsi="Times New Roman" w:cs="Times New Roman"/>
          <w:sz w:val="28"/>
          <w:szCs w:val="28"/>
        </w:rPr>
        <w:t>k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}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стандартних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гауссівських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величин.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Побудовано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реалізацію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proofErr w:type="gramStart"/>
      <w:r w:rsidRPr="005B6803">
        <w:rPr>
          <w:rFonts w:ascii="Times New Roman" w:hAnsi="Times New Roman" w:cs="Times New Roman"/>
          <w:sz w:val="28"/>
          <w:szCs w:val="28"/>
          <w:lang w:val="ru-RU"/>
        </w:rPr>
        <w:t>₁(</w:t>
      </w:r>
      <w:proofErr w:type="gramEnd"/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перевірено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нормальність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приростів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Числові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наведено в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"/>
        <w:gridCol w:w="1541"/>
        <w:gridCol w:w="1740"/>
        <w:gridCol w:w="1625"/>
        <w:gridCol w:w="1823"/>
        <w:gridCol w:w="1596"/>
      </w:tblGrid>
      <w:tr w:rsidR="005B6803" w:rsidRPr="005B6803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p-value </w:t>
            </w: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η_k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p-value </w:t>
            </w: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приростів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E[W(1)]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</w:t>
            </w:r>
            <w:proofErr w:type="spellEnd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[W(0.5)]</w:t>
            </w:r>
          </w:p>
        </w:tc>
        <w:tc>
          <w:tcPr>
            <w:tcW w:w="16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</w:t>
            </w:r>
            <w:proofErr w:type="spellEnd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[W(1)]</w:t>
            </w:r>
          </w:p>
        </w:tc>
      </w:tr>
      <w:tr w:rsidR="005B6803" w:rsidRPr="005B6803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0.7576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0.2212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−0.1836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0.3706</w:t>
            </w:r>
          </w:p>
        </w:tc>
        <w:tc>
          <w:tcPr>
            <w:tcW w:w="16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0.9518</w:t>
            </w:r>
          </w:p>
        </w:tc>
      </w:tr>
      <w:tr w:rsidR="005B6803" w:rsidRPr="005B6803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0.8633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0.3022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0.0432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0.5374</w:t>
            </w:r>
          </w:p>
        </w:tc>
        <w:tc>
          <w:tcPr>
            <w:tcW w:w="16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1.0061</w:t>
            </w:r>
          </w:p>
        </w:tc>
      </w:tr>
      <w:tr w:rsidR="005B6803" w:rsidRPr="005B6803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0.8252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0.7038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0.0797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0.4511</w:t>
            </w:r>
          </w:p>
        </w:tc>
        <w:tc>
          <w:tcPr>
            <w:tcW w:w="16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0.9330</w:t>
            </w:r>
          </w:p>
        </w:tc>
      </w:tr>
    </w:tbl>
    <w:p w:rsidR="008E742A" w:rsidRPr="005B6803" w:rsidRDefault="00B0692E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Таблиця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1.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тесту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Шапіро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Вілка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характеристик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₁(</w:t>
      </w:r>
      <w:proofErr w:type="gram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4.1.2.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Графіки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W</w:t>
      </w:r>
      <w:proofErr w:type="gram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₁(</w:t>
      </w:r>
      <w:proofErr w:type="gramEnd"/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1–3 показано по 5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реалізацій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₁(</w:t>
      </w:r>
      <w:proofErr w:type="gramStart"/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оцінку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середнього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(коричнева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оцінку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рожева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теоретичну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криву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)) =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(пунктир).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Середнє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коливається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поблизу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нуля, 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наближається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теоретичної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прямої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тим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точніше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чим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spacing w:before="1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000750" cy="3600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1.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₁(</w:t>
      </w:r>
      <w:proofErr w:type="gram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1000: 5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середнього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теоретична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дисперсія</w:t>
      </w:r>
      <w:proofErr w:type="spellEnd"/>
    </w:p>
    <w:p w:rsidR="008E742A" w:rsidRPr="005B6803" w:rsidRDefault="00B0692E">
      <w:pPr>
        <w:spacing w:before="1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6000750" cy="3600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2.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₁(</w:t>
      </w:r>
      <w:proofErr w:type="gram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3000: 5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середнього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теоретична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дисперсія</w:t>
      </w:r>
      <w:proofErr w:type="spellEnd"/>
    </w:p>
    <w:p w:rsidR="008E742A" w:rsidRPr="005B6803" w:rsidRDefault="00B0692E">
      <w:pPr>
        <w:spacing w:before="1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000750" cy="3600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3.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₁(</w:t>
      </w:r>
      <w:proofErr w:type="gram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10000: 5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середнього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теоретична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дисперсія</w:t>
      </w:r>
      <w:proofErr w:type="spellEnd"/>
    </w:p>
    <w:p w:rsidR="005B6803" w:rsidRPr="00A11182" w:rsidRDefault="005B680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118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8E742A" w:rsidRPr="00A11182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4.1.3.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Аналіз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p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B6803">
        <w:rPr>
          <w:rFonts w:ascii="Times New Roman" w:hAnsi="Times New Roman" w:cs="Times New Roman"/>
          <w:sz w:val="28"/>
          <w:szCs w:val="28"/>
        </w:rPr>
        <w:t>value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B6803">
        <w:rPr>
          <w:rFonts w:ascii="Times New Roman" w:hAnsi="Times New Roman" w:cs="Times New Roman"/>
          <w:sz w:val="28"/>
          <w:szCs w:val="28"/>
        </w:rPr>
        <w:t>k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і для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приростів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перевищує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0.05,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нормальність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= 3000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Start"/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0.5)] = 0.5374 та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(1)] = 1.0061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найточніше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теоретичним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значенням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0.5 та 1.0. 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10000 крива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Рис. 3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майже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збігається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теоретичною пунктирною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лінією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Середнє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залишається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поблизу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нуля.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4.2.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2: </w:t>
      </w:r>
      <w:r w:rsidRPr="005B6803">
        <w:rPr>
          <w:rFonts w:ascii="Times New Roman" w:hAnsi="Times New Roman" w:cs="Times New Roman"/>
          <w:color w:val="auto"/>
        </w:rPr>
        <w:t>W</w:t>
      </w:r>
      <w:proofErr w:type="gramStart"/>
      <w:r w:rsidRPr="005B6803">
        <w:rPr>
          <w:rFonts w:ascii="Times New Roman" w:hAnsi="Times New Roman" w:cs="Times New Roman"/>
          <w:color w:val="auto"/>
          <w:lang w:val="ru-RU"/>
        </w:rPr>
        <w:t>₃(</w:t>
      </w:r>
      <w:proofErr w:type="gramEnd"/>
      <w:r w:rsidRPr="005B6803">
        <w:rPr>
          <w:rFonts w:ascii="Times New Roman" w:hAnsi="Times New Roman" w:cs="Times New Roman"/>
          <w:color w:val="auto"/>
        </w:rPr>
        <w:t>M</w:t>
      </w:r>
      <w:r w:rsidRPr="005B6803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</w:rPr>
        <w:t>t</w:t>
      </w:r>
      <w:r w:rsidRPr="005B6803">
        <w:rPr>
          <w:rFonts w:ascii="Times New Roman" w:hAnsi="Times New Roman" w:cs="Times New Roman"/>
          <w:color w:val="auto"/>
          <w:lang w:val="ru-RU"/>
        </w:rPr>
        <w:t>)</w:t>
      </w:r>
    </w:p>
    <w:p w:rsidR="008E742A" w:rsidRPr="00A11182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4.2.1.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Перевірка</w:t>
      </w:r>
      <w:proofErr w:type="spellEnd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послідовностей</w:t>
      </w:r>
      <w:proofErr w:type="spellEnd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незалежності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згенеровано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дві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} та {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₂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}.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Нормальність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перевірено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тестом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Шапіро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Вілка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коефіцієнтом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кореляції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Пірсона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Числові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наведено в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2.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1"/>
      </w:tblGrid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Значення</w:t>
            </w:r>
            <w:proofErr w:type="spellEnd"/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Коментар</w:t>
            </w:r>
            <w:proofErr w:type="spellEnd"/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p-value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η₁ᵢ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0.7996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&gt; 0.05,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нормальний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розподіл</w:t>
            </w:r>
            <w:proofErr w:type="spellEnd"/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p-value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η₂ᵢ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0.6383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&gt; 0.05,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нормальний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розподіл</w:t>
            </w:r>
            <w:proofErr w:type="spellEnd"/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corr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(η₁ᵢ, η₂ᵢ)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0.0024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≈ 0,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послідовності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незалежні</w:t>
            </w:r>
            <w:proofErr w:type="spellEnd"/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p-value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приростів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W₃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0.2346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&gt; 0.05,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нормальний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розподіл</w:t>
            </w:r>
            <w:proofErr w:type="spellEnd"/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E[W(1)]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0.0826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≈ 0 (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теор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. 0)</w:t>
            </w:r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Var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[W(0.5)]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0.4661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≈ 0.5 (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теор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. 0.5)</w:t>
            </w:r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Var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[W(1)]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0.9662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≈ 1.0 (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теор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. 1.0)</w:t>
            </w:r>
          </w:p>
        </w:tc>
      </w:tr>
    </w:tbl>
    <w:p w:rsidR="008E742A" w:rsidRPr="005B6803" w:rsidRDefault="00B0692E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Таблиця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2.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перевірок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характеристик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₃(</w:t>
      </w:r>
      <w:proofErr w:type="gram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4.2.2.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Графік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W</w:t>
      </w:r>
      <w:proofErr w:type="gram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₃(</w:t>
      </w:r>
      <w:proofErr w:type="gramEnd"/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На рис. 4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зображено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₃(</w:t>
      </w:r>
      <w:proofErr w:type="gramStart"/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побудованого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за рядом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Фур'є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рожева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дуже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точно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повторює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теоретичну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пряму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)) =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Середнє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(коричнева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залишається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практично на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нулі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впродовж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усього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відрізка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[0,1],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властивість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E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)] = 0.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spacing w:before="1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000750" cy="3600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Рис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>. 4. W₃(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M,t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>), M = 3000 (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ряд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Фур'є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): 5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реалізацій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середнього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та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дисперсії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теоретична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дисперсія</w:t>
      </w:r>
      <w:proofErr w:type="spellEnd"/>
    </w:p>
    <w:p w:rsidR="008E742A" w:rsidRPr="00A11182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4.2.3. </w:t>
      </w:r>
      <w:proofErr w:type="spellStart"/>
      <w:r w:rsidRPr="00A11182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Аналіз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Обидві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проходять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тест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нормальності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B6803">
        <w:rPr>
          <w:rFonts w:ascii="Times New Roman" w:hAnsi="Times New Roman" w:cs="Times New Roman"/>
          <w:sz w:val="28"/>
          <w:szCs w:val="28"/>
        </w:rPr>
        <w:t>p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B6803">
        <w:rPr>
          <w:rFonts w:ascii="Times New Roman" w:hAnsi="Times New Roman" w:cs="Times New Roman"/>
          <w:sz w:val="28"/>
          <w:szCs w:val="28"/>
        </w:rPr>
        <w:t>value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&gt; 0.05).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Коефіцієнт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кореляції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₂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b/>
          <w:bCs/>
          <w:sz w:val="28"/>
          <w:szCs w:val="28"/>
          <w:lang w:val="ru-RU"/>
        </w:rPr>
        <w:t>0.0024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— практично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нульове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На рис. 4 видно,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збігається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теоретичною кривою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краще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₁ при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1000.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4.3.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3: </w:t>
      </w:r>
      <w:r w:rsidRPr="005B6803">
        <w:rPr>
          <w:rFonts w:ascii="Times New Roman" w:hAnsi="Times New Roman" w:cs="Times New Roman"/>
          <w:color w:val="auto"/>
        </w:rPr>
        <w:t>W</w:t>
      </w:r>
      <w:r w:rsidRPr="005B6803">
        <w:rPr>
          <w:rFonts w:ascii="Times New Roman" w:hAnsi="Times New Roman" w:cs="Times New Roman"/>
          <w:color w:val="auto"/>
          <w:lang w:val="ru-RU"/>
        </w:rPr>
        <w:t>₂(</w:t>
      </w:r>
      <w:r w:rsidRPr="005B6803">
        <w:rPr>
          <w:rFonts w:ascii="Times New Roman" w:hAnsi="Times New Roman" w:cs="Times New Roman"/>
          <w:color w:val="auto"/>
        </w:rPr>
        <w:t>M</w:t>
      </w:r>
      <w:r w:rsidRPr="005B6803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</w:rPr>
        <w:t>t</w:t>
      </w:r>
      <w:r w:rsidRPr="005B6803">
        <w:rPr>
          <w:rFonts w:ascii="Times New Roman" w:hAnsi="Times New Roman" w:cs="Times New Roman"/>
          <w:color w:val="auto"/>
          <w:lang w:val="ru-RU"/>
        </w:rPr>
        <w:t>)</w:t>
      </w:r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4.3.1.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Побудова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перевірка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побудовано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₂(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використавши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B6803">
        <w:rPr>
          <w:rFonts w:ascii="Times New Roman" w:hAnsi="Times New Roman" w:cs="Times New Roman"/>
          <w:sz w:val="28"/>
          <w:szCs w:val="28"/>
        </w:rPr>
        <w:t>k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}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Числові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наведено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3.</w:t>
      </w:r>
    </w:p>
    <w:p w:rsidR="008E742A" w:rsidRDefault="008E742A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5B6803" w:rsidRDefault="005B6803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5B6803" w:rsidRPr="005B6803" w:rsidRDefault="005B6803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1"/>
      </w:tblGrid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Параметр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Значення</w:t>
            </w:r>
            <w:proofErr w:type="spellEnd"/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Коментар</w:t>
            </w:r>
            <w:proofErr w:type="spellEnd"/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p-value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приростів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W₂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0.3577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&gt; 0.05,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нормальний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розподіл</w:t>
            </w:r>
            <w:proofErr w:type="spellEnd"/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E[W(1)]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−0.0197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≈ 0 (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теор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. 0)</w:t>
            </w:r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Var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[W(0.5)]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0.4959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≈ 0.5 (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теор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. 0.5)</w:t>
            </w:r>
          </w:p>
        </w:tc>
      </w:tr>
      <w:tr w:rsidR="005B6803" w:rsidRPr="005B680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Var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[W(1)]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 xml:space="preserve"> 0.8344</w:t>
            </w:r>
          </w:p>
        </w:tc>
        <w:tc>
          <w:tcPr>
            <w:tcW w:w="33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42A" w:rsidRPr="005B6803" w:rsidRDefault="00B069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≈ 1.0 (</w:t>
            </w:r>
            <w:proofErr w:type="spellStart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теор</w:t>
            </w:r>
            <w:proofErr w:type="spellEnd"/>
            <w:r w:rsidRPr="005B6803">
              <w:rPr>
                <w:rFonts w:ascii="Times New Roman" w:hAnsi="Times New Roman" w:cs="Times New Roman"/>
                <w:sz w:val="28"/>
                <w:szCs w:val="28"/>
              </w:rPr>
              <w:t>. 1.0)</w:t>
            </w:r>
          </w:p>
        </w:tc>
      </w:tr>
    </w:tbl>
    <w:p w:rsidR="008E742A" w:rsidRPr="005B6803" w:rsidRDefault="00B0692E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Таблиця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3.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перевірок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характеристик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₂(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4.3.2.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Графік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W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₂(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На рис. 5 показано 5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₂(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Середнє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(коричнева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коливається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поблизу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нуля.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рожева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зростає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лінійно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дещо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теоретичної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прямої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правому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кінці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відрізка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(1)] = 0.834,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пояснюється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статистичною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похибкою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Pr="005B6803">
        <w:rPr>
          <w:rFonts w:ascii="Times New Roman" w:hAnsi="Times New Roman" w:cs="Times New Roman"/>
          <w:sz w:val="28"/>
          <w:szCs w:val="28"/>
        </w:rPr>
        <w:t>K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150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реалізаціях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spacing w:before="1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000750" cy="3600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5.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₂(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</w:t>
      </w:r>
      <w:r w:rsidRPr="005B680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3000: 5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середнього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теоретична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дисперсія</w:t>
      </w:r>
      <w:proofErr w:type="spellEnd"/>
    </w:p>
    <w:p w:rsidR="005B6803" w:rsidRDefault="005B680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8E742A" w:rsidRPr="005B6803" w:rsidRDefault="00B0692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4.3.3.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Порівняння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W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₁(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та 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W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₂(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M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E742A" w:rsidRPr="00A11182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дають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коректні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стандартного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вінерівського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B6803">
        <w:rPr>
          <w:rFonts w:ascii="Times New Roman" w:hAnsi="Times New Roman" w:cs="Times New Roman"/>
          <w:sz w:val="28"/>
          <w:szCs w:val="28"/>
        </w:rPr>
        <w:t>p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B6803">
        <w:rPr>
          <w:rFonts w:ascii="Times New Roman" w:hAnsi="Times New Roman" w:cs="Times New Roman"/>
          <w:sz w:val="28"/>
          <w:szCs w:val="28"/>
        </w:rPr>
        <w:t>value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приростів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&gt; 0.05, </w:t>
      </w:r>
      <w:r w:rsidRPr="005B6803">
        <w:rPr>
          <w:rFonts w:ascii="Times New Roman" w:hAnsi="Times New Roman" w:cs="Times New Roman"/>
          <w:sz w:val="28"/>
          <w:szCs w:val="28"/>
        </w:rPr>
        <w:t>E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)] ≈ 0,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)] ≈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Відмінності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окремими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траєкторіями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зумовлені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базисними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функціями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розкладу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статистичні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характеристики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залишаються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узгодженими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теорією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742A" w:rsidRPr="00A11182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4.4.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Порівняння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трьох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зображень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На рис. 6 показано по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одній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кожного з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3000).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Траєкторії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генеруються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незалежними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послідовностями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спільні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риси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: початок у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нулі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неперервний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характер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руху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систематичного тренду.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наочно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способи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коректними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рівнозначними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моделями стандартного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вінерівського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spacing w:before="1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000750" cy="3600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A" w:rsidRPr="005B6803" w:rsidRDefault="00B0692E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Рис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. 6.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Порівняння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одиничних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реалізацій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W₁(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M,t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>), W₂(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M,t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та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W₃(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M,t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5B6803">
        <w:rPr>
          <w:rFonts w:ascii="Times New Roman" w:hAnsi="Times New Roman" w:cs="Times New Roman"/>
          <w:i/>
          <w:iCs/>
          <w:sz w:val="28"/>
          <w:szCs w:val="28"/>
        </w:rPr>
        <w:t>при</w:t>
      </w:r>
      <w:proofErr w:type="spellEnd"/>
      <w:r w:rsidRPr="005B6803">
        <w:rPr>
          <w:rFonts w:ascii="Times New Roman" w:hAnsi="Times New Roman" w:cs="Times New Roman"/>
          <w:i/>
          <w:iCs/>
          <w:sz w:val="28"/>
          <w:szCs w:val="28"/>
        </w:rPr>
        <w:t xml:space="preserve"> M = 3000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5B6803" w:rsidRDefault="005B68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742A" w:rsidRPr="005B6803" w:rsidRDefault="00B0692E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Аналіз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отриманих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результатів</w:t>
      </w:r>
      <w:proofErr w:type="spellEnd"/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</w:rPr>
      </w:pPr>
      <w:r w:rsidRPr="005B6803">
        <w:rPr>
          <w:rFonts w:ascii="Times New Roman" w:hAnsi="Times New Roman" w:cs="Times New Roman"/>
          <w:color w:val="auto"/>
        </w:rPr>
        <w:t xml:space="preserve">5.1. </w:t>
      </w:r>
      <w:proofErr w:type="spellStart"/>
      <w:r w:rsidRPr="005B6803">
        <w:rPr>
          <w:rFonts w:ascii="Times New Roman" w:hAnsi="Times New Roman" w:cs="Times New Roman"/>
          <w:color w:val="auto"/>
        </w:rPr>
        <w:t>Нормальність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завданнях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p-value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тесту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Шапіро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Вілка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гауссівських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послідовностей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приростів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0.05.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згенеровані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послідовності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N(0,1), а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прирости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нормальному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необхідною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властивістю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стандартного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вінерівського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>.</w:t>
      </w:r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5.2.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Математичне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сподівання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дисперсія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E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)] (коричнева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графіках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коливаються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поблизу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нуля для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)] (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рожева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наближаються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лінійної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збігаються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теоретичною пунктирною кривою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)) =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 і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₁: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(0.5)] = 0.5374,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(1)] = 1.0061 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відхилення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теорії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менше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4%.</w:t>
      </w:r>
    </w:p>
    <w:p w:rsidR="008E742A" w:rsidRPr="00A11182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A11182">
        <w:rPr>
          <w:rFonts w:ascii="Times New Roman" w:hAnsi="Times New Roman" w:cs="Times New Roman"/>
          <w:color w:val="auto"/>
          <w:lang w:val="ru-RU"/>
        </w:rPr>
        <w:t xml:space="preserve">5.3. </w:t>
      </w:r>
      <w:proofErr w:type="spellStart"/>
      <w:r w:rsidRPr="00A11182">
        <w:rPr>
          <w:rFonts w:ascii="Times New Roman" w:hAnsi="Times New Roman" w:cs="Times New Roman"/>
          <w:color w:val="auto"/>
          <w:lang w:val="ru-RU"/>
        </w:rPr>
        <w:t>Незалежність</w:t>
      </w:r>
      <w:proofErr w:type="spellEnd"/>
      <w:r w:rsidRPr="00A11182">
        <w:rPr>
          <w:rFonts w:ascii="Times New Roman" w:hAnsi="Times New Roman" w:cs="Times New Roman"/>
          <w:color w:val="auto"/>
          <w:lang w:val="ru-RU"/>
        </w:rPr>
        <w:t xml:space="preserve"> у </w:t>
      </w:r>
      <w:proofErr w:type="spellStart"/>
      <w:r w:rsidRPr="00A11182">
        <w:rPr>
          <w:rFonts w:ascii="Times New Roman" w:hAnsi="Times New Roman" w:cs="Times New Roman"/>
          <w:color w:val="auto"/>
          <w:lang w:val="ru-RU"/>
        </w:rPr>
        <w:t>Завданні</w:t>
      </w:r>
      <w:proofErr w:type="spellEnd"/>
      <w:r w:rsidRPr="00A11182">
        <w:rPr>
          <w:rFonts w:ascii="Times New Roman" w:hAnsi="Times New Roman" w:cs="Times New Roman"/>
          <w:color w:val="auto"/>
          <w:lang w:val="ru-RU"/>
        </w:rPr>
        <w:t xml:space="preserve"> 2</w:t>
      </w:r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Коефіцієнт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кореляції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>₂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= 0.0024,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практично </w:t>
      </w:r>
      <w:proofErr w:type="spellStart"/>
      <w:r w:rsidRPr="00A11182">
        <w:rPr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A11182">
        <w:rPr>
          <w:rFonts w:ascii="Times New Roman" w:hAnsi="Times New Roman" w:cs="Times New Roman"/>
          <w:sz w:val="28"/>
          <w:szCs w:val="28"/>
          <w:lang w:val="ru-RU"/>
        </w:rPr>
        <w:t xml:space="preserve"> нулю.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статистичну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послідовностей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необхідну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коректного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₃(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E742A" w:rsidRPr="005B6803" w:rsidRDefault="00B0692E">
      <w:pPr>
        <w:pStyle w:val="2"/>
        <w:rPr>
          <w:rFonts w:ascii="Times New Roman" w:hAnsi="Times New Roman" w:cs="Times New Roman"/>
          <w:color w:val="auto"/>
          <w:lang w:val="ru-RU"/>
        </w:rPr>
      </w:pPr>
      <w:r w:rsidRPr="005B6803">
        <w:rPr>
          <w:rFonts w:ascii="Times New Roman" w:hAnsi="Times New Roman" w:cs="Times New Roman"/>
          <w:color w:val="auto"/>
          <w:lang w:val="ru-RU"/>
        </w:rPr>
        <w:t xml:space="preserve">5.4. </w:t>
      </w:r>
      <w:proofErr w:type="spellStart"/>
      <w:r w:rsidRPr="005B6803">
        <w:rPr>
          <w:rFonts w:ascii="Times New Roman" w:hAnsi="Times New Roman" w:cs="Times New Roman"/>
          <w:color w:val="auto"/>
          <w:lang w:val="ru-RU"/>
        </w:rPr>
        <w:t>Вплив</w:t>
      </w:r>
      <w:proofErr w:type="spellEnd"/>
      <w:r w:rsidRPr="005B6803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5B6803">
        <w:rPr>
          <w:rFonts w:ascii="Times New Roman" w:hAnsi="Times New Roman" w:cs="Times New Roman"/>
          <w:color w:val="auto"/>
        </w:rPr>
        <w:t>M</w:t>
      </w:r>
    </w:p>
    <w:p w:rsidR="008E742A" w:rsidRPr="005B6803" w:rsidRDefault="00B0692E" w:rsidP="005B680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збільшенням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1000 до 10000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графіках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точніше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наближається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теоретичної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кривої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порівняйте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рис. 1, 2, 3). При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1000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помітне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відхилення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малих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; при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10000 крива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практично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збігається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пунктиром.</w:t>
      </w:r>
    </w:p>
    <w:p w:rsidR="008E742A" w:rsidRPr="005B6803" w:rsidRDefault="00B0692E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  <w:lang w:val="ru-RU"/>
        </w:rPr>
        <w:t>Висновок</w:t>
      </w:r>
      <w:proofErr w:type="spellEnd"/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семінарського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заняття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стандартного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вінерівського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відрізку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[0, 1]:</w:t>
      </w:r>
    </w:p>
    <w:p w:rsidR="008E742A" w:rsidRPr="005B6803" w:rsidRDefault="00B0692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₁(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власні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кореляційного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 — для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1000, 3000, 10000;</w:t>
      </w:r>
    </w:p>
    <w:p w:rsidR="008E742A" w:rsidRPr="005B6803" w:rsidRDefault="00B0692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₃(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— ряд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Фур'є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[0, 1] — для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3000;</w:t>
      </w:r>
    </w:p>
    <w:p w:rsidR="008E742A" w:rsidRPr="005B6803" w:rsidRDefault="00B0692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₂(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власні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кореляційного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броунівського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мосту — для </w:t>
      </w:r>
      <w:r w:rsidRPr="005B6803">
        <w:rPr>
          <w:rFonts w:ascii="Times New Roman" w:hAnsi="Times New Roman" w:cs="Times New Roman"/>
          <w:sz w:val="28"/>
          <w:szCs w:val="28"/>
        </w:rPr>
        <w:t>M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3000.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:rsidR="008E742A" w:rsidRPr="005B6803" w:rsidRDefault="00B0692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згенерованих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послідовностей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приростів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гіпотеза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нормальний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розподілу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підтверджена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критерієм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Шапіро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Вілка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B6803">
        <w:rPr>
          <w:rFonts w:ascii="Times New Roman" w:hAnsi="Times New Roman" w:cs="Times New Roman"/>
          <w:sz w:val="28"/>
          <w:szCs w:val="28"/>
        </w:rPr>
        <w:t>p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B6803">
        <w:rPr>
          <w:rFonts w:ascii="Times New Roman" w:hAnsi="Times New Roman" w:cs="Times New Roman"/>
          <w:sz w:val="28"/>
          <w:szCs w:val="28"/>
        </w:rPr>
        <w:t>value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&gt; 0.05 у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Коефіцієнт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кореляції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5B6803">
        <w:rPr>
          <w:rFonts w:ascii="Times New Roman" w:hAnsi="Times New Roman" w:cs="Times New Roman"/>
          <w:sz w:val="28"/>
          <w:szCs w:val="28"/>
        </w:rPr>
        <w:t>η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₂</w:t>
      </w:r>
      <w:r w:rsidRPr="005B6803">
        <w:rPr>
          <w:rFonts w:ascii="Times New Roman" w:hAnsi="Times New Roman" w:cs="Times New Roman"/>
          <w:sz w:val="28"/>
          <w:szCs w:val="28"/>
        </w:rPr>
        <w:t>ᵢ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0.0024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lastRenderedPageBreak/>
        <w:t>підтвердив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їхню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незалежність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математичного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сподівання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803">
        <w:rPr>
          <w:rFonts w:ascii="Times New Roman" w:hAnsi="Times New Roman" w:cs="Times New Roman"/>
          <w:sz w:val="28"/>
          <w:szCs w:val="28"/>
        </w:rPr>
        <w:t>E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)] ≈ 0 і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дисперсії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5B6803">
        <w:rPr>
          <w:rFonts w:ascii="Times New Roman" w:hAnsi="Times New Roman" w:cs="Times New Roman"/>
          <w:sz w:val="28"/>
          <w:szCs w:val="28"/>
        </w:rPr>
        <w:t>W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)] ≈ </w:t>
      </w:r>
      <w:r w:rsidRPr="005B6803">
        <w:rPr>
          <w:rFonts w:ascii="Times New Roman" w:hAnsi="Times New Roman" w:cs="Times New Roman"/>
          <w:sz w:val="28"/>
          <w:szCs w:val="28"/>
        </w:rPr>
        <w:t>t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обчислені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r w:rsidRPr="005B6803">
        <w:rPr>
          <w:rFonts w:ascii="Times New Roman" w:hAnsi="Times New Roman" w:cs="Times New Roman"/>
          <w:sz w:val="28"/>
          <w:szCs w:val="28"/>
        </w:rPr>
        <w:t>K</w:t>
      </w: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= 150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реалізаціями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наочно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представлені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на рис. 1–6,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узгоджуються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теоретичними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властивостями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стандартного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вінерівського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побудованих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моделей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>.</w:t>
      </w:r>
    </w:p>
    <w:p w:rsidR="008E742A" w:rsidRPr="005B6803" w:rsidRDefault="008E742A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8E742A" w:rsidRPr="005B6803" w:rsidRDefault="00B0692E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5B6803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Список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використаних</w:t>
      </w:r>
      <w:proofErr w:type="spellEnd"/>
      <w:r w:rsidRPr="005B680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color w:val="auto"/>
          <w:sz w:val="28"/>
          <w:szCs w:val="28"/>
        </w:rPr>
        <w:t>джерел</w:t>
      </w:r>
      <w:proofErr w:type="spellEnd"/>
    </w:p>
    <w:p w:rsidR="008E742A" w:rsidRPr="005B6803" w:rsidRDefault="00B0692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Скороход А.В.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Лекції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теорії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процесів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— К.: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Либідь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, 1990. — 168 с.</w:t>
      </w:r>
    </w:p>
    <w:p w:rsidR="008E742A" w:rsidRPr="005B6803" w:rsidRDefault="00B0692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Козаченко Ю.В., Пашко А.О.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процесів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. —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5B6803">
        <w:rPr>
          <w:rFonts w:ascii="Times New Roman" w:hAnsi="Times New Roman" w:cs="Times New Roman"/>
          <w:sz w:val="28"/>
          <w:szCs w:val="28"/>
          <w:lang w:val="ru-RU"/>
        </w:rPr>
        <w:t>, 1999. — 223 с.</w:t>
      </w:r>
    </w:p>
    <w:p w:rsidR="008E742A" w:rsidRPr="005B6803" w:rsidRDefault="00B0692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</w:rPr>
        <w:t>Kozachenko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Yu.V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Pogorilyak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O.O.,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Rozora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I.V., </w:t>
      </w:r>
      <w:proofErr w:type="spellStart"/>
      <w:r w:rsidRPr="005B6803">
        <w:rPr>
          <w:rFonts w:ascii="Times New Roman" w:hAnsi="Times New Roman" w:cs="Times New Roman"/>
          <w:sz w:val="28"/>
          <w:szCs w:val="28"/>
        </w:rPr>
        <w:t>Tegza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A.M. Simulation of Stochastic Processes with given Accuracy and Reliability. — Elsevier, 2016. — 392 p.</w:t>
      </w:r>
    </w:p>
    <w:p w:rsidR="008E742A" w:rsidRDefault="00B0692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5B6803">
        <w:rPr>
          <w:rFonts w:ascii="Times New Roman" w:hAnsi="Times New Roman" w:cs="Times New Roman"/>
          <w:sz w:val="28"/>
          <w:szCs w:val="28"/>
        </w:rPr>
        <w:t>Pashko</w:t>
      </w:r>
      <w:proofErr w:type="spellEnd"/>
      <w:r w:rsidRPr="005B6803">
        <w:rPr>
          <w:rFonts w:ascii="Times New Roman" w:hAnsi="Times New Roman" w:cs="Times New Roman"/>
          <w:sz w:val="28"/>
          <w:szCs w:val="28"/>
        </w:rPr>
        <w:t xml:space="preserve"> A.A. Simulations of standard Brownian motion // Computer modelling and new Technologies. — 2014. — Vol. 18, №10. — P. 516–521.</w:t>
      </w:r>
    </w:p>
    <w:p w:rsidR="00A11182" w:rsidRDefault="00A11182" w:rsidP="00A11182">
      <w:pPr>
        <w:spacing w:after="8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11182" w:rsidRPr="00C02F94" w:rsidRDefault="00157465" w:rsidP="00A11182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15746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A111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02F94" w:rsidRPr="00C02F94">
        <w:rPr>
          <w:rFonts w:ascii="Times New Roman" w:hAnsi="Times New Roman" w:cs="Times New Roman"/>
        </w:rPr>
        <w:t>https</w:t>
      </w:r>
      <w:r w:rsidR="00C02F94" w:rsidRPr="00C02F94">
        <w:rPr>
          <w:rFonts w:ascii="Times New Roman" w:hAnsi="Times New Roman" w:cs="Times New Roman"/>
          <w:lang w:val="ru-RU"/>
        </w:rPr>
        <w:t>://</w:t>
      </w:r>
      <w:proofErr w:type="spellStart"/>
      <w:r w:rsidR="00C02F94" w:rsidRPr="00C02F94">
        <w:rPr>
          <w:rFonts w:ascii="Times New Roman" w:hAnsi="Times New Roman" w:cs="Times New Roman"/>
        </w:rPr>
        <w:t>github</w:t>
      </w:r>
      <w:proofErr w:type="spellEnd"/>
      <w:r w:rsidR="00C02F94" w:rsidRPr="00C02F94">
        <w:rPr>
          <w:rFonts w:ascii="Times New Roman" w:hAnsi="Times New Roman" w:cs="Times New Roman"/>
          <w:lang w:val="ru-RU"/>
        </w:rPr>
        <w:t>.</w:t>
      </w:r>
      <w:r w:rsidR="00C02F94" w:rsidRPr="00C02F94">
        <w:rPr>
          <w:rFonts w:ascii="Times New Roman" w:hAnsi="Times New Roman" w:cs="Times New Roman"/>
        </w:rPr>
        <w:t>com</w:t>
      </w:r>
      <w:r w:rsidR="00C02F94" w:rsidRPr="00C02F94">
        <w:rPr>
          <w:rFonts w:ascii="Times New Roman" w:hAnsi="Times New Roman" w:cs="Times New Roman"/>
          <w:lang w:val="ru-RU"/>
        </w:rPr>
        <w:t>/</w:t>
      </w:r>
      <w:proofErr w:type="spellStart"/>
      <w:r w:rsidR="00C02F94" w:rsidRPr="00C02F94">
        <w:rPr>
          <w:rFonts w:ascii="Times New Roman" w:hAnsi="Times New Roman" w:cs="Times New Roman"/>
        </w:rPr>
        <w:t>Svyatoslavk</w:t>
      </w:r>
      <w:proofErr w:type="spellEnd"/>
      <w:r w:rsidR="00C02F94" w:rsidRPr="00C02F94">
        <w:rPr>
          <w:rFonts w:ascii="Times New Roman" w:hAnsi="Times New Roman" w:cs="Times New Roman"/>
          <w:lang w:val="ru-RU"/>
        </w:rPr>
        <w:t>27/</w:t>
      </w:r>
      <w:proofErr w:type="spellStart"/>
      <w:r w:rsidR="00C02F94" w:rsidRPr="00C02F94">
        <w:rPr>
          <w:rFonts w:ascii="Times New Roman" w:hAnsi="Times New Roman" w:cs="Times New Roman"/>
        </w:rPr>
        <w:t>laba</w:t>
      </w:r>
      <w:proofErr w:type="spellEnd"/>
      <w:r w:rsidR="00C02F94" w:rsidRPr="00C02F94">
        <w:rPr>
          <w:rFonts w:ascii="Times New Roman" w:hAnsi="Times New Roman" w:cs="Times New Roman"/>
          <w:lang w:val="ru-RU"/>
        </w:rPr>
        <w:t>2.</w:t>
      </w:r>
      <w:proofErr w:type="spellStart"/>
      <w:r w:rsidR="00C02F94" w:rsidRPr="00C02F94">
        <w:rPr>
          <w:rFonts w:ascii="Times New Roman" w:hAnsi="Times New Roman" w:cs="Times New Roman"/>
        </w:rPr>
        <w:t>git</w:t>
      </w:r>
      <w:proofErr w:type="spellEnd"/>
    </w:p>
    <w:sectPr w:rsidR="00A11182" w:rsidRPr="00C02F94">
      <w:footerReference w:type="default" r:id="rId16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221" w:rsidRDefault="00737221">
      <w:r>
        <w:separator/>
      </w:r>
    </w:p>
  </w:endnote>
  <w:endnote w:type="continuationSeparator" w:id="0">
    <w:p w:rsidR="00737221" w:rsidRDefault="00737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42A" w:rsidRDefault="008E742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221" w:rsidRDefault="00737221">
      <w:r>
        <w:separator/>
      </w:r>
    </w:p>
  </w:footnote>
  <w:footnote w:type="continuationSeparator" w:id="0">
    <w:p w:rsidR="00737221" w:rsidRDefault="007372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425F"/>
    <w:multiLevelType w:val="hybridMultilevel"/>
    <w:tmpl w:val="07744C84"/>
    <w:lvl w:ilvl="0" w:tplc="BA12CDD2">
      <w:start w:val="1"/>
      <w:numFmt w:val="bullet"/>
      <w:lvlText w:val="●"/>
      <w:lvlJc w:val="left"/>
      <w:pPr>
        <w:ind w:left="720" w:hanging="360"/>
      </w:pPr>
    </w:lvl>
    <w:lvl w:ilvl="1" w:tplc="8FF06A3A">
      <w:start w:val="1"/>
      <w:numFmt w:val="bullet"/>
      <w:lvlText w:val="○"/>
      <w:lvlJc w:val="left"/>
      <w:pPr>
        <w:ind w:left="1440" w:hanging="360"/>
      </w:pPr>
    </w:lvl>
    <w:lvl w:ilvl="2" w:tplc="C3B696D6">
      <w:start w:val="1"/>
      <w:numFmt w:val="bullet"/>
      <w:lvlText w:val="■"/>
      <w:lvlJc w:val="left"/>
      <w:pPr>
        <w:ind w:left="2160" w:hanging="360"/>
      </w:pPr>
    </w:lvl>
    <w:lvl w:ilvl="3" w:tplc="01D6D69C">
      <w:start w:val="1"/>
      <w:numFmt w:val="bullet"/>
      <w:lvlText w:val="●"/>
      <w:lvlJc w:val="left"/>
      <w:pPr>
        <w:ind w:left="2880" w:hanging="360"/>
      </w:pPr>
    </w:lvl>
    <w:lvl w:ilvl="4" w:tplc="CD9EA3C8">
      <w:start w:val="1"/>
      <w:numFmt w:val="bullet"/>
      <w:lvlText w:val="○"/>
      <w:lvlJc w:val="left"/>
      <w:pPr>
        <w:ind w:left="3600" w:hanging="360"/>
      </w:pPr>
    </w:lvl>
    <w:lvl w:ilvl="5" w:tplc="BAD65D9C">
      <w:start w:val="1"/>
      <w:numFmt w:val="bullet"/>
      <w:lvlText w:val="■"/>
      <w:lvlJc w:val="left"/>
      <w:pPr>
        <w:ind w:left="4320" w:hanging="360"/>
      </w:pPr>
    </w:lvl>
    <w:lvl w:ilvl="6" w:tplc="BAA62968">
      <w:start w:val="1"/>
      <w:numFmt w:val="bullet"/>
      <w:lvlText w:val="●"/>
      <w:lvlJc w:val="left"/>
      <w:pPr>
        <w:ind w:left="5040" w:hanging="360"/>
      </w:pPr>
    </w:lvl>
    <w:lvl w:ilvl="7" w:tplc="C88AD4CC">
      <w:start w:val="1"/>
      <w:numFmt w:val="bullet"/>
      <w:lvlText w:val="●"/>
      <w:lvlJc w:val="left"/>
      <w:pPr>
        <w:ind w:left="5760" w:hanging="360"/>
      </w:pPr>
    </w:lvl>
    <w:lvl w:ilvl="8" w:tplc="55A87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257AB9"/>
    <w:multiLevelType w:val="hybridMultilevel"/>
    <w:tmpl w:val="D354E04C"/>
    <w:lvl w:ilvl="0" w:tplc="8154E27A">
      <w:start w:val="1"/>
      <w:numFmt w:val="bullet"/>
      <w:lvlText w:val="•"/>
      <w:lvlJc w:val="left"/>
      <w:pPr>
        <w:ind w:left="720" w:hanging="360"/>
      </w:pPr>
    </w:lvl>
    <w:lvl w:ilvl="1" w:tplc="DDF8096E">
      <w:numFmt w:val="decimal"/>
      <w:lvlText w:val=""/>
      <w:lvlJc w:val="left"/>
    </w:lvl>
    <w:lvl w:ilvl="2" w:tplc="0B425A2C">
      <w:numFmt w:val="decimal"/>
      <w:lvlText w:val=""/>
      <w:lvlJc w:val="left"/>
    </w:lvl>
    <w:lvl w:ilvl="3" w:tplc="A2A660F8">
      <w:numFmt w:val="decimal"/>
      <w:lvlText w:val=""/>
      <w:lvlJc w:val="left"/>
    </w:lvl>
    <w:lvl w:ilvl="4" w:tplc="8F02C83E">
      <w:numFmt w:val="decimal"/>
      <w:lvlText w:val=""/>
      <w:lvlJc w:val="left"/>
    </w:lvl>
    <w:lvl w:ilvl="5" w:tplc="956A745E">
      <w:numFmt w:val="decimal"/>
      <w:lvlText w:val=""/>
      <w:lvlJc w:val="left"/>
    </w:lvl>
    <w:lvl w:ilvl="6" w:tplc="C146401A">
      <w:numFmt w:val="decimal"/>
      <w:lvlText w:val=""/>
      <w:lvlJc w:val="left"/>
    </w:lvl>
    <w:lvl w:ilvl="7" w:tplc="995840C4">
      <w:numFmt w:val="decimal"/>
      <w:lvlText w:val=""/>
      <w:lvlJc w:val="left"/>
    </w:lvl>
    <w:lvl w:ilvl="8" w:tplc="2F38C922">
      <w:numFmt w:val="decimal"/>
      <w:lvlText w:val=""/>
      <w:lvlJc w:val="left"/>
    </w:lvl>
  </w:abstractNum>
  <w:abstractNum w:abstractNumId="2" w15:restartNumberingAfterBreak="0">
    <w:nsid w:val="507602E0"/>
    <w:multiLevelType w:val="hybridMultilevel"/>
    <w:tmpl w:val="D0BA0C74"/>
    <w:lvl w:ilvl="0" w:tplc="0420B142">
      <w:start w:val="1"/>
      <w:numFmt w:val="decimal"/>
      <w:lvlText w:val="%1."/>
      <w:lvlJc w:val="left"/>
      <w:pPr>
        <w:ind w:left="720" w:hanging="360"/>
      </w:pPr>
    </w:lvl>
    <w:lvl w:ilvl="1" w:tplc="9CCA6668">
      <w:numFmt w:val="decimal"/>
      <w:lvlText w:val=""/>
      <w:lvlJc w:val="left"/>
    </w:lvl>
    <w:lvl w:ilvl="2" w:tplc="35845304">
      <w:numFmt w:val="decimal"/>
      <w:lvlText w:val=""/>
      <w:lvlJc w:val="left"/>
    </w:lvl>
    <w:lvl w:ilvl="3" w:tplc="40903CA8">
      <w:numFmt w:val="decimal"/>
      <w:lvlText w:val=""/>
      <w:lvlJc w:val="left"/>
    </w:lvl>
    <w:lvl w:ilvl="4" w:tplc="72906210">
      <w:numFmt w:val="decimal"/>
      <w:lvlText w:val=""/>
      <w:lvlJc w:val="left"/>
    </w:lvl>
    <w:lvl w:ilvl="5" w:tplc="8430A734">
      <w:numFmt w:val="decimal"/>
      <w:lvlText w:val=""/>
      <w:lvlJc w:val="left"/>
    </w:lvl>
    <w:lvl w:ilvl="6" w:tplc="1870F2E6">
      <w:numFmt w:val="decimal"/>
      <w:lvlText w:val=""/>
      <w:lvlJc w:val="left"/>
    </w:lvl>
    <w:lvl w:ilvl="7" w:tplc="1B945654">
      <w:numFmt w:val="decimal"/>
      <w:lvlText w:val=""/>
      <w:lvlJc w:val="left"/>
    </w:lvl>
    <w:lvl w:ilvl="8" w:tplc="29F4EE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2A"/>
    <w:rsid w:val="000A76F8"/>
    <w:rsid w:val="00157465"/>
    <w:rsid w:val="005B6803"/>
    <w:rsid w:val="00737221"/>
    <w:rsid w:val="00825995"/>
    <w:rsid w:val="008E742A"/>
    <w:rsid w:val="00A11182"/>
    <w:rsid w:val="00A11E96"/>
    <w:rsid w:val="00B0692E"/>
    <w:rsid w:val="00C0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56374"/>
  <w15:docId w15:val="{A60410AD-0088-4B99-B943-F6A8E640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pPr>
      <w:spacing w:before="240" w:after="160"/>
      <w:outlineLvl w:val="1"/>
    </w:pPr>
    <w:rPr>
      <w:b/>
      <w:bCs/>
      <w:color w:val="2E5496"/>
      <w:sz w:val="28"/>
      <w:szCs w:val="28"/>
    </w:rPr>
  </w:style>
  <w:style w:type="paragraph" w:styleId="3">
    <w:name w:val="heading 3"/>
    <w:pPr>
      <w:spacing w:before="200" w:after="120"/>
      <w:outlineLvl w:val="2"/>
    </w:pPr>
    <w:rPr>
      <w:b/>
      <w:bCs/>
      <w:color w:val="243F60"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5B6803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6803"/>
  </w:style>
  <w:style w:type="paragraph" w:styleId="ab">
    <w:name w:val="footer"/>
    <w:basedOn w:val="a"/>
    <w:link w:val="ac"/>
    <w:uiPriority w:val="99"/>
    <w:unhideWhenUsed/>
    <w:rsid w:val="005B6803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6803"/>
  </w:style>
  <w:style w:type="character" w:styleId="ad">
    <w:name w:val="FollowedHyperlink"/>
    <w:basedOn w:val="a0"/>
    <w:uiPriority w:val="99"/>
    <w:semiHidden/>
    <w:unhideWhenUsed/>
    <w:rsid w:val="008259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5696</Words>
  <Characters>3248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Святослав Сихневич</cp:lastModifiedBy>
  <cp:revision>3</cp:revision>
  <dcterms:created xsi:type="dcterms:W3CDTF">2026-04-24T08:17:00Z</dcterms:created>
  <dcterms:modified xsi:type="dcterms:W3CDTF">2026-04-24T08:46:00Z</dcterms:modified>
</cp:coreProperties>
</file>