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F3C" w:rsidRPr="006D0A48" w:rsidRDefault="006D0A48" w:rsidP="006D0A48">
      <w:pPr>
        <w:pStyle w:val="ListParagraph"/>
        <w:numPr>
          <w:ilvl w:val="0"/>
          <w:numId w:val="1"/>
        </w:numPr>
        <w:rPr>
          <w:b/>
          <w:bCs/>
        </w:rPr>
      </w:pPr>
      <w:r w:rsidRPr="006D0A48">
        <w:rPr>
          <w:b/>
          <w:bCs/>
        </w:rPr>
        <w:t>Tired1_EyePatch.jpg</w:t>
      </w:r>
    </w:p>
    <w:p w:rsidR="006D0A48" w:rsidRDefault="006D0A48" w:rsidP="006D0A48">
      <w:pPr>
        <w:pStyle w:val="ListParagraph"/>
      </w:pPr>
      <w:r w:rsidRPr="006D0A48">
        <w:t>PLANTIFIQUE Gold Eye Patches for Puffy Eyes</w:t>
      </w:r>
    </w:p>
    <w:p w:rsidR="006D0A48" w:rsidRDefault="006D0A48" w:rsidP="006D0A48">
      <w:pPr>
        <w:pStyle w:val="ListParagraph"/>
      </w:pPr>
      <w:r w:rsidRPr="006D0A48">
        <w:t>Under Eye Masks for Dark Circles</w:t>
      </w:r>
    </w:p>
    <w:p w:rsidR="006D0A48" w:rsidRDefault="006D0A48" w:rsidP="006D0A48">
      <w:pPr>
        <w:pStyle w:val="ListParagraph"/>
      </w:pPr>
      <w:r>
        <w:t xml:space="preserve">• </w:t>
      </w:r>
      <w:r>
        <w:t xml:space="preserve">HYDRATE AND REVITALIZE YOUR EYES: Our </w:t>
      </w:r>
      <w:proofErr w:type="gramStart"/>
      <w:r>
        <w:t>under eye</w:t>
      </w:r>
      <w:proofErr w:type="gramEnd"/>
      <w:r>
        <w:t xml:space="preserve"> patches are infused with Hyaluronic Acid to moisturize and rejuvenate dry, tired eyes.</w:t>
      </w:r>
    </w:p>
    <w:p w:rsidR="006D0A48" w:rsidRDefault="006D0A48" w:rsidP="006D0A48">
      <w:pPr>
        <w:pStyle w:val="ListParagraph"/>
      </w:pPr>
      <w:r>
        <w:t xml:space="preserve">• </w:t>
      </w:r>
      <w:r>
        <w:t>REDUCE DARK CIRCLES AND PUFFINESS: Say goodbye to under-eye bags and dark circles with our specially formulated eye patches for a refreshed look.</w:t>
      </w:r>
    </w:p>
    <w:p w:rsidR="006D0A48" w:rsidRDefault="006D0A48" w:rsidP="006D0A48">
      <w:pPr>
        <w:pStyle w:val="ListParagraph"/>
      </w:pPr>
      <w:r>
        <w:t xml:space="preserve">• </w:t>
      </w:r>
      <w:r>
        <w:t xml:space="preserve">CLEAN, VEGAN FORMULA: Our </w:t>
      </w:r>
      <w:proofErr w:type="gramStart"/>
      <w:r>
        <w:t>under eye</w:t>
      </w:r>
      <w:proofErr w:type="gramEnd"/>
      <w:r>
        <w:t xml:space="preserve"> patches are made with clean, vegan ingredients, free from parabens and sulfates, making them gentle on sensitive skin.</w:t>
      </w:r>
    </w:p>
    <w:p w:rsidR="006D0A48" w:rsidRDefault="006D0A48" w:rsidP="006D0A48">
      <w:pPr>
        <w:pStyle w:val="ListParagraph"/>
      </w:pPr>
      <w:r>
        <w:t xml:space="preserve">• </w:t>
      </w:r>
      <w:r>
        <w:t>UPGRADE YOUR SELF-CARE ROUTINE: With our easy-to-use eye patches, you can enjoy a luxurious spa-like treatment at home, giving your eyes the care they deserve.</w:t>
      </w:r>
    </w:p>
    <w:p w:rsidR="006D0A48" w:rsidRDefault="006D0A48" w:rsidP="006D0A48">
      <w:pPr>
        <w:pStyle w:val="ListParagraph"/>
      </w:pPr>
    </w:p>
    <w:p w:rsidR="006D0A48" w:rsidRDefault="006D0A48" w:rsidP="006D0A48">
      <w:pPr>
        <w:pStyle w:val="ListParagraph"/>
      </w:pPr>
      <w:r>
        <w:t>$12.95</w:t>
      </w:r>
    </w:p>
    <w:p w:rsidR="006D0A48" w:rsidRDefault="006D0A48" w:rsidP="006D0A48">
      <w:pPr>
        <w:pStyle w:val="ListParagraph"/>
      </w:pPr>
    </w:p>
    <w:p w:rsidR="006D0A48" w:rsidRDefault="006D0A48" w:rsidP="006D0A48">
      <w:pPr>
        <w:pStyle w:val="ListParagraph"/>
      </w:pPr>
    </w:p>
    <w:p w:rsidR="006D0A48" w:rsidRDefault="006D0A48" w:rsidP="006D0A48">
      <w:pPr>
        <w:pStyle w:val="ListParagraph"/>
      </w:pPr>
    </w:p>
    <w:p w:rsidR="006D0A48" w:rsidRDefault="006D0A48" w:rsidP="006D0A48">
      <w:pPr>
        <w:pStyle w:val="ListParagraph"/>
      </w:pPr>
    </w:p>
    <w:p w:rsidR="006D0A48" w:rsidRPr="006D0A48" w:rsidRDefault="006D0A48" w:rsidP="006D0A48">
      <w:pPr>
        <w:pStyle w:val="ListParagraph"/>
        <w:numPr>
          <w:ilvl w:val="0"/>
          <w:numId w:val="1"/>
        </w:numPr>
        <w:rPr>
          <w:b/>
          <w:bCs/>
        </w:rPr>
      </w:pPr>
      <w:r w:rsidRPr="006D0A48">
        <w:rPr>
          <w:b/>
          <w:bCs/>
        </w:rPr>
        <w:t>Tired2_Multivitamin.jpg</w:t>
      </w:r>
    </w:p>
    <w:p w:rsidR="006D0A48" w:rsidRDefault="006D0A48" w:rsidP="006D0A48">
      <w:pPr>
        <w:pStyle w:val="ListParagraph"/>
      </w:pPr>
      <w:r w:rsidRPr="006D0A48">
        <w:t>One A Day Energy Daily Essentials Multivitamin</w:t>
      </w:r>
    </w:p>
    <w:p w:rsidR="006D0A48" w:rsidRDefault="006D0A48" w:rsidP="006D0A48">
      <w:pPr>
        <w:pStyle w:val="ListParagraph"/>
      </w:pPr>
      <w:r>
        <w:t xml:space="preserve">• </w:t>
      </w:r>
      <w:r>
        <w:t>Supports Mental Alertness: The nutritional support that matters most to you, including niacin, vitamin B2, and B6.</w:t>
      </w:r>
    </w:p>
    <w:p w:rsidR="006D0A48" w:rsidRDefault="006D0A48" w:rsidP="006D0A48">
      <w:pPr>
        <w:pStyle w:val="ListParagraph"/>
      </w:pPr>
      <w:r>
        <w:t xml:space="preserve">• </w:t>
      </w:r>
      <w:r>
        <w:t>Key nutrients: The nutritional support that matters most to you, including niacin, vitamin B2, and B6.</w:t>
      </w:r>
    </w:p>
    <w:p w:rsidR="006D0A48" w:rsidRDefault="006D0A48" w:rsidP="006D0A48">
      <w:pPr>
        <w:pStyle w:val="ListParagraph"/>
      </w:pPr>
      <w:r>
        <w:t xml:space="preserve">• </w:t>
      </w:r>
      <w:r>
        <w:t>Daily Energy Support: One A Day Daily Essentials Energy Multivitamin supports your physical energy with Vitamin B12 and B6 to help convert food to fuel and mental alertness with caffeine (</w:t>
      </w:r>
      <w:proofErr w:type="gramStart"/>
      <w:r>
        <w:t>1)*</w:t>
      </w:r>
      <w:proofErr w:type="gramEnd"/>
    </w:p>
    <w:p w:rsidR="006D0A48" w:rsidRDefault="006D0A48" w:rsidP="006D0A48">
      <w:pPr>
        <w:pStyle w:val="ListParagraph"/>
      </w:pPr>
      <w:r>
        <w:t xml:space="preserve">• </w:t>
      </w:r>
      <w:r>
        <w:t xml:space="preserve">Complete B Vitamin Complex: Includes essential B vitamins like vitamin B1, biotin, and B12, to support physical energy by helping convert food to </w:t>
      </w:r>
      <w:proofErr w:type="gramStart"/>
      <w:r>
        <w:t>fuel.*</w:t>
      </w:r>
      <w:proofErr w:type="gramEnd"/>
    </w:p>
    <w:p w:rsidR="006D0A48" w:rsidRDefault="006D0A48" w:rsidP="006D0A48">
      <w:pPr>
        <w:pStyle w:val="ListParagraph"/>
      </w:pPr>
      <w:r>
        <w:t xml:space="preserve">• </w:t>
      </w:r>
      <w:r>
        <w:t xml:space="preserve">Immune and Bone Health: Rich in calcium, vitamin D, and magnesium, these support bone health. </w:t>
      </w:r>
    </w:p>
    <w:p w:rsidR="006D0A48" w:rsidRDefault="006D0A48" w:rsidP="006D0A48">
      <w:pPr>
        <w:pStyle w:val="ListParagraph"/>
      </w:pPr>
      <w:r>
        <w:t xml:space="preserve">• </w:t>
      </w:r>
      <w:r>
        <w:t>Vitamins A, C, D, E, Selenium and Zinc to support immune health.</w:t>
      </w:r>
    </w:p>
    <w:p w:rsidR="006D0A48" w:rsidRDefault="006D0A48" w:rsidP="006D0A48">
      <w:pPr>
        <w:pStyle w:val="ListParagraph"/>
      </w:pPr>
      <w:r>
        <w:t xml:space="preserve">• </w:t>
      </w:r>
      <w:r>
        <w:t xml:space="preserve">One Daily Serving: Specially designed men’s and women’s multivitamin to get the nutrients you need. </w:t>
      </w:r>
      <w:r>
        <w:t xml:space="preserve">• </w:t>
      </w:r>
      <w:r>
        <w:t>Directions: Adults: One tablet daily, with food.</w:t>
      </w:r>
    </w:p>
    <w:p w:rsidR="006D0A48" w:rsidRDefault="006D0A48" w:rsidP="006D0A48">
      <w:pPr>
        <w:pStyle w:val="ListParagraph"/>
      </w:pPr>
    </w:p>
    <w:p w:rsidR="006D0A48" w:rsidRDefault="006D0A48" w:rsidP="006D0A48">
      <w:pPr>
        <w:pStyle w:val="ListParagraph"/>
      </w:pPr>
      <w:r>
        <w:t>$19.99</w:t>
      </w:r>
    </w:p>
    <w:p w:rsidR="006D0A48" w:rsidRDefault="006D0A48" w:rsidP="006D0A48">
      <w:pPr>
        <w:pStyle w:val="ListParagraph"/>
      </w:pPr>
    </w:p>
    <w:p w:rsidR="006D0A48" w:rsidRDefault="006D0A48" w:rsidP="006D0A48">
      <w:pPr>
        <w:pStyle w:val="ListParagraph"/>
      </w:pPr>
    </w:p>
    <w:p w:rsidR="006D0A48" w:rsidRDefault="006D0A48" w:rsidP="006D0A48">
      <w:pPr>
        <w:pStyle w:val="ListParagraph"/>
      </w:pPr>
    </w:p>
    <w:p w:rsidR="006D0A48" w:rsidRDefault="006D0A48" w:rsidP="006D0A48">
      <w:pPr>
        <w:pStyle w:val="ListParagraph"/>
      </w:pPr>
    </w:p>
    <w:p w:rsidR="006D0A48" w:rsidRPr="006D0A48" w:rsidRDefault="006D0A48" w:rsidP="006D0A48">
      <w:pPr>
        <w:pStyle w:val="ListParagraph"/>
        <w:numPr>
          <w:ilvl w:val="0"/>
          <w:numId w:val="1"/>
        </w:numPr>
        <w:rPr>
          <w:b/>
          <w:bCs/>
        </w:rPr>
      </w:pPr>
      <w:r w:rsidRPr="006D0A48">
        <w:rPr>
          <w:b/>
          <w:bCs/>
        </w:rPr>
        <w:t>Tired3_Caffeine.jpg</w:t>
      </w:r>
    </w:p>
    <w:p w:rsidR="006D0A48" w:rsidRDefault="006D0A48" w:rsidP="006D0A48">
      <w:pPr>
        <w:pStyle w:val="ListParagraph"/>
      </w:pPr>
      <w:r w:rsidRPr="006D0A48">
        <w:t>Alpha Caffeine</w:t>
      </w:r>
      <w:r>
        <w:t xml:space="preserve"> - </w:t>
      </w:r>
      <w:r w:rsidRPr="006D0A48">
        <w:t>Drink Energizer</w:t>
      </w:r>
    </w:p>
    <w:p w:rsidR="00BC47CA" w:rsidRDefault="00BC47CA" w:rsidP="00BC47CA">
      <w:pPr>
        <w:pStyle w:val="ListParagraph"/>
      </w:pPr>
      <w:r>
        <w:rPr>
          <w:rFonts w:ascii="Times New Roman" w:hAnsi="Times New Roman" w:cs="Times New Roman"/>
        </w:rPr>
        <w:t xml:space="preserve">• </w:t>
      </w:r>
      <w:r>
        <w:t>Uniquely formulated Unflavored Drink Energizer. 200mg pure caffeine. 15 sticks per pouch.</w:t>
      </w:r>
    </w:p>
    <w:p w:rsidR="00BC47CA" w:rsidRDefault="00BC47CA" w:rsidP="00BC47CA">
      <w:pPr>
        <w:pStyle w:val="ListParagraph"/>
      </w:pPr>
      <w:r>
        <w:rPr>
          <w:rFonts w:ascii="Times New Roman" w:hAnsi="Times New Roman" w:cs="Times New Roman"/>
        </w:rPr>
        <w:t xml:space="preserve">• </w:t>
      </w:r>
      <w:r>
        <w:t>ENERGY: Caffeine Anhydrous is clean and pure, delivering energy in just 30 minutes that lasts up to 6 hours.</w:t>
      </w:r>
    </w:p>
    <w:p w:rsidR="00BC47CA" w:rsidRDefault="00BC47CA" w:rsidP="00BC47CA">
      <w:pPr>
        <w:pStyle w:val="ListParagraph"/>
      </w:pPr>
      <w:r>
        <w:rPr>
          <w:rFonts w:ascii="Times New Roman" w:hAnsi="Times New Roman" w:cs="Times New Roman"/>
        </w:rPr>
        <w:t xml:space="preserve">• </w:t>
      </w:r>
      <w:r>
        <w:t>FOCUS: ALPHA Caffeine boosts brain production leading to increased focus and concentration.</w:t>
      </w:r>
    </w:p>
    <w:p w:rsidR="00BC47CA" w:rsidRDefault="00BC47CA" w:rsidP="00BC47CA">
      <w:pPr>
        <w:pStyle w:val="ListParagraph"/>
      </w:pPr>
      <w:r>
        <w:rPr>
          <w:rFonts w:ascii="Times New Roman" w:hAnsi="Times New Roman" w:cs="Times New Roman"/>
        </w:rPr>
        <w:lastRenderedPageBreak/>
        <w:t xml:space="preserve">• </w:t>
      </w:r>
      <w:r>
        <w:t>IMMUNITY: Inulin is a powerful prebiotic that lowers inflammation and strengthen immunity.</w:t>
      </w:r>
    </w:p>
    <w:p w:rsidR="00BC47CA" w:rsidRDefault="00BC47CA" w:rsidP="00BC47CA">
      <w:pPr>
        <w:pStyle w:val="ListParagraph"/>
      </w:pPr>
      <w:r>
        <w:rPr>
          <w:rFonts w:ascii="Times New Roman" w:hAnsi="Times New Roman" w:cs="Times New Roman"/>
        </w:rPr>
        <w:t xml:space="preserve">• </w:t>
      </w:r>
      <w:r>
        <w:t>ENDURANCE: Caffeine has been proven to improve performance while boosting overall endurance.</w:t>
      </w:r>
    </w:p>
    <w:p w:rsidR="00BC47CA" w:rsidRDefault="00BC47CA" w:rsidP="00BC47CA">
      <w:pPr>
        <w:pStyle w:val="ListParagraph"/>
      </w:pPr>
      <w:r>
        <w:rPr>
          <w:rFonts w:ascii="Times New Roman" w:hAnsi="Times New Roman" w:cs="Times New Roman"/>
        </w:rPr>
        <w:t xml:space="preserve">• </w:t>
      </w:r>
      <w:r>
        <w:t>METABOLISM: ALPHA is designed to increase your metabolism up to 11%, burn more calories, break down fat up to 29% faster, and suppress appetite.</w:t>
      </w:r>
    </w:p>
    <w:p w:rsidR="006D0A48" w:rsidRDefault="00BC47CA" w:rsidP="00BC47CA">
      <w:pPr>
        <w:pStyle w:val="ListParagraph"/>
      </w:pPr>
      <w:r>
        <w:rPr>
          <w:rFonts w:ascii="Times New Roman" w:hAnsi="Times New Roman" w:cs="Times New Roman"/>
        </w:rPr>
        <w:t xml:space="preserve">• </w:t>
      </w:r>
      <w:r>
        <w:t>ENERGY BOOST ANY DRINK: Sports Drinks, Juices, Smoothies, Coconut Water, Soda, Vitamin-Enhanced drinks, Protein drinks, Tea, Coffee, Alcoholic Beverages (Please mix and drink responsibly). Water &amp; Non-Flavored Beverages. Always great for Energy on the Go. Caffeine is slightly bitter, so you may notice a taste when mixed with water. That is just the pure caffeine working to deliver you fast energy.</w:t>
      </w:r>
    </w:p>
    <w:p w:rsidR="00BC47CA" w:rsidRDefault="00BC47CA" w:rsidP="00BC47CA">
      <w:pPr>
        <w:pStyle w:val="ListParagraph"/>
      </w:pPr>
    </w:p>
    <w:p w:rsidR="00BC47CA" w:rsidRDefault="00BC47CA" w:rsidP="00BC47CA">
      <w:pPr>
        <w:pStyle w:val="ListParagraph"/>
      </w:pPr>
      <w:r>
        <w:t>$29.97</w:t>
      </w:r>
    </w:p>
    <w:p w:rsidR="00BC47CA" w:rsidRDefault="00BC47CA" w:rsidP="00BC47CA">
      <w:pPr>
        <w:pStyle w:val="ListParagraph"/>
      </w:pPr>
    </w:p>
    <w:p w:rsidR="00BC47CA" w:rsidRDefault="00BC47CA" w:rsidP="00BC47CA">
      <w:pPr>
        <w:pStyle w:val="ListParagraph"/>
      </w:pPr>
    </w:p>
    <w:p w:rsidR="00BC47CA" w:rsidRDefault="00BC47CA" w:rsidP="00BC47CA">
      <w:pPr>
        <w:pStyle w:val="ListParagraph"/>
      </w:pPr>
    </w:p>
    <w:p w:rsidR="00BC47CA" w:rsidRDefault="00BC47CA" w:rsidP="00BC47CA">
      <w:pPr>
        <w:pStyle w:val="ListParagraph"/>
      </w:pPr>
    </w:p>
    <w:p w:rsidR="00BC47CA" w:rsidRPr="00BC47CA" w:rsidRDefault="00BC47CA" w:rsidP="00BC47CA">
      <w:pPr>
        <w:pStyle w:val="ListParagraph"/>
        <w:numPr>
          <w:ilvl w:val="0"/>
          <w:numId w:val="1"/>
        </w:numPr>
        <w:rPr>
          <w:b/>
          <w:bCs/>
        </w:rPr>
      </w:pPr>
      <w:r w:rsidRPr="00BC47CA">
        <w:rPr>
          <w:b/>
          <w:bCs/>
        </w:rPr>
        <w:t>Tired4_Socks.jpg</w:t>
      </w:r>
    </w:p>
    <w:p w:rsidR="00BC47CA" w:rsidRDefault="00BC47CA" w:rsidP="00BC47CA">
      <w:pPr>
        <w:pStyle w:val="ListParagraph"/>
      </w:pPr>
      <w:r>
        <w:t>“</w:t>
      </w:r>
      <w:r w:rsidRPr="00BC47CA">
        <w:t>I'm Not Sleeping I'm Just Resting My Eyes</w:t>
      </w:r>
      <w:r>
        <w:t>”</w:t>
      </w:r>
      <w:r w:rsidRPr="00BC47CA">
        <w:t xml:space="preserve"> Socks</w:t>
      </w:r>
    </w:p>
    <w:p w:rsidR="00BC47CA" w:rsidRDefault="00BC47CA" w:rsidP="00BC47CA">
      <w:pPr>
        <w:pStyle w:val="ListParagraph"/>
      </w:pPr>
      <w:r>
        <w:t xml:space="preserve">• </w:t>
      </w:r>
      <w:r w:rsidRPr="00BC47CA">
        <w:t>Funny Gifts:</w:t>
      </w:r>
      <w:r>
        <w:t xml:space="preserve"> </w:t>
      </w:r>
      <w:r w:rsidRPr="00BC47CA">
        <w:t>They are sure to put a smile on any</w:t>
      </w:r>
      <w:r>
        <w:t>one</w:t>
      </w:r>
      <w:r w:rsidRPr="00BC47CA">
        <w:t>'s face and make them laugh</w:t>
      </w:r>
      <w:r>
        <w:t>.</w:t>
      </w:r>
    </w:p>
    <w:p w:rsidR="00BC47CA" w:rsidRDefault="00BC47CA" w:rsidP="00BC47CA">
      <w:pPr>
        <w:pStyle w:val="ListParagraph"/>
      </w:pPr>
      <w:r>
        <w:t xml:space="preserve">• </w:t>
      </w:r>
      <w:r w:rsidRPr="00BC47CA">
        <w:t>Quality Material: 80% combed cotton, 15% polyester, 5% spandex to ensure our novelty socks are soft, comfortable, stretchy, and breathable. No fading, machine washable, and hold up well in the laundry.</w:t>
      </w:r>
    </w:p>
    <w:p w:rsidR="00BC47CA" w:rsidRDefault="00BC47CA" w:rsidP="00BC47CA">
      <w:pPr>
        <w:pStyle w:val="ListParagraph"/>
      </w:pPr>
      <w:r>
        <w:t xml:space="preserve">• </w:t>
      </w:r>
      <w:r w:rsidRPr="00BC47CA">
        <w:t>One Size Fits Most: Th</w:t>
      </w:r>
      <w:r>
        <w:t>ese</w:t>
      </w:r>
      <w:r w:rsidRPr="00BC47CA">
        <w:t xml:space="preserve"> funny socks </w:t>
      </w:r>
      <w:r>
        <w:t xml:space="preserve">are </w:t>
      </w:r>
      <w:r w:rsidRPr="00BC47CA">
        <w:t>suitable for Unisex US Sizes 6 to 12. They're stretchy and comfortable, so they'll fit most feet perfectly</w:t>
      </w:r>
      <w:r w:rsidR="00053A04">
        <w:t xml:space="preserve"> for b</w:t>
      </w:r>
      <w:r w:rsidRPr="00BC47CA">
        <w:t>oth men and women</w:t>
      </w:r>
      <w:r w:rsidR="00053A04">
        <w:t>.</w:t>
      </w:r>
    </w:p>
    <w:p w:rsidR="00BC47CA" w:rsidRDefault="00BC47CA" w:rsidP="00BC47CA">
      <w:pPr>
        <w:pStyle w:val="ListParagraph"/>
      </w:pPr>
    </w:p>
    <w:p w:rsidR="00BC47CA" w:rsidRDefault="00BC47CA" w:rsidP="00BC47CA">
      <w:pPr>
        <w:pStyle w:val="ListParagraph"/>
      </w:pPr>
      <w:r>
        <w:t>$5.67</w:t>
      </w:r>
    </w:p>
    <w:p w:rsidR="00BC47CA" w:rsidRDefault="00BC47CA" w:rsidP="00BC47CA">
      <w:pPr>
        <w:pStyle w:val="ListParagraph"/>
      </w:pPr>
    </w:p>
    <w:p w:rsidR="00BC47CA" w:rsidRDefault="00BC47CA" w:rsidP="00BC47CA">
      <w:pPr>
        <w:pStyle w:val="ListParagraph"/>
      </w:pPr>
    </w:p>
    <w:p w:rsidR="00BC47CA" w:rsidRDefault="00BC47CA" w:rsidP="00BC47CA">
      <w:pPr>
        <w:pStyle w:val="ListParagraph"/>
      </w:pPr>
    </w:p>
    <w:p w:rsidR="00BC47CA" w:rsidRDefault="00BC47CA" w:rsidP="00BC47CA">
      <w:pPr>
        <w:pStyle w:val="ListParagraph"/>
      </w:pPr>
    </w:p>
    <w:p w:rsidR="00BC47CA" w:rsidRPr="00053A04" w:rsidRDefault="00053A04" w:rsidP="00BC47CA">
      <w:pPr>
        <w:pStyle w:val="ListParagraph"/>
        <w:numPr>
          <w:ilvl w:val="0"/>
          <w:numId w:val="1"/>
        </w:numPr>
        <w:rPr>
          <w:b/>
          <w:bCs/>
        </w:rPr>
      </w:pPr>
      <w:r w:rsidRPr="00053A04">
        <w:rPr>
          <w:b/>
          <w:bCs/>
        </w:rPr>
        <w:t>Tired5_Re-Tired.jpg</w:t>
      </w:r>
    </w:p>
    <w:p w:rsidR="00053A04" w:rsidRDefault="00053A04" w:rsidP="00053A04">
      <w:pPr>
        <w:pStyle w:val="ListParagraph"/>
      </w:pPr>
      <w:r>
        <w:t>“</w:t>
      </w:r>
      <w:r w:rsidRPr="00053A04">
        <w:t xml:space="preserve">Retired I Was Tired Yesterday </w:t>
      </w:r>
      <w:proofErr w:type="gramStart"/>
      <w:r w:rsidRPr="00053A04">
        <w:t>And</w:t>
      </w:r>
      <w:proofErr w:type="gramEnd"/>
      <w:r w:rsidRPr="00053A04">
        <w:t xml:space="preserve"> I'm Still Tired Today</w:t>
      </w:r>
      <w:r>
        <w:t>”</w:t>
      </w:r>
      <w:r w:rsidRPr="00053A04">
        <w:t xml:space="preserve"> Shirt</w:t>
      </w:r>
    </w:p>
    <w:p w:rsidR="00053A04" w:rsidRDefault="00053A04" w:rsidP="00053A04">
      <w:pPr>
        <w:pStyle w:val="ListParagraph"/>
      </w:pPr>
      <w:r>
        <w:t xml:space="preserve">• </w:t>
      </w:r>
      <w:r w:rsidRPr="00053A04">
        <w:t xml:space="preserve">4.2 oz., 100% </w:t>
      </w:r>
      <w:proofErr w:type="spellStart"/>
      <w:r w:rsidRPr="00053A04">
        <w:t>airlume</w:t>
      </w:r>
      <w:proofErr w:type="spellEnd"/>
      <w:r w:rsidRPr="00053A04">
        <w:t xml:space="preserve"> combed and </w:t>
      </w:r>
      <w:proofErr w:type="spellStart"/>
      <w:r w:rsidRPr="00053A04">
        <w:t>ringspun</w:t>
      </w:r>
      <w:proofErr w:type="spellEnd"/>
      <w:r w:rsidRPr="00053A04">
        <w:t xml:space="preserve"> cotton, 32 singles</w:t>
      </w:r>
    </w:p>
    <w:p w:rsidR="00053A04" w:rsidRDefault="00053A04" w:rsidP="00053A04">
      <w:pPr>
        <w:pStyle w:val="ListParagraph"/>
      </w:pPr>
      <w:r>
        <w:t xml:space="preserve">• </w:t>
      </w:r>
      <w:r>
        <w:t>double-needle stitching throughout</w:t>
      </w:r>
    </w:p>
    <w:p w:rsidR="00053A04" w:rsidRDefault="00053A04" w:rsidP="00053A04">
      <w:pPr>
        <w:pStyle w:val="ListParagraph"/>
      </w:pPr>
      <w:r>
        <w:t>• seamless collar</w:t>
      </w:r>
    </w:p>
    <w:p w:rsidR="00053A04" w:rsidRDefault="00053A04" w:rsidP="00053A04">
      <w:pPr>
        <w:pStyle w:val="ListParagraph"/>
      </w:pPr>
      <w:r>
        <w:t>• heat transfer label</w:t>
      </w:r>
    </w:p>
    <w:p w:rsidR="00053A04" w:rsidRDefault="00053A04" w:rsidP="00053A04">
      <w:pPr>
        <w:pStyle w:val="ListParagraph"/>
      </w:pPr>
      <w:r>
        <w:t>• taped shoulder-to-shoulder</w:t>
      </w:r>
    </w:p>
    <w:p w:rsidR="00053A04" w:rsidRDefault="00053A04" w:rsidP="00053A04">
      <w:pPr>
        <w:pStyle w:val="ListParagraph"/>
      </w:pPr>
    </w:p>
    <w:p w:rsidR="00053A04" w:rsidRDefault="00053A04" w:rsidP="00053A04">
      <w:pPr>
        <w:pStyle w:val="ListParagraph"/>
      </w:pPr>
      <w:r>
        <w:t>$13.33</w:t>
      </w:r>
    </w:p>
    <w:p w:rsidR="00053A04" w:rsidRDefault="00053A04" w:rsidP="00053A04">
      <w:pPr>
        <w:pStyle w:val="ListParagraph"/>
      </w:pPr>
    </w:p>
    <w:p w:rsidR="00053A04" w:rsidRDefault="00053A04" w:rsidP="00053A04">
      <w:pPr>
        <w:pStyle w:val="ListParagraph"/>
      </w:pPr>
    </w:p>
    <w:p w:rsidR="00053A04" w:rsidRDefault="00053A04" w:rsidP="00053A04">
      <w:pPr>
        <w:pStyle w:val="ListParagraph"/>
      </w:pPr>
    </w:p>
    <w:p w:rsidR="00053A04" w:rsidRDefault="00053A04" w:rsidP="00053A04">
      <w:pPr>
        <w:pStyle w:val="ListParagraph"/>
      </w:pPr>
    </w:p>
    <w:p w:rsidR="00053A04" w:rsidRPr="00091061" w:rsidRDefault="00091061" w:rsidP="00053A04">
      <w:pPr>
        <w:pStyle w:val="ListParagraph"/>
        <w:numPr>
          <w:ilvl w:val="0"/>
          <w:numId w:val="1"/>
        </w:numPr>
        <w:rPr>
          <w:b/>
          <w:bCs/>
        </w:rPr>
      </w:pPr>
      <w:r w:rsidRPr="00091061">
        <w:rPr>
          <w:b/>
          <w:bCs/>
        </w:rPr>
        <w:t>Tired6_EnergyShot.jpg</w:t>
      </w:r>
    </w:p>
    <w:p w:rsidR="00091061" w:rsidRDefault="00091061" w:rsidP="00091061">
      <w:pPr>
        <w:pStyle w:val="ListParagraph"/>
      </w:pPr>
      <w:r>
        <w:t>“</w:t>
      </w:r>
      <w:r w:rsidRPr="00091061">
        <w:t>Liquid Energy Shot</w:t>
      </w:r>
      <w:r>
        <w:t>”</w:t>
      </w:r>
    </w:p>
    <w:p w:rsidR="00091061" w:rsidRDefault="00091061" w:rsidP="00091061">
      <w:pPr>
        <w:pStyle w:val="ListParagraph"/>
      </w:pPr>
      <w:r>
        <w:t xml:space="preserve">• </w:t>
      </w:r>
      <w:r w:rsidRPr="00091061">
        <w:t>365 by Whole Foods Market</w:t>
      </w:r>
    </w:p>
    <w:p w:rsidR="00091061" w:rsidRDefault="00091061" w:rsidP="00091061">
      <w:pPr>
        <w:pStyle w:val="ListParagraph"/>
      </w:pPr>
      <w:r>
        <w:t xml:space="preserve">• Flavor: </w:t>
      </w:r>
      <w:r w:rsidRPr="00091061">
        <w:t>Pomegranate</w:t>
      </w:r>
    </w:p>
    <w:p w:rsidR="00091061" w:rsidRDefault="00091061" w:rsidP="00091061">
      <w:pPr>
        <w:pStyle w:val="ListParagraph"/>
      </w:pPr>
      <w:r>
        <w:t xml:space="preserve">• Size: </w:t>
      </w:r>
      <w:r w:rsidRPr="00091061">
        <w:t xml:space="preserve">2 </w:t>
      </w:r>
      <w:proofErr w:type="spellStart"/>
      <w:r w:rsidRPr="00091061">
        <w:t>fl</w:t>
      </w:r>
      <w:proofErr w:type="spellEnd"/>
      <w:r w:rsidRPr="00091061">
        <w:t xml:space="preserve"> oz</w:t>
      </w:r>
    </w:p>
    <w:p w:rsidR="00091061" w:rsidRDefault="00091061" w:rsidP="00091061">
      <w:pPr>
        <w:pStyle w:val="ListParagraph"/>
      </w:pPr>
      <w:r>
        <w:t xml:space="preserve">• </w:t>
      </w:r>
      <w:r>
        <w:t>Contains green tea extract for natural energy</w:t>
      </w:r>
    </w:p>
    <w:p w:rsidR="00091061" w:rsidRDefault="00091061" w:rsidP="00091061">
      <w:pPr>
        <w:pStyle w:val="ListParagraph"/>
      </w:pPr>
      <w:r>
        <w:t xml:space="preserve">• </w:t>
      </w:r>
      <w:r>
        <w:t>Enhanced with yerba mate and guarana</w:t>
      </w:r>
    </w:p>
    <w:p w:rsidR="00091061" w:rsidRDefault="00091061" w:rsidP="00091061">
      <w:pPr>
        <w:pStyle w:val="ListParagraph"/>
      </w:pPr>
      <w:r>
        <w:t>• Zero calories</w:t>
      </w:r>
    </w:p>
    <w:p w:rsidR="00091061" w:rsidRDefault="00091061" w:rsidP="00091061">
      <w:pPr>
        <w:pStyle w:val="ListParagraph"/>
      </w:pPr>
    </w:p>
    <w:p w:rsidR="00091061" w:rsidRDefault="00091061" w:rsidP="00091061">
      <w:pPr>
        <w:pStyle w:val="ListParagraph"/>
      </w:pPr>
      <w:r>
        <w:t>$1.99</w:t>
      </w:r>
    </w:p>
    <w:p w:rsidR="00091061" w:rsidRDefault="00091061" w:rsidP="00091061">
      <w:pPr>
        <w:pStyle w:val="ListParagraph"/>
      </w:pPr>
    </w:p>
    <w:p w:rsidR="00091061" w:rsidRDefault="00091061" w:rsidP="00091061">
      <w:pPr>
        <w:pStyle w:val="ListParagraph"/>
      </w:pPr>
    </w:p>
    <w:p w:rsidR="00091061" w:rsidRDefault="00091061" w:rsidP="00091061">
      <w:pPr>
        <w:pStyle w:val="ListParagraph"/>
      </w:pPr>
    </w:p>
    <w:p w:rsidR="00091061" w:rsidRDefault="00091061" w:rsidP="00091061">
      <w:pPr>
        <w:pStyle w:val="ListParagraph"/>
      </w:pPr>
    </w:p>
    <w:p w:rsidR="00091061" w:rsidRPr="006A6428" w:rsidRDefault="006A6428" w:rsidP="00E1742E">
      <w:pPr>
        <w:pStyle w:val="ListParagraph"/>
        <w:numPr>
          <w:ilvl w:val="0"/>
          <w:numId w:val="1"/>
        </w:numPr>
        <w:rPr>
          <w:b/>
          <w:bCs/>
        </w:rPr>
      </w:pPr>
      <w:r w:rsidRPr="006A6428">
        <w:rPr>
          <w:b/>
          <w:bCs/>
        </w:rPr>
        <w:t>Tired7_Book.jpg</w:t>
      </w:r>
    </w:p>
    <w:p w:rsidR="006A6428" w:rsidRDefault="006A6428" w:rsidP="006A6428">
      <w:pPr>
        <w:pStyle w:val="ListParagraph"/>
      </w:pPr>
      <w:r>
        <w:t>“</w:t>
      </w:r>
      <w:r w:rsidRPr="006A6428">
        <w:t>Are You Sick and Tired of Feeling Sick and Tired: A Nutrition Sourceboo</w:t>
      </w:r>
      <w:r>
        <w:t>k”</w:t>
      </w:r>
    </w:p>
    <w:p w:rsidR="006A6428" w:rsidRDefault="006A6428" w:rsidP="006A6428">
      <w:pPr>
        <w:pStyle w:val="ListParagraph"/>
      </w:pPr>
      <w:r>
        <w:t xml:space="preserve">• </w:t>
      </w:r>
      <w:r w:rsidRPr="006A6428">
        <w:t>Unlike a leg in a cast, invisible chronic illness (ICI) has no observable symptoms. Consequently, people who suffer from chronic fatigue, chronic pain, and many other miseries often endure not only the ailment but dismissive and negative reactions from others. Since its first publication, Sick and Tired of Feeling Sick and Tired has offered hope and coping strategies to thousands of people</w:t>
      </w:r>
      <w:r>
        <w:t>.</w:t>
      </w:r>
    </w:p>
    <w:p w:rsidR="006A6428" w:rsidRDefault="006A6428" w:rsidP="006A6428">
      <w:pPr>
        <w:pStyle w:val="ListParagraph"/>
      </w:pPr>
      <w:r>
        <w:t>• Print length: 188 pages</w:t>
      </w:r>
    </w:p>
    <w:p w:rsidR="006A6428" w:rsidRDefault="006A6428" w:rsidP="006A6428">
      <w:pPr>
        <w:pStyle w:val="ListParagraph"/>
      </w:pPr>
      <w:r>
        <w:t>• Publisher: Whitaker House</w:t>
      </w:r>
    </w:p>
    <w:p w:rsidR="006A6428" w:rsidRDefault="006A6428" w:rsidP="006A6428">
      <w:pPr>
        <w:pStyle w:val="ListParagraph"/>
      </w:pPr>
      <w:r>
        <w:t>• Publication date: January 1, 1984</w:t>
      </w:r>
    </w:p>
    <w:p w:rsidR="006A6428" w:rsidRDefault="006A6428" w:rsidP="006A6428">
      <w:pPr>
        <w:pStyle w:val="ListParagraph"/>
      </w:pPr>
      <w:r>
        <w:t>• Dimensions: 4.5in x 0.75in x 7.25in</w:t>
      </w:r>
    </w:p>
    <w:p w:rsidR="006A6428" w:rsidRDefault="006A6428" w:rsidP="006A6428">
      <w:pPr>
        <w:pStyle w:val="ListParagraph"/>
      </w:pPr>
    </w:p>
    <w:p w:rsidR="006A6428" w:rsidRDefault="006A6428" w:rsidP="006A6428">
      <w:pPr>
        <w:pStyle w:val="ListParagraph"/>
      </w:pPr>
      <w:r>
        <w:t>$8.00 (Paperback)</w:t>
      </w:r>
    </w:p>
    <w:sectPr w:rsidR="006A6428" w:rsidSect="007A20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auto"/>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73FA2"/>
    <w:multiLevelType w:val="hybridMultilevel"/>
    <w:tmpl w:val="65DAD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88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A48"/>
    <w:rsid w:val="00053A04"/>
    <w:rsid w:val="00091061"/>
    <w:rsid w:val="00540EF6"/>
    <w:rsid w:val="00545D46"/>
    <w:rsid w:val="006656EC"/>
    <w:rsid w:val="0067789A"/>
    <w:rsid w:val="00686B51"/>
    <w:rsid w:val="006A6428"/>
    <w:rsid w:val="006D0A48"/>
    <w:rsid w:val="007A202C"/>
    <w:rsid w:val="007A6D9C"/>
    <w:rsid w:val="008C3F3C"/>
    <w:rsid w:val="00BC47CA"/>
    <w:rsid w:val="00D80482"/>
    <w:rsid w:val="00E174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0A29736"/>
  <w14:defaultImageDpi w14:val="32767"/>
  <w15:chartTrackingRefBased/>
  <w15:docId w15:val="{1E70B020-4E66-A64E-9AC6-5A7E7F4E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A48"/>
    <w:rPr>
      <w:rFonts w:eastAsiaTheme="majorEastAsia" w:cstheme="majorBidi"/>
      <w:color w:val="272727" w:themeColor="text1" w:themeTint="D8"/>
    </w:rPr>
  </w:style>
  <w:style w:type="paragraph" w:styleId="Title">
    <w:name w:val="Title"/>
    <w:basedOn w:val="Normal"/>
    <w:next w:val="Normal"/>
    <w:link w:val="TitleChar"/>
    <w:uiPriority w:val="10"/>
    <w:qFormat/>
    <w:rsid w:val="006D0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A48"/>
    <w:pPr>
      <w:spacing w:before="160"/>
      <w:jc w:val="center"/>
    </w:pPr>
    <w:rPr>
      <w:i/>
      <w:iCs/>
      <w:color w:val="404040" w:themeColor="text1" w:themeTint="BF"/>
    </w:rPr>
  </w:style>
  <w:style w:type="character" w:customStyle="1" w:styleId="QuoteChar">
    <w:name w:val="Quote Char"/>
    <w:basedOn w:val="DefaultParagraphFont"/>
    <w:link w:val="Quote"/>
    <w:uiPriority w:val="29"/>
    <w:rsid w:val="006D0A48"/>
    <w:rPr>
      <w:i/>
      <w:iCs/>
      <w:color w:val="404040" w:themeColor="text1" w:themeTint="BF"/>
    </w:rPr>
  </w:style>
  <w:style w:type="paragraph" w:styleId="ListParagraph">
    <w:name w:val="List Paragraph"/>
    <w:basedOn w:val="Normal"/>
    <w:uiPriority w:val="34"/>
    <w:qFormat/>
    <w:rsid w:val="006D0A48"/>
    <w:pPr>
      <w:ind w:left="720"/>
      <w:contextualSpacing/>
    </w:pPr>
  </w:style>
  <w:style w:type="character" w:styleId="IntenseEmphasis">
    <w:name w:val="Intense Emphasis"/>
    <w:basedOn w:val="DefaultParagraphFont"/>
    <w:uiPriority w:val="21"/>
    <w:qFormat/>
    <w:rsid w:val="006D0A48"/>
    <w:rPr>
      <w:i/>
      <w:iCs/>
      <w:color w:val="2F5496" w:themeColor="accent1" w:themeShade="BF"/>
    </w:rPr>
  </w:style>
  <w:style w:type="paragraph" w:styleId="IntenseQuote">
    <w:name w:val="Intense Quote"/>
    <w:basedOn w:val="Normal"/>
    <w:next w:val="Normal"/>
    <w:link w:val="IntenseQuoteChar"/>
    <w:uiPriority w:val="30"/>
    <w:qFormat/>
    <w:rsid w:val="006D0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A48"/>
    <w:rPr>
      <w:i/>
      <w:iCs/>
      <w:color w:val="2F5496" w:themeColor="accent1" w:themeShade="BF"/>
    </w:rPr>
  </w:style>
  <w:style w:type="character" w:styleId="IntenseReference">
    <w:name w:val="Intense Reference"/>
    <w:basedOn w:val="DefaultParagraphFont"/>
    <w:uiPriority w:val="32"/>
    <w:qFormat/>
    <w:rsid w:val="006D0A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Bak</dc:creator>
  <cp:keywords/>
  <dc:description/>
  <cp:lastModifiedBy>Anthony Bak</cp:lastModifiedBy>
  <cp:revision>1</cp:revision>
  <dcterms:created xsi:type="dcterms:W3CDTF">2025-09-16T17:32:00Z</dcterms:created>
  <dcterms:modified xsi:type="dcterms:W3CDTF">2025-09-16T23:15:00Z</dcterms:modified>
</cp:coreProperties>
</file>