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Selenium Interview questions- What are the Challenges you faced in Selenium? Selenium Interview Question for Fresher and Experienced Challenges faced using selenium automation testing, and how to solve them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1. Image or text overlapping issue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2. No facility to deal with Captcha, Bar Code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3. Doesn’t support any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non web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based (Like Win 32, Java Applet, Java Swing, .Net Client Server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etc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 applications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4. When you compare selenium with QTP, Silk Test, Test Partner and RFT, there are many challenges in terms of maintainability of the test cases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5. Since Selenium is a freeware tool, there is no direct support if one is in trouble with the support of applications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6. Bitmap comparison is not supported by Selenium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7. Any reporting related capabilities, you need to depend on third party tools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8. You need to learn any one of the native language like (.Net, Java, Perl, Python, PHP, Ruby) to work efficiently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9. Difficult to identify dynamic objects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10. Working with frames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11. Selenium test playback is slow (IDE)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12. JavaScript sandbox, Flash, Applets, Silverlight, and HTML 5’s Canvas all present problems in Selenium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13. Dealing with pop-up windows: Selenium can sometimes fail to record common popups in web apps. The Alert interface brings with it the following commands: void </w:t>
      </w: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dismiss(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), void accept (),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getText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(), void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sendKeys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(String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stringToSend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). The first two basically click on the “cancel” and “OK” buttons respectively on a popup window.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14. Timeout resulting from synchronization problems: One should ideally use </w:t>
      </w: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selenium.IsElementPresent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locator) to verify that the object is in a loop with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Thread.Sleep</w:t>
      </w:r>
      <w:proofErr w:type="spellEnd"/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15. Testing Flash apps: To automate flash apps with Selenium, one can use Flex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Monkium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. The application source code must be compiled with the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swc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files generated by Flex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Monkium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. Then the app and the Selenium IDE are connected, and the tests can be recorded with IDE.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lastRenderedPageBreak/>
        <w:t xml:space="preserve">16. Unexpected error launching Internet Explorer. Browser zoom level should be set to 100% by default for the IE browser to overcome this error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17. Protected Mode must be set to the same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valueerror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occurs when trying to run Selenium WebDriver on a fresh Windows machine. This issue can be fixed by using capabilities when launching IE </w:t>
      </w:r>
    </w:p>
    <w:p w:rsidR="004510C9" w:rsidRDefault="004510C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18. Cross Browser Testing Issues </w:t>
      </w:r>
    </w:p>
    <w:p w:rsidR="000D51C9" w:rsidRDefault="004510C9">
      <w:bookmarkStart w:id="0" w:name="_GoBack"/>
      <w:bookmarkEnd w:id="0"/>
      <w:r>
        <w:rPr>
          <w:rFonts w:ascii="Roboto" w:hAnsi="Roboto"/>
          <w:color w:val="111111"/>
          <w:sz w:val="21"/>
          <w:szCs w:val="21"/>
          <w:shd w:val="clear" w:color="auto" w:fill="FFFFFF"/>
        </w:rPr>
        <w:t>19. Ajax Components</w:t>
      </w:r>
    </w:p>
    <w:sectPr w:rsidR="000D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C9"/>
    <w:rsid w:val="000D51C9"/>
    <w:rsid w:val="004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Tripathi, Swadha</dc:creator>
  <cp:lastModifiedBy>Tripathi, Swadha</cp:lastModifiedBy>
  <cp:revision>1</cp:revision>
  <dcterms:created xsi:type="dcterms:W3CDTF">2018-05-22T08:59:00Z</dcterms:created>
  <dcterms:modified xsi:type="dcterms:W3CDTF">2018-05-22T09:01:00Z</dcterms:modified>
</cp:coreProperties>
</file>