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结题技术报告大纲"/>
    <w:p>
      <w:pPr>
        <w:pStyle w:val="Heading1"/>
      </w:pPr>
      <w:r>
        <w:rPr>
          <w:rFonts w:hint="eastAsia"/>
        </w:rPr>
        <w:t xml:space="preserve">结题技术报告大纲</w:t>
      </w:r>
    </w:p>
    <w:p>
      <w:pPr>
        <w:pStyle w:val="BlockText"/>
      </w:pPr>
      <w:r>
        <w:rPr>
          <w:rFonts w:hint="eastAsia"/>
        </w:rPr>
        <w:t xml:space="preserve">本文档用于最终结题技术报告扩写。详细实现细节可引用</w:t>
      </w:r>
      <w:r>
        <w:t xml:space="preserve"> </w:t>
      </w:r>
      <w:r>
        <w:rPr>
          <w:rStyle w:val="VerbatimChar"/>
        </w:rPr>
        <w:t xml:space="preserve">technical_docs/technical_implementation_details.md</w:t>
      </w:r>
      <w:r>
        <w:rPr>
          <w:rFonts w:hint="eastAsia"/>
        </w:rPr>
        <w:t xml:space="preserve">，系统架构图可引用</w:t>
      </w:r>
      <w:r>
        <w:t xml:space="preserve"> </w:t>
      </w:r>
      <w:r>
        <w:rPr>
          <w:rStyle w:val="VerbatimChar"/>
        </w:rPr>
        <w:t xml:space="preserve">diagrams/system_architecture.md</w:t>
      </w:r>
      <w:r>
        <w:t xml:space="preserve">。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本项目面向集成电路</w:t>
      </w:r>
      <w:r>
        <w:t xml:space="preserve"> ATE </w:t>
      </w:r>
      <w:r>
        <w:rPr>
          <w:rFonts w:hint="eastAsia"/>
        </w:rPr>
        <w:t xml:space="preserve">测试开发场景，设计并实现了一套基于语言大模型的智能</w:t>
      </w:r>
      <w:r>
        <w:t xml:space="preserve"> ATE </w:t>
      </w:r>
      <w:r>
        <w:rPr>
          <w:rFonts w:hint="eastAsia"/>
        </w:rPr>
        <w:t xml:space="preserve">测试开发辅助平台。系统以芯片</w:t>
      </w:r>
      <w:r>
        <w:t xml:space="preserve"> Datasheet PDF </w:t>
      </w:r>
      <w:r>
        <w:rPr>
          <w:rFonts w:hint="eastAsia"/>
        </w:rPr>
        <w:t xml:space="preserve">为输入，结合</w:t>
      </w:r>
      <w:r>
        <w:t xml:space="preserve"> PDF </w:t>
      </w:r>
      <w:r>
        <w:rPr>
          <w:rFonts w:hint="eastAsia"/>
        </w:rPr>
        <w:t xml:space="preserve">解析、页面过滤、DeepSeek</w:t>
      </w:r>
      <w:r>
        <w:t xml:space="preserve"> </w:t>
      </w:r>
      <w:r>
        <w:rPr>
          <w:rFonts w:hint="eastAsia"/>
        </w:rPr>
        <w:t xml:space="preserve">大模型结构化提取、本地规则兜底和</w:t>
      </w:r>
      <w:r>
        <w:t xml:space="preserve"> STS8200S </w:t>
      </w:r>
      <w:r>
        <w:rPr>
          <w:rFonts w:hint="eastAsia"/>
        </w:rPr>
        <w:t xml:space="preserve">平台规则校验，自动生成</w:t>
      </w:r>
      <w:r>
        <w:t xml:space="preserve"> </w:t>
      </w:r>
      <w:r>
        <w:rPr>
          <w:rFonts w:hint="eastAsia"/>
        </w:rPr>
        <w:t xml:space="preserve">TestPlan、资源映射、PGS、BOM、SVG</w:t>
      </w:r>
      <w:r>
        <w:t xml:space="preserve"> </w:t>
      </w:r>
      <w:r>
        <w:rPr>
          <w:rFonts w:hint="eastAsia"/>
        </w:rPr>
        <w:t xml:space="preserve">辅助示意图和</w:t>
      </w:r>
      <w:r>
        <w:t xml:space="preserve"> C++ </w:t>
      </w:r>
      <w:r>
        <w:rPr>
          <w:rFonts w:hint="eastAsia"/>
        </w:rPr>
        <w:t xml:space="preserve">测试代码骨架，并提供轻量化良率诊断展示。项目已完成</w:t>
      </w:r>
      <w:r>
        <w:t xml:space="preserve"> Windows </w:t>
      </w:r>
      <w:r>
        <w:rPr>
          <w:rFonts w:hint="eastAsia"/>
        </w:rPr>
        <w:t xml:space="preserve">桌面端打包，用户无需安装</w:t>
      </w:r>
      <w:r>
        <w:t xml:space="preserve"> Python </w:t>
      </w:r>
      <w:r>
        <w:rPr>
          <w:rFonts w:hint="eastAsia"/>
        </w:rPr>
        <w:t xml:space="preserve">即可运行。</w:t>
      </w:r>
    </w:p>
    <w:bookmarkEnd w:id="9"/>
    <w:bookmarkStart w:id="13" w:name="项目背景与意义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项目背景与意义</w:t>
      </w:r>
    </w:p>
    <w:bookmarkStart w:id="10" w:name="ate-测试开发流程现状"/>
    <w:p>
      <w:pPr>
        <w:pStyle w:val="Heading3"/>
      </w:pPr>
      <w:r>
        <w:t xml:space="preserve">1.1 ATE </w:t>
      </w:r>
      <w:r>
        <w:rPr>
          <w:rFonts w:hint="eastAsia"/>
        </w:rPr>
        <w:t xml:space="preserve">测试开发流程现状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ATE </w:t>
      </w:r>
      <w:r>
        <w:rPr>
          <w:rFonts w:hint="eastAsia"/>
        </w:rPr>
        <w:t xml:space="preserve">测试开发通常包括</w:t>
      </w:r>
      <w:r>
        <w:t xml:space="preserve"> Datasheet </w:t>
      </w:r>
      <w:r>
        <w:rPr>
          <w:rFonts w:hint="eastAsia"/>
        </w:rPr>
        <w:t xml:space="preserve">阅读、参数整理、TestPlan</w:t>
      </w:r>
      <w:r>
        <w:t xml:space="preserve"> </w:t>
      </w:r>
      <w:r>
        <w:rPr>
          <w:rFonts w:hint="eastAsia"/>
        </w:rPr>
        <w:t xml:space="preserve">编写、DUT</w:t>
      </w:r>
      <w:r>
        <w:t xml:space="preserve"> </w:t>
      </w:r>
      <w:r>
        <w:rPr>
          <w:rFonts w:hint="eastAsia"/>
        </w:rPr>
        <w:t xml:space="preserve">资源映射、测试代码开发、调试验证和良率诊断等环节。该流程依赖测试工程师经验，人工整理耗时长，首版代码容易出现通道配置、量程设置和测试条件遗漏等问题。</w:t>
      </w:r>
    </w:p>
    <w:bookmarkEnd w:id="10"/>
    <w:bookmarkStart w:id="11" w:name="主要痛点"/>
    <w:p>
      <w:pPr>
        <w:pStyle w:val="Heading3"/>
      </w:pPr>
      <w:r>
        <w:t xml:space="preserve">1.2 </w:t>
      </w:r>
      <w:r>
        <w:rPr>
          <w:rFonts w:hint="eastAsia"/>
        </w:rPr>
        <w:t xml:space="preserve">主要痛点</w:t>
      </w:r>
    </w:p>
    <w:p>
      <w:pPr>
        <w:pStyle w:val="Compact"/>
        <w:numPr>
          <w:ilvl w:val="0"/>
          <w:numId w:val="1001"/>
        </w:numPr>
      </w:pPr>
      <w:r>
        <w:t xml:space="preserve">Datasheet </w:t>
      </w:r>
      <w:r>
        <w:rPr>
          <w:rFonts w:hint="eastAsia"/>
        </w:rPr>
        <w:t xml:space="preserve">中复杂表格、图形和跨页说明较多，人工提取效率低。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不同厂商</w:t>
      </w:r>
      <w:r>
        <w:t xml:space="preserve"> Datasheet </w:t>
      </w:r>
      <w:r>
        <w:rPr>
          <w:rFonts w:hint="eastAsia"/>
        </w:rPr>
        <w:t xml:space="preserve">格式差异大，参数字段难以统一。</w:t>
      </w:r>
    </w:p>
    <w:p>
      <w:pPr>
        <w:pStyle w:val="Compact"/>
        <w:numPr>
          <w:ilvl w:val="0"/>
          <w:numId w:val="1001"/>
        </w:numPr>
      </w:pPr>
      <w:r>
        <w:t xml:space="preserve">DUT </w:t>
      </w:r>
      <w:r>
        <w:rPr>
          <w:rFonts w:hint="eastAsia"/>
        </w:rPr>
        <w:t xml:space="preserve">引脚到</w:t>
      </w:r>
      <w:r>
        <w:t xml:space="preserve"> ATE </w:t>
      </w:r>
      <w:r>
        <w:rPr>
          <w:rFonts w:hint="eastAsia"/>
        </w:rPr>
        <w:t xml:space="preserve">资源的映射依赖工程经验。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测试程序初稿编写重复性强，容易产生低级错误。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测试开发和良率诊断工具割裂，缺少统一辅助平台。</w:t>
      </w:r>
    </w:p>
    <w:bookmarkEnd w:id="11"/>
    <w:bookmarkStart w:id="12" w:name="项目意义"/>
    <w:p>
      <w:pPr>
        <w:pStyle w:val="Heading3"/>
      </w:pPr>
      <w:r>
        <w:t xml:space="preserve">1.3 </w:t>
      </w:r>
      <w:r>
        <w:rPr>
          <w:rFonts w:hint="eastAsia"/>
        </w:rPr>
        <w:t xml:space="preserve">项目意义</w:t>
      </w:r>
    </w:p>
    <w:p>
      <w:pPr>
        <w:pStyle w:val="FirstParagraph"/>
      </w:pPr>
      <w:r>
        <w:rPr>
          <w:rFonts w:hint="eastAsia"/>
        </w:rPr>
        <w:t xml:space="preserve">本项目将语言大模型的文档理解能力与</w:t>
      </w:r>
      <w:r>
        <w:t xml:space="preserve"> ATE </w:t>
      </w:r>
      <w:r>
        <w:rPr>
          <w:rFonts w:hint="eastAsia"/>
        </w:rPr>
        <w:t xml:space="preserve">工程规则结合，用于提升测试开发效率、降低初版错误率，并为后续真实客户级产品化提供基础。</w:t>
      </w:r>
    </w:p>
    <w:bookmarkEnd w:id="12"/>
    <w:bookmarkEnd w:id="13"/>
    <w:bookmarkStart w:id="14" w:name="赛题指标与项目目标"/>
    <w:p>
      <w:pPr>
        <w:pStyle w:val="Heading2"/>
      </w:pPr>
      <w:r>
        <w:t xml:space="preserve">2. </w:t>
      </w:r>
      <w:r>
        <w:rPr>
          <w:rFonts w:hint="eastAsia"/>
        </w:rPr>
        <w:t xml:space="preserve">赛题指标与项目目标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赛题指标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Datasheet </w:t>
            </w:r>
            <w:r>
              <w:rPr>
                <w:rFonts w:hint="eastAsia"/>
              </w:rPr>
              <w:t xml:space="preserve">复杂表格和图表识别准确率</w:t>
            </w:r>
            <w:r>
              <w:t xml:space="preserve"> ≥85%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  <w:r>
              <w:t xml:space="preserve"> PDF </w:t>
            </w:r>
            <w:r>
              <w:rPr>
                <w:rFonts w:hint="eastAsia"/>
              </w:rPr>
              <w:t xml:space="preserve">解析、页面过滤、LLM</w:t>
            </w:r>
            <w:r>
              <w:t xml:space="preserve"> </w:t>
            </w:r>
            <w:r>
              <w:rPr>
                <w:rFonts w:hint="eastAsia"/>
              </w:rPr>
              <w:t xml:space="preserve">提取、本地规则兜底和结果标准化流程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 </w:t>
            </w:r>
            <w:r>
              <w:rPr>
                <w:rFonts w:hint="eastAsia"/>
              </w:rPr>
              <w:t xml:space="preserve">原理图辅助设计建议准确率</w:t>
            </w:r>
            <w:r>
              <w:t xml:space="preserve"> ≥75%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根据引脚定义和</w:t>
            </w:r>
            <w:r>
              <w:t xml:space="preserve"> STS8200S </w:t>
            </w:r>
            <w:r>
              <w:rPr>
                <w:rFonts w:hint="eastAsia"/>
              </w:rPr>
              <w:t xml:space="preserve">资源规则生成资源映射、PGS、BOM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SVG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自动生成测试程序，具备可实现性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基于模板、RAG</w:t>
            </w:r>
            <w:r>
              <w:t xml:space="preserve"> </w:t>
            </w:r>
            <w:r>
              <w:rPr>
                <w:rFonts w:hint="eastAsia"/>
              </w:rPr>
              <w:t xml:space="preserve">和静态校验生成</w:t>
            </w:r>
            <w:r>
              <w:t xml:space="preserve"> C++ </w:t>
            </w:r>
            <w:r>
              <w:rPr>
                <w:rFonts w:hint="eastAsia"/>
              </w:rPr>
              <w:t xml:space="preserve">测试代码骨架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工控机轻量化运行并完成实时诊断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Electron </w:t>
            </w:r>
            <w:r>
              <w:rPr>
                <w:rFonts w:hint="eastAsia"/>
              </w:rPr>
              <w:t xml:space="preserve">桌面端和本地后端实现轻量化诊断展示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开发周期缩短</w:t>
            </w:r>
            <w:r>
              <w:t xml:space="preserve"> </w:t>
            </w:r>
            <w:r>
              <w:rPr>
                <w:rFonts w:hint="eastAsia"/>
              </w:rPr>
              <w:t xml:space="preserve">≥50%，首检错误率降低</w:t>
            </w:r>
            <w:r>
              <w:t xml:space="preserve"> ≥70%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</w:t>
            </w:r>
            <w:r>
              <w:t xml:space="preserve"> </w:t>
            </w:r>
            <w:r>
              <w:rPr>
                <w:rFonts w:hint="eastAsia"/>
              </w:rPr>
              <w:t xml:space="preserve">TestPlan、资源映射和代码初稿，减少人工重复工作</w:t>
            </w:r>
          </w:p>
        </w:tc>
      </w:tr>
    </w:tbl>
    <w:bookmarkEnd w:id="14"/>
    <w:bookmarkStart w:id="19" w:name="系统总体架构"/>
    <w:p>
      <w:pPr>
        <w:pStyle w:val="Heading2"/>
      </w:pPr>
      <w:r>
        <w:t xml:space="preserve">3. </w:t>
      </w:r>
      <w:r>
        <w:rPr>
          <w:rFonts w:hint="eastAsia"/>
        </w:rPr>
        <w:t xml:space="preserve">系统总体架构</w:t>
      </w:r>
    </w:p>
    <w:p>
      <w:pPr>
        <w:pStyle w:val="FirstParagraph"/>
      </w:pPr>
      <w:r>
        <w:rPr>
          <w:rFonts w:hint="eastAsia"/>
        </w:rPr>
        <w:t xml:space="preserve">系统采用“前端交互层</w:t>
      </w:r>
      <w:r>
        <w:t xml:space="preserve"> + </w:t>
      </w:r>
      <w:r>
        <w:rPr>
          <w:rFonts w:hint="eastAsia"/>
        </w:rPr>
        <w:t xml:space="preserve">后端服务层</w:t>
      </w:r>
      <w:r>
        <w:t xml:space="preserve"> + AI </w:t>
      </w:r>
      <w:r>
        <w:rPr>
          <w:rFonts w:hint="eastAsia"/>
        </w:rPr>
        <w:t xml:space="preserve">能力层</w:t>
      </w:r>
      <w:r>
        <w:t xml:space="preserve"> + </w:t>
      </w:r>
      <w:r>
        <w:rPr>
          <w:rFonts w:hint="eastAsia"/>
        </w:rPr>
        <w:t xml:space="preserve">工程规则层</w:t>
      </w:r>
      <w:r>
        <w:t xml:space="preserve"> + </w:t>
      </w:r>
      <w:r>
        <w:rPr>
          <w:rFonts w:hint="eastAsia"/>
        </w:rPr>
        <w:t xml:space="preserve">文件输出层</w:t>
      </w:r>
      <w:r>
        <w:t xml:space="preserve"> + </w:t>
      </w:r>
      <w:r>
        <w:rPr>
          <w:rFonts w:hint="eastAsia"/>
        </w:rPr>
        <w:t xml:space="preserve">桌面部署层”的分层架构。</w:t>
      </w:r>
    </w:p>
    <w:bookmarkStart w:id="15" w:name="前端交互层"/>
    <w:p>
      <w:pPr>
        <w:pStyle w:val="Heading3"/>
      </w:pPr>
      <w:r>
        <w:t xml:space="preserve">3.1 </w:t>
      </w:r>
      <w:r>
        <w:rPr>
          <w:rFonts w:hint="eastAsia"/>
        </w:rPr>
        <w:t xml:space="preserve">前端交互层</w:t>
      </w:r>
    </w:p>
    <w:p>
      <w:pPr>
        <w:pStyle w:val="FirstParagraph"/>
      </w:pPr>
      <w:r>
        <w:rPr>
          <w:rFonts w:hint="eastAsia"/>
        </w:rPr>
        <w:t xml:space="preserve">前端基于</w:t>
      </w:r>
      <w:r>
        <w:t xml:space="preserve"> React、TypeScript、Vite </w:t>
      </w:r>
      <w:r>
        <w:rPr>
          <w:rFonts w:hint="eastAsia"/>
        </w:rPr>
        <w:t xml:space="preserve">和</w:t>
      </w:r>
      <w:r>
        <w:t xml:space="preserve"> Electron </w:t>
      </w:r>
      <w:r>
        <w:rPr>
          <w:rFonts w:hint="eastAsia"/>
        </w:rPr>
        <w:t xml:space="preserve">实现，主要页面包括仪表盘、Datasheet</w:t>
      </w:r>
      <w:r>
        <w:t xml:space="preserve"> </w:t>
      </w:r>
      <w:r>
        <w:rPr>
          <w:rFonts w:hint="eastAsia"/>
        </w:rPr>
        <w:t xml:space="preserve">提取器、资源映射、代码实验室和故障诊断页面。</w:t>
      </w:r>
    </w:p>
    <w:bookmarkEnd w:id="15"/>
    <w:bookmarkStart w:id="16" w:name="后端服务层"/>
    <w:p>
      <w:pPr>
        <w:pStyle w:val="Heading3"/>
      </w:pPr>
      <w:r>
        <w:t xml:space="preserve">3.2 </w:t>
      </w:r>
      <w:r>
        <w:rPr>
          <w:rFonts w:hint="eastAsia"/>
        </w:rPr>
        <w:t xml:space="preserve">后端服务层</w:t>
      </w:r>
    </w:p>
    <w:p>
      <w:pPr>
        <w:pStyle w:val="FirstParagraph"/>
      </w:pPr>
      <w:r>
        <w:rPr>
          <w:rFonts w:hint="eastAsia"/>
        </w:rPr>
        <w:t xml:space="preserve">后端基于</w:t>
      </w:r>
      <w:r>
        <w:t xml:space="preserve"> FastAPI </w:t>
      </w:r>
      <w:r>
        <w:rPr>
          <w:rFonts w:hint="eastAsia"/>
        </w:rPr>
        <w:t xml:space="preserve">实现，正式挂载的接口包括：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/api/v1/testplan/*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/api/v1/resource-map/*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/api/v1/codegen/*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/api/v1/rag/*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/api/v1/diagnosis/*</w:t>
      </w:r>
    </w:p>
    <w:bookmarkEnd w:id="16"/>
    <w:bookmarkStart w:id="17" w:name="ai-与工程规则层"/>
    <w:p>
      <w:pPr>
        <w:pStyle w:val="Heading3"/>
      </w:pPr>
      <w:r>
        <w:t xml:space="preserve">3.3 AI </w:t>
      </w:r>
      <w:r>
        <w:rPr>
          <w:rFonts w:hint="eastAsia"/>
        </w:rPr>
        <w:t xml:space="preserve">与工程规则层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层调用</w:t>
      </w:r>
      <w:r>
        <w:t xml:space="preserve"> DeepSeek API </w:t>
      </w:r>
      <w:r>
        <w:rPr>
          <w:rFonts w:hint="eastAsia"/>
        </w:rPr>
        <w:t xml:space="preserve">完成结构化提取和代码辅助生成；工程规则层负责本地规则兜底、STS8200S</w:t>
      </w:r>
      <w:r>
        <w:t xml:space="preserve"> </w:t>
      </w:r>
      <w:r>
        <w:rPr>
          <w:rFonts w:hint="eastAsia"/>
        </w:rPr>
        <w:t xml:space="preserve">兼容性校验和代码静态检查。</w:t>
      </w:r>
    </w:p>
    <w:bookmarkEnd w:id="17"/>
    <w:bookmarkStart w:id="18" w:name="桌面部署层"/>
    <w:p>
      <w:pPr>
        <w:pStyle w:val="Heading3"/>
      </w:pPr>
      <w:r>
        <w:t xml:space="preserve">3.4 </w:t>
      </w:r>
      <w:r>
        <w:rPr>
          <w:rFonts w:hint="eastAsia"/>
        </w:rPr>
        <w:t xml:space="preserve">桌面部署层</w:t>
      </w:r>
    </w:p>
    <w:p>
      <w:pPr>
        <w:pStyle w:val="FirstParagraph"/>
      </w:pPr>
      <w:r>
        <w:rPr>
          <w:rFonts w:hint="eastAsia"/>
        </w:rPr>
        <w:t xml:space="preserve">桌面端使用</w:t>
      </w:r>
      <w:r>
        <w:t xml:space="preserve"> Electron </w:t>
      </w:r>
      <w:r>
        <w:rPr>
          <w:rFonts w:hint="eastAsia"/>
        </w:rPr>
        <w:t xml:space="preserve">封装前端，后端通过</w:t>
      </w:r>
      <w:r>
        <w:t xml:space="preserve"> PyInstaller </w:t>
      </w:r>
      <w:r>
        <w:rPr>
          <w:rFonts w:hint="eastAsia"/>
        </w:rPr>
        <w:t xml:space="preserve">打包为</w:t>
      </w:r>
      <w:r>
        <w:t xml:space="preserve"> </w:t>
      </w:r>
      <w:r>
        <w:rPr>
          <w:rStyle w:val="VerbatimChar"/>
        </w:rPr>
        <w:t xml:space="preserve">backend-server.exe</w:t>
      </w:r>
      <w:r>
        <w:t xml:space="preserve">。Electron </w:t>
      </w:r>
      <w:r>
        <w:rPr>
          <w:rFonts w:hint="eastAsia"/>
        </w:rPr>
        <w:t xml:space="preserve">主进程负责自动选择端口、启动后端、轮询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并写入</w:t>
      </w:r>
      <w:r>
        <w:t xml:space="preserve"> </w:t>
      </w:r>
      <w:r>
        <w:rPr>
          <w:rStyle w:val="VerbatimChar"/>
        </w:rPr>
        <w:t xml:space="preserve">backend-launch.log</w:t>
      </w:r>
      <w:r>
        <w:t xml:space="preserve">。</w:t>
      </w:r>
    </w:p>
    <w:bookmarkEnd w:id="18"/>
    <w:bookmarkEnd w:id="19"/>
    <w:bookmarkStart w:id="29" w:name="关键技术实现"/>
    <w:p>
      <w:pPr>
        <w:pStyle w:val="Heading2"/>
      </w:pPr>
      <w:r>
        <w:t xml:space="preserve">4. </w:t>
      </w:r>
      <w:r>
        <w:rPr>
          <w:rFonts w:hint="eastAsia"/>
        </w:rPr>
        <w:t xml:space="preserve">关键技术实现</w:t>
      </w:r>
    </w:p>
    <w:bookmarkStart w:id="20" w:name="datasheet-pdf-解析与页面过滤"/>
    <w:p>
      <w:pPr>
        <w:pStyle w:val="Heading3"/>
      </w:pPr>
      <w:r>
        <w:t xml:space="preserve">4.1 Datasheet PDF </w:t>
      </w:r>
      <w:r>
        <w:rPr>
          <w:rFonts w:hint="eastAsia"/>
        </w:rPr>
        <w:t xml:space="preserve">解析与页面过滤</w:t>
      </w:r>
    </w:p>
    <w:p>
      <w:pPr>
        <w:pStyle w:val="FirstParagraph"/>
      </w:pPr>
      <w:r>
        <w:rPr>
          <w:rFonts w:hint="eastAsia"/>
        </w:rPr>
        <w:t xml:space="preserve">系统通过</w:t>
      </w:r>
      <w:r>
        <w:t xml:space="preserve"> PDF </w:t>
      </w:r>
      <w:r>
        <w:rPr>
          <w:rFonts w:hint="eastAsia"/>
        </w:rPr>
        <w:t xml:space="preserve">解析器读取每页文本和表格内容，并将页面转换为统一</w:t>
      </w:r>
      <w:r>
        <w:t xml:space="preserve"> </w:t>
      </w:r>
      <w:r>
        <w:rPr>
          <w:rFonts w:hint="eastAsia"/>
        </w:rPr>
        <w:t xml:space="preserve">chunk。随后在</w:t>
      </w:r>
      <w:r>
        <w:t xml:space="preserve"> </w:t>
      </w:r>
      <w:r>
        <w:rPr>
          <w:rStyle w:val="VerbatimChar"/>
        </w:rPr>
        <w:t xml:space="preserve">TestPlanService._filter_and_batch_chunks()</w:t>
      </w:r>
      <w:r>
        <w:t xml:space="preserve"> </w:t>
      </w:r>
      <w:r>
        <w:rPr>
          <w:rFonts w:hint="eastAsia"/>
        </w:rPr>
        <w:t xml:space="preserve">中对页面进行打分，优先保留</w:t>
      </w:r>
      <w:r>
        <w:t xml:space="preserve"> Electrical Characteristics、Absolute Maximum Ratings、Recommended Operating Conditions、Pin Description、Timing Characteristics </w:t>
      </w:r>
      <w:r>
        <w:rPr>
          <w:rFonts w:hint="eastAsia"/>
        </w:rPr>
        <w:t xml:space="preserve">等页面，过滤封面、目录、修订历史、订购信息和空白页。</w:t>
      </w:r>
    </w:p>
    <w:p>
      <w:pPr>
        <w:pStyle w:val="BodyText"/>
      </w:pPr>
      <w:r>
        <w:rPr>
          <w:rFonts w:hint="eastAsia"/>
        </w:rPr>
        <w:t xml:space="preserve">页面过滤后，系统会对文本进行紧凑化处理，减少重复表格内容和无效空白，再将有效页面分批提交给大模型。该策略可以减少</w:t>
      </w:r>
      <w:r>
        <w:t xml:space="preserve"> DeepSeek API </w:t>
      </w:r>
      <w:r>
        <w:rPr>
          <w:rFonts w:hint="eastAsia"/>
        </w:rPr>
        <w:t xml:space="preserve">调用量，提高提取速度。</w:t>
      </w:r>
    </w:p>
    <w:bookmarkEnd w:id="20"/>
    <w:bookmarkStart w:id="21" w:name="大模型结构化提取"/>
    <w:p>
      <w:pPr>
        <w:pStyle w:val="Heading3"/>
      </w:pPr>
      <w:r>
        <w:t xml:space="preserve">4.2 </w:t>
      </w:r>
      <w:r>
        <w:rPr>
          <w:rFonts w:hint="eastAsia"/>
        </w:rPr>
        <w:t xml:space="preserve">大模型结构化提取</w:t>
      </w:r>
    </w:p>
    <w:p>
      <w:pPr>
        <w:pStyle w:val="FirstParagraph"/>
      </w:pPr>
      <w:r>
        <w:rPr>
          <w:rFonts w:hint="eastAsia"/>
        </w:rPr>
        <w:t xml:space="preserve">大模型提取由</w:t>
      </w:r>
      <w:r>
        <w:t xml:space="preserve"> </w:t>
      </w:r>
      <w:r>
        <w:rPr>
          <w:rStyle w:val="VerbatimChar"/>
        </w:rPr>
        <w:t xml:space="preserve">backend/app/services/llm_extractor.py</w:t>
      </w:r>
      <w:r>
        <w:t xml:space="preserve"> </w:t>
      </w:r>
      <w:r>
        <w:rPr>
          <w:rFonts w:hint="eastAsia"/>
        </w:rPr>
        <w:t xml:space="preserve">实现。系统通过</w:t>
      </w:r>
      <w:r>
        <w:t xml:space="preserve"> Prompt </w:t>
      </w:r>
      <w:r>
        <w:rPr>
          <w:rFonts w:hint="eastAsia"/>
        </w:rPr>
        <w:t xml:space="preserve">约束</w:t>
      </w:r>
      <w:r>
        <w:t xml:space="preserve"> DeepSeek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JSON，字段包括参数名称、符号、最小值、典型值、最大值、单位、测试条件、参数类别、引脚编号、引脚名称、方向和功能说明。</w:t>
      </w:r>
    </w:p>
    <w:p>
      <w:pPr>
        <w:pStyle w:val="BodyText"/>
      </w:pPr>
      <w:r>
        <w:rPr>
          <w:rFonts w:hint="eastAsia"/>
        </w:rPr>
        <w:t xml:space="preserve">由于模型可能返回</w:t>
      </w:r>
      <w:r>
        <w:t xml:space="preserve"> Markdown </w:t>
      </w:r>
      <w:r>
        <w:rPr>
          <w:rFonts w:hint="eastAsia"/>
        </w:rPr>
        <w:t xml:space="preserve">代码块或额外解释文本，系统实现</w:t>
      </w:r>
      <w:r>
        <w:t xml:space="preserve"> </w:t>
      </w:r>
      <w:r>
        <w:rPr>
          <w:rStyle w:val="VerbatimChar"/>
        </w:rPr>
        <w:t xml:space="preserve">_extract_json_text()</w:t>
      </w:r>
      <w:r>
        <w:t xml:space="preserve"> </w:t>
      </w:r>
      <w:r>
        <w:rPr>
          <w:rFonts w:hint="eastAsia"/>
        </w:rPr>
        <w:t xml:space="preserve">从响应中提取</w:t>
      </w:r>
      <w:r>
        <w:t xml:space="preserve"> </w:t>
      </w:r>
      <w:r>
        <w:rPr>
          <w:rFonts w:hint="eastAsia"/>
        </w:rPr>
        <w:t xml:space="preserve">JSON，再进行字段标准化、单位归一化、去重和异常处理。</w:t>
      </w:r>
    </w:p>
    <w:bookmarkEnd w:id="21"/>
    <w:bookmarkStart w:id="22" w:name="并发提取与缓存"/>
    <w:p>
      <w:pPr>
        <w:pStyle w:val="Heading3"/>
      </w:pPr>
      <w:r>
        <w:t xml:space="preserve">4.3 </w:t>
      </w:r>
      <w:r>
        <w:rPr>
          <w:rFonts w:hint="eastAsia"/>
        </w:rPr>
        <w:t xml:space="preserve">并发提取与缓存</w:t>
      </w:r>
    </w:p>
    <w:p>
      <w:pPr>
        <w:pStyle w:val="FirstParagraph"/>
      </w:pPr>
      <w:r>
        <w:rPr>
          <w:rFonts w:hint="eastAsia"/>
        </w:rPr>
        <w:t xml:space="preserve">系统使用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 </w:t>
      </w:r>
      <w:r>
        <w:rPr>
          <w:rFonts w:hint="eastAsia"/>
        </w:rPr>
        <w:t xml:space="preserve">并发处理多个页面</w:t>
      </w:r>
      <w:r>
        <w:t xml:space="preserve"> </w:t>
      </w:r>
      <w:r>
        <w:rPr>
          <w:rFonts w:hint="eastAsia"/>
        </w:rPr>
        <w:t xml:space="preserve">chunk，接口参数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 </w:t>
      </w:r>
      <w:r>
        <w:rPr>
          <w:rFonts w:hint="eastAsia"/>
        </w:rPr>
        <w:t xml:space="preserve">控制并发数。为了提高重复测试速度，系统构建缓存键，缓存键由缓存版本、PDF</w:t>
      </w:r>
      <w:r>
        <w:t xml:space="preserve"> </w:t>
      </w:r>
      <w:r>
        <w:rPr>
          <w:rFonts w:hint="eastAsia"/>
        </w:rPr>
        <w:t xml:space="preserve">内容和页码范围共同生成。命中缓存时，直接返回历史</w:t>
      </w:r>
      <w:r>
        <w:t xml:space="preserve"> Excel/JSON </w:t>
      </w:r>
      <w:r>
        <w:rPr>
          <w:rFonts w:hint="eastAsia"/>
        </w:rPr>
        <w:t xml:space="preserve">结果，跳过</w:t>
      </w:r>
      <w:r>
        <w:t xml:space="preserve"> PDF </w:t>
      </w:r>
      <w:r>
        <w:rPr>
          <w:rFonts w:hint="eastAsia"/>
        </w:rPr>
        <w:t xml:space="preserve">解析和模型调用。</w:t>
      </w:r>
    </w:p>
    <w:bookmarkEnd w:id="22"/>
    <w:bookmarkStart w:id="23" w:name="本地规则兜底"/>
    <w:p>
      <w:pPr>
        <w:pStyle w:val="Heading3"/>
      </w:pPr>
      <w:r>
        <w:t xml:space="preserve">4.4 </w:t>
      </w:r>
      <w:r>
        <w:rPr>
          <w:rFonts w:hint="eastAsia"/>
        </w:rPr>
        <w:t xml:space="preserve">本地规则兜底</w:t>
      </w:r>
    </w:p>
    <w:p>
      <w:pPr>
        <w:pStyle w:val="FirstParagraph"/>
      </w:pPr>
      <w:r>
        <w:rPr>
          <w:rFonts w:hint="eastAsia"/>
        </w:rPr>
        <w:t xml:space="preserve">系统在大模型之外补充本地规则，用于提取常见</w:t>
      </w:r>
      <w:r>
        <w:t xml:space="preserve"> Absolute Maximum Ratings、Recommended Operating </w:t>
      </w:r>
      <w:r>
        <w:rPr>
          <w:rFonts w:hint="eastAsia"/>
        </w:rPr>
        <w:t xml:space="preserve">Conditions、文本型</w:t>
      </w:r>
      <w:r>
        <w:t xml:space="preserve"> pin table </w:t>
      </w:r>
      <w:r>
        <w:rPr>
          <w:rFonts w:hint="eastAsia"/>
        </w:rPr>
        <w:t xml:space="preserve">和部分常见</w:t>
      </w:r>
      <w:r>
        <w:t xml:space="preserve"> </w:t>
      </w:r>
      <w:r>
        <w:rPr>
          <w:rFonts w:hint="eastAsia"/>
        </w:rPr>
        <w:t xml:space="preserve">pinout。若本地已经稳定提取出引脚表，则减少对应页面的</w:t>
      </w:r>
      <w:r>
        <w:t xml:space="preserve"> LLM </w:t>
      </w:r>
      <w:r>
        <w:rPr>
          <w:rFonts w:hint="eastAsia"/>
        </w:rPr>
        <w:t xml:space="preserve">调用。</w:t>
      </w:r>
    </w:p>
    <w:bookmarkEnd w:id="23"/>
    <w:bookmarkStart w:id="24" w:name="sts8200s-平台规则校验"/>
    <w:p>
      <w:pPr>
        <w:pStyle w:val="Heading3"/>
      </w:pPr>
      <w:r>
        <w:t xml:space="preserve">4.5 STS8200S </w:t>
      </w:r>
      <w:r>
        <w:rPr>
          <w:rFonts w:hint="eastAsia"/>
        </w:rPr>
        <w:t xml:space="preserve">平台规则校验</w:t>
      </w:r>
    </w:p>
    <w:p>
      <w:pPr>
        <w:pStyle w:val="FirstParagraph"/>
      </w:pPr>
      <w:r>
        <w:rPr>
          <w:rFonts w:hint="eastAsia"/>
        </w:rPr>
        <w:t xml:space="preserve">平台校验模块对提取参数进行电压范围、电流范围、DIO</w:t>
      </w:r>
      <w:r>
        <w:t xml:space="preserve"> </w:t>
      </w:r>
      <w:r>
        <w:rPr>
          <w:rFonts w:hint="eastAsia"/>
        </w:rPr>
        <w:t xml:space="preserve">通道、CBIT/TMU/VI</w:t>
      </w:r>
      <w:r>
        <w:t xml:space="preserve"> </w:t>
      </w:r>
      <w:r>
        <w:rPr>
          <w:rFonts w:hint="eastAsia"/>
        </w:rPr>
        <w:t xml:space="preserve">资源、缺失单位、缺失测试条件和异常值检查。校验结果写入</w:t>
      </w:r>
      <w:r>
        <w:t xml:space="preserve"> </w:t>
      </w:r>
      <w:r>
        <w:rPr>
          <w:rFonts w:hint="eastAsia"/>
        </w:rPr>
        <w:t xml:space="preserve">TestPlan，并在前端以</w:t>
      </w:r>
      <w:r>
        <w:t xml:space="preserve"> warning </w:t>
      </w:r>
      <w:r>
        <w:rPr>
          <w:rFonts w:hint="eastAsia"/>
        </w:rPr>
        <w:t xml:space="preserve">和量程建议形式展示。</w:t>
      </w:r>
    </w:p>
    <w:bookmarkEnd w:id="24"/>
    <w:bookmarkStart w:id="25" w:name="testplan-自动生成"/>
    <w:p>
      <w:pPr>
        <w:pStyle w:val="Heading3"/>
      </w:pPr>
      <w:r>
        <w:t xml:space="preserve">4.6 TestPlan </w:t>
      </w:r>
      <w:r>
        <w:rPr>
          <w:rFonts w:hint="eastAsia"/>
        </w:rPr>
        <w:t xml:space="preserve">自动生成</w:t>
      </w:r>
    </w:p>
    <w:p>
      <w:pPr>
        <w:pStyle w:val="FirstParagraph"/>
      </w:pPr>
      <w:r>
        <w:rPr>
          <w:rFonts w:hint="eastAsia"/>
        </w:rPr>
        <w:t xml:space="preserve">系统输出</w:t>
      </w:r>
      <w:r>
        <w:t xml:space="preserve"> TestPlan JSON </w:t>
      </w:r>
      <w:r>
        <w:rPr>
          <w:rFonts w:hint="eastAsia"/>
        </w:rPr>
        <w:t xml:space="preserve">和</w:t>
      </w:r>
      <w:r>
        <w:t xml:space="preserve"> Excel。JSON </w:t>
      </w:r>
      <w:r>
        <w:rPr>
          <w:rFonts w:hint="eastAsia"/>
        </w:rPr>
        <w:t xml:space="preserve">用于后续资源映射和代码生成模块继续读取，Excel</w:t>
      </w:r>
      <w:r>
        <w:t xml:space="preserve"> </w:t>
      </w:r>
      <w:r>
        <w:rPr>
          <w:rFonts w:hint="eastAsia"/>
        </w:rPr>
        <w:t xml:space="preserve">用于工程师复核和提交。TestPlan</w:t>
      </w:r>
      <w:r>
        <w:t xml:space="preserve"> </w:t>
      </w:r>
      <w:r>
        <w:rPr>
          <w:rFonts w:hint="eastAsia"/>
        </w:rPr>
        <w:t xml:space="preserve">中包含芯片信息、参数列表、A/B/C</w:t>
      </w:r>
      <w:r>
        <w:t xml:space="preserve"> </w:t>
      </w:r>
      <w:r>
        <w:rPr>
          <w:rFonts w:hint="eastAsia"/>
        </w:rPr>
        <w:t xml:space="preserve">类参数、DC/AC/LDO</w:t>
      </w:r>
      <w:r>
        <w:t xml:space="preserve"> </w:t>
      </w:r>
      <w:r>
        <w:rPr>
          <w:rFonts w:hint="eastAsia"/>
        </w:rPr>
        <w:t xml:space="preserve">测试项、引脚定义、STS8200S</w:t>
      </w:r>
      <w:r>
        <w:t xml:space="preserve"> </w:t>
      </w:r>
      <w:r>
        <w:rPr>
          <w:rFonts w:hint="eastAsia"/>
        </w:rPr>
        <w:t xml:space="preserve">校验结果和风险提示。</w:t>
      </w:r>
    </w:p>
    <w:bookmarkEnd w:id="25"/>
    <w:bookmarkStart w:id="26" w:name="dut-资源映射与辅助设计"/>
    <w:p>
      <w:pPr>
        <w:pStyle w:val="Heading3"/>
      </w:pPr>
      <w:r>
        <w:t xml:space="preserve">4.7 DUT </w:t>
      </w:r>
      <w:r>
        <w:rPr>
          <w:rFonts w:hint="eastAsia"/>
        </w:rPr>
        <w:t xml:space="preserve">资源映射与辅助设计</w:t>
      </w:r>
    </w:p>
    <w:p>
      <w:pPr>
        <w:pStyle w:val="FirstParagraph"/>
      </w:pPr>
      <w:r>
        <w:rPr>
          <w:rFonts w:hint="eastAsia"/>
        </w:rPr>
        <w:t xml:space="preserve">资源映射模块由</w:t>
      </w:r>
      <w:r>
        <w:t xml:space="preserve"> </w:t>
      </w:r>
      <w:r>
        <w:rPr>
          <w:rStyle w:val="VerbatimChar"/>
        </w:rPr>
        <w:t xml:space="preserve">resource_mapping_service.py</w:t>
      </w:r>
      <w:r>
        <w:t xml:space="preserve"> </w:t>
      </w:r>
      <w:r>
        <w:rPr>
          <w:rFonts w:hint="eastAsia"/>
        </w:rPr>
        <w:t xml:space="preserve">实现。模块读取</w:t>
      </w:r>
      <w:r>
        <w:t xml:space="preserve"> TestPlan </w:t>
      </w:r>
      <w:r>
        <w:rPr>
          <w:rFonts w:hint="eastAsia"/>
        </w:rPr>
        <w:t xml:space="preserve">和引脚定义，根据输入、输出、电源、地、NC、双向</w:t>
      </w:r>
      <w:r>
        <w:t xml:space="preserve"> IO </w:t>
      </w:r>
      <w:r>
        <w:rPr>
          <w:rFonts w:hint="eastAsia"/>
        </w:rPr>
        <w:t xml:space="preserve">等类型进行分组，并根据测试项需求分配</w:t>
      </w:r>
      <w:r>
        <w:t xml:space="preserve"> STS8200S </w:t>
      </w:r>
      <w:r>
        <w:rPr>
          <w:rFonts w:hint="eastAsia"/>
        </w:rPr>
        <w:t xml:space="preserve">资源。输出包括资源映射</w:t>
      </w:r>
      <w:r>
        <w:t xml:space="preserve"> Excel、PGS </w:t>
      </w:r>
      <w:r>
        <w:rPr>
          <w:rFonts w:hint="eastAsia"/>
        </w:rPr>
        <w:t xml:space="preserve">配置、BOM</w:t>
      </w:r>
      <w:r>
        <w:t xml:space="preserve"> </w:t>
      </w:r>
      <w:r>
        <w:rPr>
          <w:rFonts w:hint="eastAsia"/>
        </w:rPr>
        <w:t xml:space="preserve">清单和</w:t>
      </w:r>
      <w:r>
        <w:t xml:space="preserve"> SVG </w:t>
      </w:r>
      <w:r>
        <w:rPr>
          <w:rFonts w:hint="eastAsia"/>
        </w:rPr>
        <w:t xml:space="preserve">辅助示意图。</w:t>
      </w:r>
    </w:p>
    <w:bookmarkEnd w:id="26"/>
    <w:bookmarkStart w:id="27" w:name="测试代码辅助生成"/>
    <w:p>
      <w:pPr>
        <w:pStyle w:val="Heading3"/>
      </w:pPr>
      <w:r>
        <w:t xml:space="preserve">4.8 </w:t>
      </w:r>
      <w:r>
        <w:rPr>
          <w:rFonts w:hint="eastAsia"/>
        </w:rPr>
        <w:t xml:space="preserve">测试代码辅助生成</w:t>
      </w:r>
    </w:p>
    <w:p>
      <w:pPr>
        <w:pStyle w:val="FirstParagraph"/>
      </w:pPr>
      <w:r>
        <w:rPr>
          <w:rFonts w:hint="eastAsia"/>
        </w:rPr>
        <w:t xml:space="preserve">当前正式代码生成接口为</w:t>
      </w:r>
      <w:r>
        <w:t xml:space="preserve"> </w:t>
      </w:r>
      <w:r>
        <w:rPr>
          <w:rStyle w:val="VerbatimChar"/>
        </w:rPr>
        <w:t xml:space="preserve">/api/v1/codegen/*</w:t>
      </w:r>
      <w:r>
        <w:rPr>
          <w:rFonts w:hint="eastAsia"/>
        </w:rPr>
        <w:t xml:space="preserve">。系统基于模板生成</w:t>
      </w:r>
      <w:r>
        <w:t xml:space="preserve"> C++ </w:t>
      </w:r>
      <w:r>
        <w:rPr>
          <w:rFonts w:hint="eastAsia"/>
        </w:rPr>
        <w:t xml:space="preserve">测试代码骨架，并结合</w:t>
      </w:r>
      <w:r>
        <w:t xml:space="preserve"> RAG </w:t>
      </w:r>
      <w:r>
        <w:rPr>
          <w:rFonts w:hint="eastAsia"/>
        </w:rPr>
        <w:t xml:space="preserve">检索</w:t>
      </w:r>
      <w:r>
        <w:t xml:space="preserve"> STS8200S </w:t>
      </w:r>
      <w:r>
        <w:rPr>
          <w:rFonts w:hint="eastAsia"/>
        </w:rPr>
        <w:t xml:space="preserve">知识片段进行增强。生成后使用</w:t>
      </w:r>
      <w:r>
        <w:t xml:space="preserve"> </w:t>
      </w:r>
      <w:r>
        <w:rPr>
          <w:rStyle w:val="VerbatimChar"/>
        </w:rPr>
        <w:t xml:space="preserve">CodeValidator</w:t>
      </w:r>
      <w:r>
        <w:t xml:space="preserve"> </w:t>
      </w:r>
      <w:r>
        <w:rPr>
          <w:rFonts w:hint="eastAsia"/>
        </w:rPr>
        <w:t xml:space="preserve">做静态检查，返回代码文本、行数、函数数和风险提示。</w:t>
      </w:r>
    </w:p>
    <w:bookmarkEnd w:id="27"/>
    <w:bookmarkStart w:id="28" w:name="轻量化良率诊断"/>
    <w:p>
      <w:pPr>
        <w:pStyle w:val="Heading3"/>
      </w:pPr>
      <w:r>
        <w:t xml:space="preserve">4.9 </w:t>
      </w:r>
      <w:r>
        <w:rPr>
          <w:rFonts w:hint="eastAsia"/>
        </w:rPr>
        <w:t xml:space="preserve">轻量化良率诊断</w:t>
      </w:r>
    </w:p>
    <w:p>
      <w:pPr>
        <w:pStyle w:val="FirstParagraph"/>
      </w:pPr>
      <w:r>
        <w:rPr>
          <w:rFonts w:hint="eastAsia"/>
        </w:rPr>
        <w:t xml:space="preserve">诊断模块使用仿真</w:t>
      </w:r>
      <w:r>
        <w:t xml:space="preserve"> VI </w:t>
      </w:r>
      <w:r>
        <w:rPr>
          <w:rFonts w:hint="eastAsia"/>
        </w:rPr>
        <w:t xml:space="preserve">波形和异常检测逻辑，输出良率、FTY、Bin</w:t>
      </w:r>
      <w:r>
        <w:t xml:space="preserve"> </w:t>
      </w:r>
      <w:r>
        <w:rPr>
          <w:rFonts w:hint="eastAsia"/>
        </w:rPr>
        <w:t xml:space="preserve">分布、异常事件和故障类型。当前主要用于验证轻量化诊断流程，后续可接入真实工控机数据。</w:t>
      </w:r>
    </w:p>
    <w:bookmarkEnd w:id="28"/>
    <w:bookmarkEnd w:id="29"/>
    <w:bookmarkStart w:id="30" w:name="功能实现与完成进度"/>
    <w:p>
      <w:pPr>
        <w:pStyle w:val="Heading2"/>
      </w:pPr>
      <w:r>
        <w:t xml:space="preserve">5. </w:t>
      </w:r>
      <w:r>
        <w:rPr>
          <w:rFonts w:hint="eastAsia"/>
        </w:rPr>
        <w:t xml:space="preserve">功能实现与完成进度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当前完成度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系统架构与工程框架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前后端和桌面端架构已完成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Datasheet </w:t>
            </w:r>
            <w:r>
              <w:rPr>
                <w:rFonts w:hint="eastAsia"/>
              </w:rPr>
              <w:t xml:space="preserve">上传解析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文本型</w:t>
            </w:r>
            <w:r>
              <w:t xml:space="preserve"> PDF </w:t>
            </w:r>
            <w:r>
              <w:rPr>
                <w:rFonts w:hint="eastAsia"/>
              </w:rPr>
              <w:t xml:space="preserve">支持较好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大模型参数提取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已实现结构化</w:t>
            </w:r>
            <w:r>
              <w:t xml:space="preserve"> JSON </w:t>
            </w:r>
            <w:r>
              <w:rPr>
                <w:rFonts w:hint="eastAsia"/>
              </w:rPr>
              <w:t xml:space="preserve">提取和规则兜底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TestPlan </w:t>
            </w:r>
            <w:r>
              <w:rPr>
                <w:rFonts w:hint="eastAsia"/>
              </w:rPr>
              <w:t xml:space="preserve">自动生成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Excel/JSON </w:t>
            </w:r>
            <w:r>
              <w:rPr>
                <w:rFonts w:hint="eastAsia"/>
              </w:rPr>
              <w:t xml:space="preserve">输出完整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引脚定义识别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文本型引脚表支持较好，图像型</w:t>
            </w:r>
            <w:r>
              <w:t xml:space="preserve"> pinout </w:t>
            </w:r>
            <w:r>
              <w:rPr>
                <w:rFonts w:hint="eastAsia"/>
              </w:rPr>
              <w:t xml:space="preserve">需增强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STS8200S </w:t>
            </w:r>
            <w:r>
              <w:rPr>
                <w:rFonts w:hint="eastAsia"/>
              </w:rPr>
              <w:t xml:space="preserve">平台校验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基础范围校验和风险提示已完成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资源映射与辅助设计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已生成资源映射、PGS、BOM、SVG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测试代码辅助生成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</w:t>
            </w:r>
            <w:r>
              <w:t xml:space="preserve"> C++ </w:t>
            </w:r>
            <w:r>
              <w:rPr>
                <w:rFonts w:hint="eastAsia"/>
              </w:rPr>
              <w:t xml:space="preserve">骨架，编译级验证待补充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良率诊断展示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当前使用仿真数据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桌面端安装包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已支持无</w:t>
            </w:r>
            <w:r>
              <w:t xml:space="preserve"> Python </w:t>
            </w:r>
            <w:r>
              <w:rPr>
                <w:rFonts w:hint="eastAsia"/>
              </w:rPr>
              <w:t xml:space="preserve">运行</w:t>
            </w:r>
          </w:p>
        </w:tc>
      </w:tr>
    </w:tbl>
    <w:bookmarkEnd w:id="30"/>
    <w:bookmarkStart w:id="31" w:name="测试与验证"/>
    <w:p>
      <w:pPr>
        <w:pStyle w:val="Heading2"/>
      </w:pPr>
      <w:r>
        <w:t xml:space="preserve">6. </w:t>
      </w:r>
      <w:r>
        <w:rPr>
          <w:rFonts w:hint="eastAsia"/>
        </w:rPr>
        <w:t xml:space="preserve">测试与验证</w:t>
      </w:r>
    </w:p>
    <w:p>
      <w:pPr>
        <w:pStyle w:val="FirstParagraph"/>
      </w:pPr>
      <w:r>
        <w:rPr>
          <w:rFonts w:hint="eastAsia"/>
        </w:rPr>
        <w:t xml:space="preserve">测试数据详见</w:t>
      </w:r>
      <w:r>
        <w:t xml:space="preserve"> </w:t>
      </w:r>
      <w:r>
        <w:rPr>
          <w:rStyle w:val="VerbatimChar"/>
        </w:rPr>
        <w:t xml:space="preserve">validation/test_data_report_template.md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validation/test_data_report.docx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中期测试结果概要：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目标要求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Datasheet </w:t>
            </w:r>
            <w:r>
              <w:rPr>
                <w:rFonts w:hint="eastAsia"/>
              </w:rPr>
              <w:t xml:space="preserve">综合识别准确率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 </w:t>
            </w:r>
            <w:r>
              <w:rPr>
                <w:rFonts w:hint="eastAsia"/>
              </w:rPr>
              <w:t xml:space="preserve">辅助设计建议准确率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测试代码可实现性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具备可实现性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</w:t>
            </w:r>
            <w:r>
              <w:rPr>
                <w:rFonts w:hint="eastAsia"/>
              </w:rPr>
              <w:t xml:space="preserve">组样例中</w:t>
            </w:r>
            <w:r>
              <w:t xml:space="preserve"> 4 </w:t>
            </w:r>
            <w:r>
              <w:rPr>
                <w:rFonts w:hint="eastAsia"/>
              </w:rPr>
              <w:t xml:space="preserve">组可作为工程初稿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轻量化运行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不影响机台运行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空闲</w:t>
            </w:r>
            <w:r>
              <w:t xml:space="preserve"> CPU </w:t>
            </w:r>
            <w:r>
              <w:rPr>
                <w:rFonts w:hint="eastAsia"/>
              </w:rPr>
              <w:t xml:space="preserve">1%-3%，诊断响应</w:t>
            </w:r>
            <w:r>
              <w:t xml:space="preserve"> &lt;1s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开发周期缩短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首检错误数下降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70.6%</w:t>
            </w:r>
          </w:p>
        </w:tc>
      </w:tr>
    </w:tbl>
    <w:bookmarkEnd w:id="31"/>
    <w:bookmarkStart w:id="35" w:name="工程化实现"/>
    <w:p>
      <w:pPr>
        <w:pStyle w:val="Heading2"/>
      </w:pPr>
      <w:r>
        <w:t xml:space="preserve">7. </w:t>
      </w:r>
      <w:r>
        <w:rPr>
          <w:rFonts w:hint="eastAsia"/>
        </w:rPr>
        <w:t xml:space="preserve">工程化实现</w:t>
      </w:r>
    </w:p>
    <w:bookmarkStart w:id="32" w:name="后端工程化"/>
    <w:p>
      <w:pPr>
        <w:pStyle w:val="Heading3"/>
      </w:pPr>
      <w:r>
        <w:t xml:space="preserve">7.1 </w:t>
      </w:r>
      <w:r>
        <w:rPr>
          <w:rFonts w:hint="eastAsia"/>
        </w:rPr>
        <w:t xml:space="preserve">后端工程化</w:t>
      </w:r>
    </w:p>
    <w:p>
      <w:pPr>
        <w:pStyle w:val="FirstParagraph"/>
      </w:pPr>
      <w:r>
        <w:rPr>
          <w:rFonts w:hint="eastAsia"/>
        </w:rPr>
        <w:t xml:space="preserve">后端使用</w:t>
      </w:r>
      <w:r>
        <w:t xml:space="preserve"> </w:t>
      </w:r>
      <w:r>
        <w:rPr>
          <w:rFonts w:hint="eastAsia"/>
        </w:rPr>
        <w:t xml:space="preserve">FastAPI，采用模块化路由和服务层设计。统一响应结构便于前端解析，异步任务机制便于处理大文件，日志机制便于排查提取、模型调用和文件生成问题。</w:t>
      </w:r>
    </w:p>
    <w:bookmarkEnd w:id="32"/>
    <w:bookmarkStart w:id="33" w:name="前端工程化"/>
    <w:p>
      <w:pPr>
        <w:pStyle w:val="Heading3"/>
      </w:pPr>
      <w:r>
        <w:t xml:space="preserve">7.2 </w:t>
      </w:r>
      <w:r>
        <w:rPr>
          <w:rFonts w:hint="eastAsia"/>
        </w:rPr>
        <w:t xml:space="preserve">前端工程化</w:t>
      </w:r>
    </w:p>
    <w:p>
      <w:pPr>
        <w:pStyle w:val="FirstParagraph"/>
      </w:pPr>
      <w:r>
        <w:rPr>
          <w:rFonts w:hint="eastAsia"/>
        </w:rPr>
        <w:t xml:space="preserve">前端使用</w:t>
      </w:r>
      <w:r>
        <w:t xml:space="preserve"> React </w:t>
      </w:r>
      <w:r>
        <w:rPr>
          <w:rFonts w:hint="eastAsia"/>
        </w:rPr>
        <w:t xml:space="preserve">组件化实现，</w:t>
      </w:r>
      <w:r>
        <w:rPr>
          <w:rStyle w:val="VerbatimChar"/>
        </w:rPr>
        <w:t xml:space="preserve">backend.ts</w:t>
      </w:r>
      <w:r>
        <w:t xml:space="preserve"> </w:t>
      </w:r>
      <w:r>
        <w:rPr>
          <w:rFonts w:hint="eastAsia"/>
        </w:rPr>
        <w:t xml:space="preserve">统一封装</w:t>
      </w:r>
      <w:r>
        <w:t xml:space="preserve"> API </w:t>
      </w:r>
      <w:r>
        <w:rPr>
          <w:rFonts w:hint="eastAsia"/>
        </w:rPr>
        <w:t xml:space="preserve">请求，</w:t>
      </w:r>
      <w:r>
        <w:rPr>
          <w:rStyle w:val="VerbatimChar"/>
        </w:rPr>
        <w:t xml:space="preserve">extractionStore.ts</w:t>
      </w:r>
      <w:r>
        <w:t xml:space="preserve"> </w:t>
      </w:r>
      <w:r>
        <w:rPr>
          <w:rFonts w:hint="eastAsia"/>
        </w:rPr>
        <w:t xml:space="preserve">管理提取状态和跨页面数据共享。</w:t>
      </w:r>
    </w:p>
    <w:bookmarkEnd w:id="33"/>
    <w:bookmarkStart w:id="34" w:name="桌面端工程化"/>
    <w:p>
      <w:pPr>
        <w:pStyle w:val="Heading3"/>
      </w:pPr>
      <w:r>
        <w:t xml:space="preserve">7.3 </w:t>
      </w:r>
      <w:r>
        <w:rPr>
          <w:rFonts w:hint="eastAsia"/>
        </w:rPr>
        <w:t xml:space="preserve">桌面端工程化</w:t>
      </w:r>
    </w:p>
    <w:p>
      <w:pPr>
        <w:pStyle w:val="FirstParagraph"/>
      </w:pPr>
      <w:r>
        <w:t xml:space="preserve">Electron </w:t>
      </w:r>
      <w:r>
        <w:rPr>
          <w:rFonts w:hint="eastAsia"/>
        </w:rPr>
        <w:t xml:space="preserve">主进程负责后端运行时管理。打包环境中启动</w:t>
      </w:r>
      <w:r>
        <w:t xml:space="preserve"> </w:t>
      </w:r>
      <w:r>
        <w:rPr>
          <w:rStyle w:val="VerbatimChar"/>
        </w:rPr>
        <w:t xml:space="preserve">backend-server.exe</w:t>
      </w:r>
      <w:r>
        <w:rPr>
          <w:rFonts w:hint="eastAsia"/>
        </w:rPr>
        <w:t xml:space="preserve">，开发环境中启动</w:t>
      </w:r>
      <w:r>
        <w:t xml:space="preserve"> Python </w:t>
      </w:r>
      <w:r>
        <w:rPr>
          <w:rFonts w:hint="eastAsia"/>
        </w:rPr>
        <w:t xml:space="preserve">后端。系统自动探测端口并轮询</w:t>
      </w:r>
      <w:r>
        <w:t xml:space="preserve"> </w:t>
      </w:r>
      <w:r>
        <w:rPr>
          <w:rStyle w:val="VerbatimChar"/>
        </w:rPr>
        <w:t xml:space="preserve">/health</w:t>
      </w:r>
      <w:r>
        <w:rPr>
          <w:rFonts w:hint="eastAsia"/>
        </w:rPr>
        <w:t xml:space="preserve">，保证前端只在后端可用后调用业务接口。</w:t>
      </w:r>
    </w:p>
    <w:bookmarkEnd w:id="34"/>
    <w:bookmarkEnd w:id="35"/>
    <w:bookmarkStart w:id="36" w:name="创新点"/>
    <w:p>
      <w:pPr>
        <w:pStyle w:val="Heading2"/>
      </w:pPr>
      <w:r>
        <w:t xml:space="preserve">8.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</w:t>
      </w:r>
      <w:r>
        <w:t xml:space="preserve"> LLM </w:t>
      </w:r>
      <w:r>
        <w:rPr>
          <w:rFonts w:hint="eastAsia"/>
        </w:rPr>
        <w:t xml:space="preserve">文档理解与</w:t>
      </w:r>
      <w:r>
        <w:t xml:space="preserve"> ATE </w:t>
      </w:r>
      <w:r>
        <w:rPr>
          <w:rFonts w:hint="eastAsia"/>
        </w:rPr>
        <w:t xml:space="preserve">工程规则结合，降低单纯模型输出不稳定的风险。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从</w:t>
      </w:r>
      <w:r>
        <w:t xml:space="preserve"> Datasheet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TestPlan、资源映射和代码生成形成完整辅助闭环。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面向</w:t>
      </w:r>
      <w:r>
        <w:t xml:space="preserve"> STS8200S </w:t>
      </w:r>
      <w:r>
        <w:rPr>
          <w:rFonts w:hint="eastAsia"/>
        </w:rPr>
        <w:t xml:space="preserve">平台进行资源约束和量程建议。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通过</w:t>
      </w:r>
      <w:r>
        <w:t xml:space="preserve"> Electron + PyInstaller </w:t>
      </w:r>
      <w:r>
        <w:rPr>
          <w:rFonts w:hint="eastAsia"/>
        </w:rPr>
        <w:t xml:space="preserve">实现无需</w:t>
      </w:r>
      <w:r>
        <w:t xml:space="preserve"> Python </w:t>
      </w:r>
      <w:r>
        <w:rPr>
          <w:rFonts w:hint="eastAsia"/>
        </w:rPr>
        <w:t xml:space="preserve">的桌面端交付。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将测试开发辅助和良率诊断展示放入同一平台，为后续真实机台数据接入预留空间。</w:t>
      </w:r>
    </w:p>
    <w:bookmarkEnd w:id="36"/>
    <w:bookmarkStart w:id="37" w:name="不足与改进方向"/>
    <w:p>
      <w:pPr>
        <w:pStyle w:val="Heading2"/>
      </w:pPr>
      <w:r>
        <w:t xml:space="preserve">9. </w:t>
      </w:r>
      <w:r>
        <w:rPr>
          <w:rFonts w:hint="eastAsia"/>
        </w:rPr>
        <w:t xml:space="preserve">不足与改进方向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图像型</w:t>
      </w:r>
      <w:r>
        <w:t xml:space="preserve"> pinout </w:t>
      </w:r>
      <w:r>
        <w:rPr>
          <w:rFonts w:hint="eastAsia"/>
        </w:rPr>
        <w:t xml:space="preserve">和扫描</w:t>
      </w:r>
      <w:r>
        <w:t xml:space="preserve"> PDF </w:t>
      </w:r>
      <w:r>
        <w:rPr>
          <w:rFonts w:hint="eastAsia"/>
        </w:rPr>
        <w:t xml:space="preserve">识别能力仍需增强。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复杂</w:t>
      </w:r>
      <w:r>
        <w:t xml:space="preserve"> DUT </w:t>
      </w:r>
      <w:r>
        <w:rPr>
          <w:rFonts w:hint="eastAsia"/>
        </w:rPr>
        <w:t xml:space="preserve">板卡约束和多站点测试规则仍需扩展。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测试代码生成尚未接入真实</w:t>
      </w:r>
      <w:r>
        <w:t xml:space="preserve"> STS8200S SDK </w:t>
      </w:r>
      <w:r>
        <w:rPr>
          <w:rFonts w:hint="eastAsia"/>
        </w:rPr>
        <w:t xml:space="preserve">编译链路。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良率诊断暂未接入真实工控机数据。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客户级使用需要云端后端、账号体系、任务队列、日志审计和</w:t>
      </w:r>
      <w:r>
        <w:t xml:space="preserve"> API Key </w:t>
      </w:r>
      <w:r>
        <w:rPr>
          <w:rFonts w:hint="eastAsia"/>
        </w:rPr>
        <w:t xml:space="preserve">安全管理。</w:t>
      </w:r>
    </w:p>
    <w:bookmarkEnd w:id="37"/>
    <w:bookmarkStart w:id="38" w:name="总结"/>
    <w:p>
      <w:pPr>
        <w:pStyle w:val="Heading2"/>
      </w:pPr>
      <w:r>
        <w:t xml:space="preserve">10.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本项目已经完成智能</w:t>
      </w:r>
      <w:r>
        <w:t xml:space="preserve"> ATE </w:t>
      </w:r>
      <w:r>
        <w:rPr>
          <w:rFonts w:hint="eastAsia"/>
        </w:rPr>
        <w:t xml:space="preserve">测试开发辅助平台的核心闭环，实现了</w:t>
      </w:r>
      <w:r>
        <w:t xml:space="preserve"> Datasheet </w:t>
      </w:r>
      <w:r>
        <w:rPr>
          <w:rFonts w:hint="eastAsia"/>
        </w:rPr>
        <w:t xml:space="preserve">解析、TestPlan</w:t>
      </w:r>
      <w:r>
        <w:t xml:space="preserve"> </w:t>
      </w:r>
      <w:r>
        <w:rPr>
          <w:rFonts w:hint="eastAsia"/>
        </w:rPr>
        <w:t xml:space="preserve">生成、平台规则校验、资源映射、测试代码生成、良率诊断和桌面端打包。中期测试结果表明，系统在主要赛题指标上达到阶段性目标，后续可继续向真实机台接入和客户级产品化方向演进。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2026-04-23T04:31:42Z</dcterms:created>
  <dcterms:modified xsi:type="dcterms:W3CDTF">2026-04-23T04:31:42Z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