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65D4" w14:textId="587151B6" w:rsidR="00045C4E" w:rsidRPr="00C75D18" w:rsidRDefault="00045C4E" w:rsidP="00045C4E">
      <w:pPr>
        <w:jc w:val="both"/>
        <w:rPr>
          <w:b/>
          <w:bCs/>
          <w:sz w:val="32"/>
          <w:szCs w:val="32"/>
          <w:lang w:val="ro-RO"/>
        </w:rPr>
      </w:pPr>
      <w:r w:rsidRPr="00C75D18">
        <w:rPr>
          <w:b/>
          <w:bCs/>
          <w:sz w:val="32"/>
          <w:szCs w:val="32"/>
          <w:lang w:val="ro-RO"/>
        </w:rPr>
        <w:t>Conștientizarea emoțiilor și gândirea pozitivă: calea către echilibru</w:t>
      </w:r>
    </w:p>
    <w:p w14:paraId="117ABF86" w14:textId="77777777" w:rsidR="00045C4E" w:rsidRPr="00C75D18" w:rsidRDefault="00045C4E" w:rsidP="00045C4E">
      <w:pPr>
        <w:jc w:val="both"/>
        <w:rPr>
          <w:lang w:val="ro-RO"/>
        </w:rPr>
      </w:pPr>
    </w:p>
    <w:p w14:paraId="3557D1BE" w14:textId="77777777" w:rsidR="00C75D18" w:rsidRPr="00C75D18" w:rsidRDefault="00C75D18" w:rsidP="00045C4E">
      <w:pPr>
        <w:jc w:val="both"/>
        <w:rPr>
          <w:lang w:val="ro-RO"/>
        </w:rPr>
      </w:pPr>
    </w:p>
    <w:p w14:paraId="225C12F9" w14:textId="28F7612D" w:rsidR="00C223A6" w:rsidRPr="00C75D18" w:rsidRDefault="00045C4E" w:rsidP="00045C4E">
      <w:pPr>
        <w:jc w:val="both"/>
        <w:rPr>
          <w:lang w:val="ro-RO"/>
        </w:rPr>
      </w:pPr>
      <w:r w:rsidRPr="00C75D18">
        <w:rPr>
          <w:lang w:val="ro-RO"/>
        </w:rPr>
        <w:t>Într-o lume plină de provocări și ritm alert, menținerea echilibrului emoțional și a unei perspective pozitive poate părea dificilă. Cu toate acestea, conștientizarea emoțiilor și adoptarea gândirii pozitive sunt abilități care pot fi cultivate prin exerciții și tehnici simple. Prin dezvoltarea unei atitudini constructive și prin gestionarea eficientă a emoțiilor, putem face față provocărilor zilnice cu mai mult calm și reziliență.</w:t>
      </w:r>
    </w:p>
    <w:p w14:paraId="4C9DE1C3" w14:textId="386F14AE" w:rsidR="00C223A6" w:rsidRPr="00C75D18" w:rsidRDefault="00C223A6" w:rsidP="00045C4E">
      <w:pPr>
        <w:jc w:val="both"/>
        <w:rPr>
          <w:b/>
          <w:bCs/>
          <w:color w:val="538135" w:themeColor="accent6" w:themeShade="BF"/>
          <w:sz w:val="24"/>
          <w:szCs w:val="24"/>
          <w:lang w:val="ro-RO"/>
        </w:rPr>
      </w:pPr>
      <w:r w:rsidRPr="00C75D18">
        <w:rPr>
          <w:b/>
          <w:bCs/>
          <w:color w:val="538135" w:themeColor="accent6" w:themeShade="BF"/>
          <w:sz w:val="24"/>
          <w:szCs w:val="24"/>
          <w:lang w:val="ro-RO"/>
        </w:rPr>
        <w:t xml:space="preserve">Conștientizarea </w:t>
      </w:r>
      <w:r w:rsidR="00615B65">
        <w:rPr>
          <w:b/>
          <w:bCs/>
          <w:color w:val="538135" w:themeColor="accent6" w:themeShade="BF"/>
          <w:sz w:val="24"/>
          <w:szCs w:val="24"/>
          <w:lang w:val="ro-RO"/>
        </w:rPr>
        <w:t>e</w:t>
      </w:r>
      <w:r w:rsidRPr="00C75D18">
        <w:rPr>
          <w:b/>
          <w:bCs/>
          <w:color w:val="538135" w:themeColor="accent6" w:themeShade="BF"/>
          <w:sz w:val="24"/>
          <w:szCs w:val="24"/>
          <w:lang w:val="ro-RO"/>
        </w:rPr>
        <w:t xml:space="preserve">moțiilor și </w:t>
      </w:r>
      <w:r w:rsidR="00615B65">
        <w:rPr>
          <w:b/>
          <w:bCs/>
          <w:color w:val="538135" w:themeColor="accent6" w:themeShade="BF"/>
          <w:sz w:val="24"/>
          <w:szCs w:val="24"/>
          <w:lang w:val="ro-RO"/>
        </w:rPr>
        <w:t>g</w:t>
      </w:r>
      <w:r w:rsidRPr="00C75D18">
        <w:rPr>
          <w:b/>
          <w:bCs/>
          <w:color w:val="538135" w:themeColor="accent6" w:themeShade="BF"/>
          <w:sz w:val="24"/>
          <w:szCs w:val="24"/>
          <w:lang w:val="ro-RO"/>
        </w:rPr>
        <w:t xml:space="preserve">ândirea </w:t>
      </w:r>
      <w:r w:rsidR="00615B65">
        <w:rPr>
          <w:b/>
          <w:bCs/>
          <w:color w:val="538135" w:themeColor="accent6" w:themeShade="BF"/>
          <w:sz w:val="24"/>
          <w:szCs w:val="24"/>
          <w:lang w:val="ro-RO"/>
        </w:rPr>
        <w:t>p</w:t>
      </w:r>
      <w:r w:rsidRPr="00C75D18">
        <w:rPr>
          <w:b/>
          <w:bCs/>
          <w:color w:val="538135" w:themeColor="accent6" w:themeShade="BF"/>
          <w:sz w:val="24"/>
          <w:szCs w:val="24"/>
          <w:lang w:val="ro-RO"/>
        </w:rPr>
        <w:t xml:space="preserve">ozitivă pentru </w:t>
      </w:r>
      <w:r w:rsidR="00615B65">
        <w:rPr>
          <w:b/>
          <w:bCs/>
          <w:color w:val="538135" w:themeColor="accent6" w:themeShade="BF"/>
          <w:sz w:val="24"/>
          <w:szCs w:val="24"/>
          <w:lang w:val="ro-RO"/>
        </w:rPr>
        <w:t>e</w:t>
      </w:r>
      <w:r w:rsidRPr="00C75D18">
        <w:rPr>
          <w:b/>
          <w:bCs/>
          <w:color w:val="538135" w:themeColor="accent6" w:themeShade="BF"/>
          <w:sz w:val="24"/>
          <w:szCs w:val="24"/>
          <w:lang w:val="ro-RO"/>
        </w:rPr>
        <w:t xml:space="preserve">chilibru </w:t>
      </w:r>
      <w:r w:rsidR="00615B65">
        <w:rPr>
          <w:b/>
          <w:bCs/>
          <w:color w:val="538135" w:themeColor="accent6" w:themeShade="BF"/>
          <w:sz w:val="24"/>
          <w:szCs w:val="24"/>
          <w:lang w:val="ro-RO"/>
        </w:rPr>
        <w:t>m</w:t>
      </w:r>
      <w:r w:rsidRPr="00C75D18">
        <w:rPr>
          <w:b/>
          <w:bCs/>
          <w:color w:val="538135" w:themeColor="accent6" w:themeShade="BF"/>
          <w:sz w:val="24"/>
          <w:szCs w:val="24"/>
          <w:lang w:val="ro-RO"/>
        </w:rPr>
        <w:t>ental</w:t>
      </w:r>
    </w:p>
    <w:p w14:paraId="14C496CA" w14:textId="0F2020BD" w:rsidR="00C223A6" w:rsidRPr="00C75D18" w:rsidRDefault="008C1B7B" w:rsidP="00045C4E">
      <w:pPr>
        <w:jc w:val="both"/>
        <w:rPr>
          <w:color w:val="0D0D0D" w:themeColor="text1" w:themeTint="F2"/>
          <w:sz w:val="24"/>
          <w:szCs w:val="24"/>
          <w:lang w:val="ro-RO"/>
        </w:rPr>
      </w:pPr>
      <w:r>
        <w:rPr>
          <w:color w:val="0D0D0D" w:themeColor="text1" w:themeTint="F2"/>
          <w:sz w:val="24"/>
          <w:szCs w:val="24"/>
          <w:lang w:val="ro-RO"/>
        </w:rPr>
        <w:t>Î</w:t>
      </w:r>
      <w:r w:rsidR="00C223A6" w:rsidRPr="00C75D18">
        <w:rPr>
          <w:color w:val="0D0D0D" w:themeColor="text1" w:themeTint="F2"/>
          <w:sz w:val="24"/>
          <w:szCs w:val="24"/>
          <w:lang w:val="ro-RO"/>
        </w:rPr>
        <w:t>nlocui</w:t>
      </w:r>
      <w:r>
        <w:rPr>
          <w:color w:val="0D0D0D" w:themeColor="text1" w:themeTint="F2"/>
          <w:sz w:val="24"/>
          <w:szCs w:val="24"/>
          <w:lang w:val="ro-RO"/>
        </w:rPr>
        <w:t>nd</w:t>
      </w:r>
      <w:r w:rsidR="00C223A6" w:rsidRPr="00C75D18">
        <w:rPr>
          <w:color w:val="0D0D0D" w:themeColor="text1" w:themeTint="F2"/>
          <w:sz w:val="24"/>
          <w:szCs w:val="24"/>
          <w:lang w:val="ro-RO"/>
        </w:rPr>
        <w:t xml:space="preserve"> gânduril</w:t>
      </w:r>
      <w:r>
        <w:rPr>
          <w:color w:val="0D0D0D" w:themeColor="text1" w:themeTint="F2"/>
          <w:sz w:val="24"/>
          <w:szCs w:val="24"/>
          <w:lang w:val="ro-RO"/>
        </w:rPr>
        <w:t>e</w:t>
      </w:r>
      <w:r w:rsidR="00C223A6" w:rsidRPr="00C75D18">
        <w:rPr>
          <w:color w:val="0D0D0D" w:themeColor="text1" w:themeTint="F2"/>
          <w:sz w:val="24"/>
          <w:szCs w:val="24"/>
          <w:lang w:val="ro-RO"/>
        </w:rPr>
        <w:t xml:space="preserve"> negative cu unele constructive, putem gestiona mai bine stresul și provocările zilnice.  </w:t>
      </w:r>
      <w:r>
        <w:rPr>
          <w:color w:val="0D0D0D" w:themeColor="text1" w:themeTint="F2"/>
          <w:sz w:val="24"/>
          <w:szCs w:val="24"/>
          <w:lang w:val="ro-RO"/>
        </w:rPr>
        <w:t>E</w:t>
      </w:r>
      <w:r w:rsidR="00C223A6" w:rsidRPr="00C75D18">
        <w:rPr>
          <w:color w:val="0D0D0D" w:themeColor="text1" w:themeTint="F2"/>
          <w:sz w:val="24"/>
          <w:szCs w:val="24"/>
          <w:lang w:val="ro-RO"/>
        </w:rPr>
        <w:t>xplorează tehnici simple și eficiente pentru a cultiva o stare de bine durabilă și o atitudine optimistă</w:t>
      </w:r>
    </w:p>
    <w:p w14:paraId="4E9A6993" w14:textId="60CD9BF2" w:rsidR="00045C4E" w:rsidRPr="00C75D18" w:rsidRDefault="00045C4E" w:rsidP="00045C4E">
      <w:pPr>
        <w:jc w:val="both"/>
        <w:rPr>
          <w:b/>
          <w:bCs/>
          <w:lang w:val="ro-RO"/>
        </w:rPr>
      </w:pPr>
      <w:r w:rsidRPr="00C75D18">
        <w:rPr>
          <w:b/>
          <w:bCs/>
          <w:lang w:val="ro-RO"/>
        </w:rPr>
        <w:t xml:space="preserve">1. Conștientizarea </w:t>
      </w:r>
      <w:r w:rsidR="00584536" w:rsidRPr="00C75D18">
        <w:rPr>
          <w:b/>
          <w:bCs/>
          <w:lang w:val="ro-RO"/>
        </w:rPr>
        <w:t>e</w:t>
      </w:r>
      <w:r w:rsidRPr="00C75D18">
        <w:rPr>
          <w:b/>
          <w:bCs/>
          <w:lang w:val="ro-RO"/>
        </w:rPr>
        <w:t xml:space="preserve">moțiilor – </w:t>
      </w:r>
      <w:r w:rsidR="00584536" w:rsidRPr="00C75D18">
        <w:rPr>
          <w:b/>
          <w:bCs/>
          <w:lang w:val="ro-RO"/>
        </w:rPr>
        <w:t>p</w:t>
      </w:r>
      <w:r w:rsidRPr="00C75D18">
        <w:rPr>
          <w:b/>
          <w:bCs/>
          <w:lang w:val="ro-RO"/>
        </w:rPr>
        <w:t xml:space="preserve">rimul </w:t>
      </w:r>
      <w:r w:rsidR="00584536" w:rsidRPr="00C75D18">
        <w:rPr>
          <w:b/>
          <w:bCs/>
          <w:lang w:val="ro-RO"/>
        </w:rPr>
        <w:t>p</w:t>
      </w:r>
      <w:r w:rsidRPr="00C75D18">
        <w:rPr>
          <w:b/>
          <w:bCs/>
          <w:lang w:val="ro-RO"/>
        </w:rPr>
        <w:t xml:space="preserve">as </w:t>
      </w:r>
      <w:r w:rsidR="00584536" w:rsidRPr="00C75D18">
        <w:rPr>
          <w:b/>
          <w:bCs/>
          <w:lang w:val="ro-RO"/>
        </w:rPr>
        <w:t>s</w:t>
      </w:r>
      <w:r w:rsidRPr="00C75D18">
        <w:rPr>
          <w:b/>
          <w:bCs/>
          <w:lang w:val="ro-RO"/>
        </w:rPr>
        <w:t xml:space="preserve">pre </w:t>
      </w:r>
      <w:r w:rsidR="00584536" w:rsidRPr="00C75D18">
        <w:rPr>
          <w:b/>
          <w:bCs/>
          <w:lang w:val="ro-RO"/>
        </w:rPr>
        <w:t>e</w:t>
      </w:r>
      <w:r w:rsidRPr="00C75D18">
        <w:rPr>
          <w:b/>
          <w:bCs/>
          <w:lang w:val="ro-RO"/>
        </w:rPr>
        <w:t>chilibru</w:t>
      </w:r>
    </w:p>
    <w:p w14:paraId="14D1118F" w14:textId="77777777" w:rsidR="00045C4E" w:rsidRPr="00C75D18" w:rsidRDefault="00045C4E" w:rsidP="00045C4E">
      <w:pPr>
        <w:jc w:val="both"/>
        <w:rPr>
          <w:lang w:val="ro-RO"/>
        </w:rPr>
      </w:pPr>
      <w:r w:rsidRPr="00C75D18">
        <w:rPr>
          <w:lang w:val="ro-RO"/>
        </w:rPr>
        <w:t>Conștientizarea emoțiilor implică recunoașterea și acceptarea stărilor noastre interioare fără a le judeca. De multe ori, emoțiile sunt refulate sau ignorate, ceea ce poate duce la acumularea lor și la o stare de tensiune. Prin conștientizarea lor, dobândim o mai bună înțelegere a modului în care reacționăm și a cauzelor care stau la baza emoțiilor noastre.</w:t>
      </w:r>
    </w:p>
    <w:p w14:paraId="339B56AB" w14:textId="095F2BCB" w:rsidR="00045C4E" w:rsidRPr="00C75D18" w:rsidRDefault="00045C4E" w:rsidP="00045C4E">
      <w:pPr>
        <w:jc w:val="both"/>
        <w:rPr>
          <w:lang w:val="ro-RO"/>
        </w:rPr>
      </w:pPr>
      <w:r w:rsidRPr="00C75D18">
        <w:rPr>
          <w:lang w:val="ro-RO"/>
        </w:rPr>
        <w:t>O tehnică simplă de conștientizare a emoțiilor este să îți acorzi câteva minute zilnic pentru a observa cum te simți. Încearcă să identifici emoțiile fără a le eticheta drept „bune” sau „rele”. Aceast</w:t>
      </w:r>
      <w:r w:rsidR="005A5E55">
        <w:rPr>
          <w:lang w:val="ro-RO"/>
        </w:rPr>
        <w:t>ă</w:t>
      </w:r>
      <w:r w:rsidRPr="00C75D18">
        <w:rPr>
          <w:lang w:val="ro-RO"/>
        </w:rPr>
        <w:t xml:space="preserve"> practică te ajută să devii mai conștient de propriile reacții și să înțelegi mai bine cum îți influențează stările de spirit și comportamentul.</w:t>
      </w:r>
    </w:p>
    <w:p w14:paraId="6958AF0B" w14:textId="0B0BEBF2" w:rsidR="00045C4E" w:rsidRPr="00C75D18" w:rsidRDefault="00045C4E" w:rsidP="00045C4E">
      <w:pPr>
        <w:jc w:val="both"/>
        <w:rPr>
          <w:b/>
          <w:bCs/>
          <w:lang w:val="ro-RO"/>
        </w:rPr>
      </w:pPr>
      <w:r w:rsidRPr="00C75D18">
        <w:rPr>
          <w:b/>
          <w:bCs/>
          <w:lang w:val="ro-RO"/>
        </w:rPr>
        <w:t xml:space="preserve">2. Exerciții pentru </w:t>
      </w:r>
      <w:r w:rsidR="00584536" w:rsidRPr="00C75D18">
        <w:rPr>
          <w:b/>
          <w:bCs/>
          <w:lang w:val="ro-RO"/>
        </w:rPr>
        <w:t>î</w:t>
      </w:r>
      <w:r w:rsidRPr="00C75D18">
        <w:rPr>
          <w:b/>
          <w:bCs/>
          <w:lang w:val="ro-RO"/>
        </w:rPr>
        <w:t xml:space="preserve">mbunătățirea </w:t>
      </w:r>
      <w:r w:rsidR="00584536" w:rsidRPr="00C75D18">
        <w:rPr>
          <w:b/>
          <w:bCs/>
          <w:lang w:val="ro-RO"/>
        </w:rPr>
        <w:t>s</w:t>
      </w:r>
      <w:r w:rsidRPr="00C75D18">
        <w:rPr>
          <w:b/>
          <w:bCs/>
          <w:lang w:val="ro-RO"/>
        </w:rPr>
        <w:t xml:space="preserve">tării de </w:t>
      </w:r>
      <w:r w:rsidR="00584536" w:rsidRPr="00C75D18">
        <w:rPr>
          <w:b/>
          <w:bCs/>
          <w:lang w:val="ro-RO"/>
        </w:rPr>
        <w:t>s</w:t>
      </w:r>
      <w:r w:rsidRPr="00C75D18">
        <w:rPr>
          <w:b/>
          <w:bCs/>
          <w:lang w:val="ro-RO"/>
        </w:rPr>
        <w:t>pirit</w:t>
      </w:r>
    </w:p>
    <w:p w14:paraId="0A40196F" w14:textId="77777777" w:rsidR="00045C4E" w:rsidRPr="00C75D18" w:rsidRDefault="00045C4E" w:rsidP="00045C4E">
      <w:pPr>
        <w:jc w:val="both"/>
        <w:rPr>
          <w:lang w:val="ro-RO"/>
        </w:rPr>
      </w:pPr>
      <w:r w:rsidRPr="00C75D18">
        <w:rPr>
          <w:lang w:val="ro-RO"/>
        </w:rPr>
        <w:t>Cultivarea unei stări de spirit pozitive este esențială pentru a face față provocărilor zilnice. Iată câteva exerciții utile pentru îmbunătățirea stării de spirit:</w:t>
      </w:r>
    </w:p>
    <w:p w14:paraId="581C6208" w14:textId="77777777" w:rsidR="00045C4E" w:rsidRPr="00C75D18" w:rsidRDefault="00045C4E" w:rsidP="00045C4E">
      <w:pPr>
        <w:numPr>
          <w:ilvl w:val="0"/>
          <w:numId w:val="1"/>
        </w:numPr>
        <w:jc w:val="both"/>
        <w:rPr>
          <w:lang w:val="ro-RO"/>
        </w:rPr>
      </w:pPr>
      <w:r w:rsidRPr="00C75D18">
        <w:rPr>
          <w:i/>
          <w:iCs/>
          <w:lang w:val="ro-RO"/>
        </w:rPr>
        <w:t>Jurnalul de recunoștință:</w:t>
      </w:r>
      <w:r w:rsidRPr="00C75D18">
        <w:rPr>
          <w:lang w:val="ro-RO"/>
        </w:rPr>
        <w:t xml:space="preserve"> Notează în fiecare zi câteva lucruri pentru care ești recunoscător. Această practică simplă te ajută să îți îndrepți atenția către aspectele pozitive ale vieții și îți oferă o viziune mai optimistă.</w:t>
      </w:r>
    </w:p>
    <w:p w14:paraId="53E9BB46" w14:textId="77777777" w:rsidR="00045C4E" w:rsidRPr="00C75D18" w:rsidRDefault="00045C4E" w:rsidP="00045C4E">
      <w:pPr>
        <w:numPr>
          <w:ilvl w:val="0"/>
          <w:numId w:val="1"/>
        </w:numPr>
        <w:jc w:val="both"/>
        <w:rPr>
          <w:lang w:val="ro-RO"/>
        </w:rPr>
      </w:pPr>
      <w:r w:rsidRPr="00C75D18">
        <w:rPr>
          <w:i/>
          <w:iCs/>
          <w:lang w:val="ro-RO"/>
        </w:rPr>
        <w:t>Practica afirmațiilor pozitive:</w:t>
      </w:r>
      <w:r w:rsidRPr="00C75D18">
        <w:rPr>
          <w:lang w:val="ro-RO"/>
        </w:rPr>
        <w:t xml:space="preserve"> Repetarea afirmațiilor pozitive, cum ar fi „Sunt capabil să fac față provocărilor” sau „Mă simt din ce în ce mai echilibrat în fiecare zi”, te poate ajuta să îți îmbunătățești încrederea în tine și să îți schimbi perspectiva asupra vieții.</w:t>
      </w:r>
    </w:p>
    <w:p w14:paraId="448E7D1B" w14:textId="44310E1E" w:rsidR="00C75D18" w:rsidRPr="00C75D18" w:rsidRDefault="00045C4E" w:rsidP="00C75D18">
      <w:pPr>
        <w:numPr>
          <w:ilvl w:val="0"/>
          <w:numId w:val="1"/>
        </w:numPr>
        <w:jc w:val="both"/>
        <w:rPr>
          <w:lang w:val="ro-RO"/>
        </w:rPr>
      </w:pPr>
      <w:r w:rsidRPr="00C75D18">
        <w:rPr>
          <w:i/>
          <w:iCs/>
          <w:lang w:val="ro-RO"/>
        </w:rPr>
        <w:t>Exerciții de respirație și relaxare</w:t>
      </w:r>
      <w:r w:rsidRPr="00C75D18">
        <w:rPr>
          <w:lang w:val="ro-RO"/>
        </w:rPr>
        <w:t>: Respirația profundă și relaxarea sunt metode eficiente pentru reducerea tensiunii. Aceste exerciții scurte, practicate zilnic, pot contribui la o stare de liniște și îți pot îmbunătăți starea generală de spirit.</w:t>
      </w:r>
    </w:p>
    <w:p w14:paraId="3E585897" w14:textId="77777777" w:rsidR="00C75D18" w:rsidRPr="00C75D18" w:rsidRDefault="00C75D18" w:rsidP="00C75D18">
      <w:pPr>
        <w:ind w:left="720"/>
        <w:jc w:val="both"/>
        <w:rPr>
          <w:lang w:val="ro-RO"/>
        </w:rPr>
      </w:pPr>
    </w:p>
    <w:p w14:paraId="219DBF89" w14:textId="77777777" w:rsidR="00C75D18" w:rsidRPr="00C75D18" w:rsidRDefault="00045C4E" w:rsidP="00045C4E">
      <w:pPr>
        <w:jc w:val="both"/>
        <w:rPr>
          <w:b/>
          <w:bCs/>
          <w:lang w:val="ro-RO"/>
        </w:rPr>
      </w:pPr>
      <w:r w:rsidRPr="00C75D18">
        <w:rPr>
          <w:b/>
          <w:bCs/>
          <w:lang w:val="ro-RO"/>
        </w:rPr>
        <w:t xml:space="preserve">3. Transformarea </w:t>
      </w:r>
      <w:r w:rsidR="00584536" w:rsidRPr="00C75D18">
        <w:rPr>
          <w:b/>
          <w:bCs/>
          <w:lang w:val="ro-RO"/>
        </w:rPr>
        <w:t>g</w:t>
      </w:r>
      <w:r w:rsidRPr="00C75D18">
        <w:rPr>
          <w:b/>
          <w:bCs/>
          <w:lang w:val="ro-RO"/>
        </w:rPr>
        <w:t xml:space="preserve">ândurilor </w:t>
      </w:r>
      <w:r w:rsidR="00584536" w:rsidRPr="00C75D18">
        <w:rPr>
          <w:b/>
          <w:bCs/>
          <w:lang w:val="ro-RO"/>
        </w:rPr>
        <w:t>n</w:t>
      </w:r>
      <w:r w:rsidRPr="00C75D18">
        <w:rPr>
          <w:b/>
          <w:bCs/>
          <w:lang w:val="ro-RO"/>
        </w:rPr>
        <w:t xml:space="preserve">egative în </w:t>
      </w:r>
      <w:r w:rsidR="00584536" w:rsidRPr="00C75D18">
        <w:rPr>
          <w:b/>
          <w:bCs/>
          <w:lang w:val="ro-RO"/>
        </w:rPr>
        <w:t>g</w:t>
      </w:r>
      <w:r w:rsidRPr="00C75D18">
        <w:rPr>
          <w:b/>
          <w:bCs/>
          <w:lang w:val="ro-RO"/>
        </w:rPr>
        <w:t xml:space="preserve">ânduri </w:t>
      </w:r>
      <w:r w:rsidR="00584536" w:rsidRPr="00C75D18">
        <w:rPr>
          <w:b/>
          <w:bCs/>
          <w:lang w:val="ro-RO"/>
        </w:rPr>
        <w:t>c</w:t>
      </w:r>
      <w:r w:rsidRPr="00C75D18">
        <w:rPr>
          <w:b/>
          <w:bCs/>
          <w:lang w:val="ro-RO"/>
        </w:rPr>
        <w:t>onstructive</w:t>
      </w:r>
    </w:p>
    <w:p w14:paraId="6F1D8CE3" w14:textId="7C1A8CF0" w:rsidR="00045C4E" w:rsidRPr="00C75D18" w:rsidRDefault="00045C4E" w:rsidP="00045C4E">
      <w:pPr>
        <w:jc w:val="both"/>
        <w:rPr>
          <w:b/>
          <w:bCs/>
          <w:lang w:val="ro-RO"/>
        </w:rPr>
      </w:pPr>
      <w:r w:rsidRPr="00C75D18">
        <w:rPr>
          <w:lang w:val="ro-RO"/>
        </w:rPr>
        <w:lastRenderedPageBreak/>
        <w:t>Gândurile negative sunt adesea automate și pot avea un impact major asupra modului în care ne simțim și reacționăm. Transformarea gândurilor negative în unele constructive este o abilitate care poate fi dezvoltată prin practică.</w:t>
      </w:r>
    </w:p>
    <w:p w14:paraId="5BB2CCBC" w14:textId="77777777" w:rsidR="00045C4E" w:rsidRPr="00C75D18" w:rsidRDefault="00045C4E" w:rsidP="00045C4E">
      <w:pPr>
        <w:jc w:val="both"/>
        <w:rPr>
          <w:lang w:val="ro-RO"/>
        </w:rPr>
      </w:pPr>
      <w:r w:rsidRPr="00C75D18">
        <w:rPr>
          <w:lang w:val="ro-RO"/>
        </w:rPr>
        <w:t>O tehnică eficientă este reîncadrarea cognitivă. Atunci când identifici un gând negativ, încearcă să îl privești dintr-o altă perspectivă. De exemplu, în loc să te gândești „Nu sunt bun la asta”, poți reformula gândul în „Este o oportunitate să învăț și să îmi îmbunătățesc abilitățile”. Această abordare îți permite să găsești soluții și să vezi dificultățile ca pe niște provocări, nu ca obstacole insurmontabile.</w:t>
      </w:r>
    </w:p>
    <w:p w14:paraId="75653444" w14:textId="77777777" w:rsidR="00045C4E" w:rsidRPr="00C75D18" w:rsidRDefault="00045C4E" w:rsidP="00045C4E">
      <w:pPr>
        <w:jc w:val="both"/>
        <w:rPr>
          <w:lang w:val="ro-RO"/>
        </w:rPr>
      </w:pPr>
      <w:r w:rsidRPr="00C75D18">
        <w:rPr>
          <w:lang w:val="ro-RO"/>
        </w:rPr>
        <w:t>De asemenea, tehnica „STOP” poate fi foarte utilă. Atunci când observi un gând negativ, spune-ți mental „STOP”, apoi înlocuiește acel gând cu unul pozitiv sau constructiv. Această tehnică îți permite să îți controlezi reacțiile și să îți redirecționezi atenția către o perspectivă mai optimistă.</w:t>
      </w:r>
    </w:p>
    <w:p w14:paraId="46930B17" w14:textId="518BA9D4" w:rsidR="00045C4E" w:rsidRPr="00C75D18" w:rsidRDefault="00045C4E" w:rsidP="00045C4E">
      <w:pPr>
        <w:jc w:val="both"/>
        <w:rPr>
          <w:b/>
          <w:bCs/>
          <w:lang w:val="ro-RO"/>
        </w:rPr>
      </w:pPr>
      <w:r w:rsidRPr="00C75D18">
        <w:rPr>
          <w:b/>
          <w:bCs/>
          <w:lang w:val="ro-RO"/>
        </w:rPr>
        <w:t xml:space="preserve">4. </w:t>
      </w:r>
      <w:r w:rsidR="00E40D87" w:rsidRPr="00C75D18">
        <w:rPr>
          <w:b/>
          <w:bCs/>
          <w:lang w:val="ro-RO"/>
        </w:rPr>
        <w:t>T</w:t>
      </w:r>
      <w:r w:rsidRPr="00C75D18">
        <w:rPr>
          <w:b/>
          <w:bCs/>
          <w:lang w:val="ro-RO"/>
        </w:rPr>
        <w:t xml:space="preserve">ehnici de </w:t>
      </w:r>
      <w:r w:rsidR="00584536" w:rsidRPr="00C75D18">
        <w:rPr>
          <w:b/>
          <w:bCs/>
          <w:lang w:val="ro-RO"/>
        </w:rPr>
        <w:t>c</w:t>
      </w:r>
      <w:r w:rsidRPr="00C75D18">
        <w:rPr>
          <w:b/>
          <w:bCs/>
          <w:lang w:val="ro-RO"/>
        </w:rPr>
        <w:t xml:space="preserve">onștientizare și </w:t>
      </w:r>
      <w:r w:rsidR="00584536" w:rsidRPr="00C75D18">
        <w:rPr>
          <w:b/>
          <w:bCs/>
          <w:lang w:val="ro-RO"/>
        </w:rPr>
        <w:t>r</w:t>
      </w:r>
      <w:r w:rsidRPr="00C75D18">
        <w:rPr>
          <w:b/>
          <w:bCs/>
          <w:lang w:val="ro-RO"/>
        </w:rPr>
        <w:t xml:space="preserve">eflecție pentru o </w:t>
      </w:r>
      <w:r w:rsidR="00584536" w:rsidRPr="00C75D18">
        <w:rPr>
          <w:b/>
          <w:bCs/>
          <w:lang w:val="ro-RO"/>
        </w:rPr>
        <w:t>a</w:t>
      </w:r>
      <w:r w:rsidRPr="00C75D18">
        <w:rPr>
          <w:b/>
          <w:bCs/>
          <w:lang w:val="ro-RO"/>
        </w:rPr>
        <w:t xml:space="preserve">titudine </w:t>
      </w:r>
      <w:r w:rsidR="00584536" w:rsidRPr="00C75D18">
        <w:rPr>
          <w:b/>
          <w:bCs/>
          <w:lang w:val="ro-RO"/>
        </w:rPr>
        <w:t>p</w:t>
      </w:r>
      <w:r w:rsidRPr="00C75D18">
        <w:rPr>
          <w:b/>
          <w:bCs/>
          <w:lang w:val="ro-RO"/>
        </w:rPr>
        <w:t>ozitivă</w:t>
      </w:r>
    </w:p>
    <w:p w14:paraId="121D4AE6" w14:textId="77777777" w:rsidR="00045C4E" w:rsidRPr="00C75D18" w:rsidRDefault="00045C4E" w:rsidP="00045C4E">
      <w:pPr>
        <w:jc w:val="both"/>
        <w:rPr>
          <w:lang w:val="ro-RO"/>
        </w:rPr>
      </w:pPr>
      <w:r w:rsidRPr="00C75D18">
        <w:rPr>
          <w:lang w:val="ro-RO"/>
        </w:rPr>
        <w:t>Cultivarea unei atitudini pozitive necesită practică și reflecție zilnică. Iată câteva tehnici utile:</w:t>
      </w:r>
    </w:p>
    <w:p w14:paraId="08CF0F5B" w14:textId="77777777" w:rsidR="00045C4E" w:rsidRPr="00C75D18" w:rsidRDefault="00045C4E" w:rsidP="00045C4E">
      <w:pPr>
        <w:numPr>
          <w:ilvl w:val="0"/>
          <w:numId w:val="2"/>
        </w:numPr>
        <w:jc w:val="both"/>
        <w:rPr>
          <w:lang w:val="ro-RO"/>
        </w:rPr>
      </w:pPr>
      <w:r w:rsidRPr="00C75D18">
        <w:rPr>
          <w:i/>
          <w:iCs/>
          <w:lang w:val="ro-RO"/>
        </w:rPr>
        <w:t>Meditația mindfulness:</w:t>
      </w:r>
      <w:r w:rsidRPr="00C75D18">
        <w:rPr>
          <w:lang w:val="ro-RO"/>
        </w:rPr>
        <w:t xml:space="preserve"> Practicarea mindfulness-ului te ajută să trăiești în momentul prezent și să îți observi gândurile fără a te lăsa controlat de ele. Aceasta practică te ajută să îți calmezi mintea și să devii mai conștient de modul în care reacționezi la provocările zilnice.</w:t>
      </w:r>
    </w:p>
    <w:p w14:paraId="0A8CD993" w14:textId="77777777" w:rsidR="00045C4E" w:rsidRPr="00C75D18" w:rsidRDefault="00045C4E" w:rsidP="00045C4E">
      <w:pPr>
        <w:numPr>
          <w:ilvl w:val="0"/>
          <w:numId w:val="2"/>
        </w:numPr>
        <w:jc w:val="both"/>
        <w:rPr>
          <w:lang w:val="ro-RO"/>
        </w:rPr>
      </w:pPr>
      <w:r w:rsidRPr="00C75D18">
        <w:rPr>
          <w:i/>
          <w:iCs/>
          <w:lang w:val="ro-RO"/>
        </w:rPr>
        <w:t>Reflectarea asupra zilei:</w:t>
      </w:r>
      <w:r w:rsidRPr="00C75D18">
        <w:rPr>
          <w:lang w:val="ro-RO"/>
        </w:rPr>
        <w:t xml:space="preserve"> La sfârșitul fiecărei zile, rezervă câteva minute pentru a reflecta asupra evenimentelor care au avut loc. Întreabă-te ce ai învățat, cum ai gestionat anumite situații și ce ai fi putut face diferit. Această tehnică de reflecție te ajută să devii mai conștient de comportamentele tale și să faci ajustări pentru a-ți îmbunătăți atitudinea.</w:t>
      </w:r>
    </w:p>
    <w:p w14:paraId="588382C4" w14:textId="77777777" w:rsidR="00045C4E" w:rsidRPr="00C75D18" w:rsidRDefault="00045C4E" w:rsidP="00045C4E">
      <w:pPr>
        <w:numPr>
          <w:ilvl w:val="0"/>
          <w:numId w:val="2"/>
        </w:numPr>
        <w:jc w:val="both"/>
        <w:rPr>
          <w:lang w:val="ro-RO"/>
        </w:rPr>
      </w:pPr>
      <w:r w:rsidRPr="00C75D18">
        <w:rPr>
          <w:i/>
          <w:iCs/>
          <w:lang w:val="ro-RO"/>
        </w:rPr>
        <w:t>Învățarea acceptării:</w:t>
      </w:r>
      <w:r w:rsidRPr="00C75D18">
        <w:rPr>
          <w:lang w:val="ro-RO"/>
        </w:rPr>
        <w:t xml:space="preserve"> Acceptarea emoțiilor și a circumstanțelor poate reduce considerabil stresul. În loc să te lupți cu emoțiile negative sau să încerci să le suprimi, încearcă să le accepți ca pe o parte firească a experienței umane. Aceasta atitudine te ajută să le gestionezi mai eficient și să le reduci impactul negativ.</w:t>
      </w:r>
    </w:p>
    <w:p w14:paraId="483C730B" w14:textId="77777777" w:rsidR="00045C4E" w:rsidRPr="00C75D18" w:rsidRDefault="00045C4E" w:rsidP="00045C4E">
      <w:pPr>
        <w:jc w:val="both"/>
        <w:rPr>
          <w:b/>
          <w:bCs/>
          <w:color w:val="538135" w:themeColor="accent6" w:themeShade="BF"/>
          <w:sz w:val="24"/>
          <w:szCs w:val="24"/>
          <w:lang w:val="ro-RO"/>
        </w:rPr>
      </w:pPr>
      <w:r w:rsidRPr="00C75D18">
        <w:rPr>
          <w:b/>
          <w:bCs/>
          <w:color w:val="538135" w:themeColor="accent6" w:themeShade="BF"/>
          <w:sz w:val="24"/>
          <w:szCs w:val="24"/>
          <w:lang w:val="ro-RO"/>
        </w:rPr>
        <w:t>Concluzie</w:t>
      </w:r>
    </w:p>
    <w:p w14:paraId="3B0474B8" w14:textId="1A2810FB" w:rsidR="00D30C05" w:rsidRDefault="00045C4E" w:rsidP="00045C4E">
      <w:pPr>
        <w:jc w:val="both"/>
        <w:rPr>
          <w:lang w:val="ro-RO"/>
        </w:rPr>
      </w:pPr>
      <w:r w:rsidRPr="00C75D18">
        <w:rPr>
          <w:lang w:val="ro-RO"/>
        </w:rPr>
        <w:t>Conștientizarea emoțiilor și gândirea pozitivă sunt esențiale pentru menținerea echilibrului mental și pentru a face față provocărilor zilnice. Prin tehnici simple de conștientizare, reflecție și transformarea gândurilor negative în unele constructive, putem cultiva o atitudine mai optimistă și mai rezilientă. Aceste abilități nu doar că ne îmbunătățesc starea de spirit, dar ne oferă și o mai mare capacitate de a gestiona stresul și de a ne adapta la schimbări. Practicând zilnic aceste tehnici, putem crea o bază solidă pentru o viață echilibrată și împlinită.</w:t>
      </w:r>
    </w:p>
    <w:p w14:paraId="00DCAD38" w14:textId="77777777" w:rsidR="009A5DB2" w:rsidRPr="00C75D18" w:rsidRDefault="009A5DB2" w:rsidP="00045C4E">
      <w:pPr>
        <w:jc w:val="both"/>
        <w:rPr>
          <w:lang w:val="ro-RO"/>
        </w:rPr>
      </w:pPr>
    </w:p>
    <w:sectPr w:rsidR="009A5DB2" w:rsidRPr="00C75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D6F80"/>
    <w:multiLevelType w:val="multilevel"/>
    <w:tmpl w:val="9F6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837EB"/>
    <w:multiLevelType w:val="multilevel"/>
    <w:tmpl w:val="E66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042479">
    <w:abstractNumId w:val="1"/>
  </w:num>
  <w:num w:numId="2" w16cid:durableId="33603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4E"/>
    <w:rsid w:val="00045C4E"/>
    <w:rsid w:val="00092E69"/>
    <w:rsid w:val="001500E7"/>
    <w:rsid w:val="0019696C"/>
    <w:rsid w:val="002A55A2"/>
    <w:rsid w:val="00343DFD"/>
    <w:rsid w:val="00447A54"/>
    <w:rsid w:val="00584536"/>
    <w:rsid w:val="005A5E55"/>
    <w:rsid w:val="00615B65"/>
    <w:rsid w:val="00792764"/>
    <w:rsid w:val="008C1B7B"/>
    <w:rsid w:val="008C502A"/>
    <w:rsid w:val="009A5DB2"/>
    <w:rsid w:val="009B39F8"/>
    <w:rsid w:val="00A07703"/>
    <w:rsid w:val="00B62D9A"/>
    <w:rsid w:val="00B71757"/>
    <w:rsid w:val="00C223A6"/>
    <w:rsid w:val="00C75D18"/>
    <w:rsid w:val="00C8688D"/>
    <w:rsid w:val="00D30C05"/>
    <w:rsid w:val="00E40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9352"/>
  <w15:chartTrackingRefBased/>
  <w15:docId w15:val="{1E8D0542-F870-492A-AF05-6E45310A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3677">
      <w:bodyDiv w:val="1"/>
      <w:marLeft w:val="0"/>
      <w:marRight w:val="0"/>
      <w:marTop w:val="0"/>
      <w:marBottom w:val="0"/>
      <w:divBdr>
        <w:top w:val="none" w:sz="0" w:space="0" w:color="auto"/>
        <w:left w:val="none" w:sz="0" w:space="0" w:color="auto"/>
        <w:bottom w:val="none" w:sz="0" w:space="0" w:color="auto"/>
        <w:right w:val="none" w:sz="0" w:space="0" w:color="auto"/>
      </w:divBdr>
      <w:divsChild>
        <w:div w:id="841161293">
          <w:marLeft w:val="0"/>
          <w:marRight w:val="0"/>
          <w:marTop w:val="0"/>
          <w:marBottom w:val="0"/>
          <w:divBdr>
            <w:top w:val="none" w:sz="0" w:space="0" w:color="auto"/>
            <w:left w:val="none" w:sz="0" w:space="0" w:color="auto"/>
            <w:bottom w:val="none" w:sz="0" w:space="0" w:color="auto"/>
            <w:right w:val="none" w:sz="0" w:space="0" w:color="auto"/>
          </w:divBdr>
          <w:divsChild>
            <w:div w:id="636305283">
              <w:marLeft w:val="0"/>
              <w:marRight w:val="0"/>
              <w:marTop w:val="0"/>
              <w:marBottom w:val="0"/>
              <w:divBdr>
                <w:top w:val="none" w:sz="0" w:space="0" w:color="auto"/>
                <w:left w:val="none" w:sz="0" w:space="0" w:color="auto"/>
                <w:bottom w:val="none" w:sz="0" w:space="0" w:color="auto"/>
                <w:right w:val="none" w:sz="0" w:space="0" w:color="auto"/>
              </w:divBdr>
              <w:divsChild>
                <w:div w:id="218051555">
                  <w:marLeft w:val="0"/>
                  <w:marRight w:val="0"/>
                  <w:marTop w:val="0"/>
                  <w:marBottom w:val="0"/>
                  <w:divBdr>
                    <w:top w:val="none" w:sz="0" w:space="0" w:color="auto"/>
                    <w:left w:val="none" w:sz="0" w:space="0" w:color="auto"/>
                    <w:bottom w:val="none" w:sz="0" w:space="0" w:color="auto"/>
                    <w:right w:val="none" w:sz="0" w:space="0" w:color="auto"/>
                  </w:divBdr>
                  <w:divsChild>
                    <w:div w:id="4208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45246">
          <w:marLeft w:val="0"/>
          <w:marRight w:val="0"/>
          <w:marTop w:val="0"/>
          <w:marBottom w:val="0"/>
          <w:divBdr>
            <w:top w:val="none" w:sz="0" w:space="0" w:color="auto"/>
            <w:left w:val="none" w:sz="0" w:space="0" w:color="auto"/>
            <w:bottom w:val="none" w:sz="0" w:space="0" w:color="auto"/>
            <w:right w:val="none" w:sz="0" w:space="0" w:color="auto"/>
          </w:divBdr>
          <w:divsChild>
            <w:div w:id="170144964">
              <w:marLeft w:val="0"/>
              <w:marRight w:val="0"/>
              <w:marTop w:val="0"/>
              <w:marBottom w:val="0"/>
              <w:divBdr>
                <w:top w:val="none" w:sz="0" w:space="0" w:color="auto"/>
                <w:left w:val="none" w:sz="0" w:space="0" w:color="auto"/>
                <w:bottom w:val="none" w:sz="0" w:space="0" w:color="auto"/>
                <w:right w:val="none" w:sz="0" w:space="0" w:color="auto"/>
              </w:divBdr>
              <w:divsChild>
                <w:div w:id="750473162">
                  <w:marLeft w:val="0"/>
                  <w:marRight w:val="0"/>
                  <w:marTop w:val="0"/>
                  <w:marBottom w:val="0"/>
                  <w:divBdr>
                    <w:top w:val="none" w:sz="0" w:space="0" w:color="auto"/>
                    <w:left w:val="none" w:sz="0" w:space="0" w:color="auto"/>
                    <w:bottom w:val="none" w:sz="0" w:space="0" w:color="auto"/>
                    <w:right w:val="none" w:sz="0" w:space="0" w:color="auto"/>
                  </w:divBdr>
                  <w:divsChild>
                    <w:div w:id="4739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946363">
      <w:bodyDiv w:val="1"/>
      <w:marLeft w:val="0"/>
      <w:marRight w:val="0"/>
      <w:marTop w:val="0"/>
      <w:marBottom w:val="0"/>
      <w:divBdr>
        <w:top w:val="none" w:sz="0" w:space="0" w:color="auto"/>
        <w:left w:val="none" w:sz="0" w:space="0" w:color="auto"/>
        <w:bottom w:val="none" w:sz="0" w:space="0" w:color="auto"/>
        <w:right w:val="none" w:sz="0" w:space="0" w:color="auto"/>
      </w:divBdr>
      <w:divsChild>
        <w:div w:id="435710953">
          <w:marLeft w:val="0"/>
          <w:marRight w:val="0"/>
          <w:marTop w:val="0"/>
          <w:marBottom w:val="0"/>
          <w:divBdr>
            <w:top w:val="none" w:sz="0" w:space="0" w:color="auto"/>
            <w:left w:val="none" w:sz="0" w:space="0" w:color="auto"/>
            <w:bottom w:val="none" w:sz="0" w:space="0" w:color="auto"/>
            <w:right w:val="none" w:sz="0" w:space="0" w:color="auto"/>
          </w:divBdr>
          <w:divsChild>
            <w:div w:id="499349643">
              <w:marLeft w:val="0"/>
              <w:marRight w:val="0"/>
              <w:marTop w:val="0"/>
              <w:marBottom w:val="0"/>
              <w:divBdr>
                <w:top w:val="none" w:sz="0" w:space="0" w:color="auto"/>
                <w:left w:val="none" w:sz="0" w:space="0" w:color="auto"/>
                <w:bottom w:val="none" w:sz="0" w:space="0" w:color="auto"/>
                <w:right w:val="none" w:sz="0" w:space="0" w:color="auto"/>
              </w:divBdr>
              <w:divsChild>
                <w:div w:id="567617389">
                  <w:marLeft w:val="0"/>
                  <w:marRight w:val="0"/>
                  <w:marTop w:val="0"/>
                  <w:marBottom w:val="0"/>
                  <w:divBdr>
                    <w:top w:val="none" w:sz="0" w:space="0" w:color="auto"/>
                    <w:left w:val="none" w:sz="0" w:space="0" w:color="auto"/>
                    <w:bottom w:val="none" w:sz="0" w:space="0" w:color="auto"/>
                    <w:right w:val="none" w:sz="0" w:space="0" w:color="auto"/>
                  </w:divBdr>
                  <w:divsChild>
                    <w:div w:id="14244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89989">
          <w:marLeft w:val="0"/>
          <w:marRight w:val="0"/>
          <w:marTop w:val="0"/>
          <w:marBottom w:val="0"/>
          <w:divBdr>
            <w:top w:val="none" w:sz="0" w:space="0" w:color="auto"/>
            <w:left w:val="none" w:sz="0" w:space="0" w:color="auto"/>
            <w:bottom w:val="none" w:sz="0" w:space="0" w:color="auto"/>
            <w:right w:val="none" w:sz="0" w:space="0" w:color="auto"/>
          </w:divBdr>
          <w:divsChild>
            <w:div w:id="825435288">
              <w:marLeft w:val="0"/>
              <w:marRight w:val="0"/>
              <w:marTop w:val="0"/>
              <w:marBottom w:val="0"/>
              <w:divBdr>
                <w:top w:val="none" w:sz="0" w:space="0" w:color="auto"/>
                <w:left w:val="none" w:sz="0" w:space="0" w:color="auto"/>
                <w:bottom w:val="none" w:sz="0" w:space="0" w:color="auto"/>
                <w:right w:val="none" w:sz="0" w:space="0" w:color="auto"/>
              </w:divBdr>
              <w:divsChild>
                <w:div w:id="461928134">
                  <w:marLeft w:val="0"/>
                  <w:marRight w:val="0"/>
                  <w:marTop w:val="0"/>
                  <w:marBottom w:val="0"/>
                  <w:divBdr>
                    <w:top w:val="none" w:sz="0" w:space="0" w:color="auto"/>
                    <w:left w:val="none" w:sz="0" w:space="0" w:color="auto"/>
                    <w:bottom w:val="none" w:sz="0" w:space="0" w:color="auto"/>
                    <w:right w:val="none" w:sz="0" w:space="0" w:color="auto"/>
                  </w:divBdr>
                  <w:divsChild>
                    <w:div w:id="21045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4473</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2026-02-20T13:22:00Z</dcterms:created>
  <dcterms:modified xsi:type="dcterms:W3CDTF">2026-02-24T16:59:00Z</dcterms:modified>
</cp:coreProperties>
</file>