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Assignment-5 CS360L.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#Question-1: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Base class Package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Package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string senderName;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string senderAddress;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string senderCity;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string senderState;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string senderZIP;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string recipientName;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string recipientAddress;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string recipientCity;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string recipientState;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string recipientZIP;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double weight; // in ounces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double costPerOunce; // cost per ounce in dollars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Constructor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Package(const string &amp;senderName, const string &amp;senderAddress, const string &amp;senderCity, const string &amp;senderState, const string &amp;senderZIP,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const string &amp;recipientName, const string &amp;recipientAddress, const string &amp;recipientCity, const string &amp;recipientState, const string &amp;recipientZIP,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double weight, double costPerOunce)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: senderName(senderName), senderAddress(senderAddress), senderCity(senderCity), senderState(senderState), senderZIP(senderZIP),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recipientName(recipientName), recipientAddress(recipientAddress), recipientCity(recipientCity), recipientState(recipientState), recipientZIP(recipientZIP),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weight(weight), costPerOunce(costPerOunce)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(weight &lt;= 0 || costPerOunce &lt;= 0)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cerr &lt;&lt; "Error: Weight and cost per ounce must be positive values."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exit(1);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Calculate shipping cost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double calculateCost() const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weight * costPerOunce;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Derived class TwoDayPackage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 TwoDayPackage : public Package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double flatFee;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Constructor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TwoDayPackage(const string &amp;senderName, const string &amp;senderAddress, const string &amp;senderCity, const string &amp;senderState, const string &amp;senderZIP,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const string &amp;recipientName, const string &amp;recipientAddress, const string &amp;recipientCity, const string &amp;recipientState, const string &amp;recipientZIP,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double weight, double costPerOunce, double flatFee)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: Package(senderName, senderAddress, senderCity, senderState, senderZIP,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recipientName, recipientAddress, recipientCity, recipientState, recipientZIP,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weight, costPerOunce), flatFee(flatFee) {}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Calculate shipping cost including flat fee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double calculateCost() const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Package::calculateCost() + flatFee;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Derived class OvernightPackage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OvernightPackage : public Package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double additionalFeePerOunce;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Constructor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OvernightPackage(const string &amp;senderName, const string &amp;senderAddress, const string &amp;senderCity, const string &amp;senderState, const string &amp;senderZIP,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const string &amp;recipientName, const string &amp;recipientAddress, const string &amp;recipientCity, const string &amp;recipientState, const string &amp;recipientZIP,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double weight, double costPerOunce, double additionalFeePerOunce)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: Package(senderName, senderAddress, senderCity, senderState, senderZIP,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recipientName, recipientAddress, recipientCity, recipientState, recipientZIP,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weight, costPerOunce), additionalFeePerOunce(additionalFeePerOunce) {}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Calculate shipping cost including additional fee per ounce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double calculateCost() const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weight * (costPerOunce + additionalFeePerOunce);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Create objects of each type of Package and test calculateCost member function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Package regularPackage("John Doe", "123 Main St", "Anytown", "CA", "12345",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"Jane Smith", "456 Elm St", "Sometown", "NY", "67890",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16.5, 0.5);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TwoDayPackage twoDayPackage("John Doe", "123 Main St", "Anytown", "CA", "12345",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     "Jane Smith", "456 Elm St", "Sometown", "NY", "67890",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  16.5, 0.5, 5.0);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OvernightPackage overnightPackage("John Doe", "123 Main St", "Anytown", "CA", "12345",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        "Jane Smith", "456 Elm St", "Sometown", "NY", "67890",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           16.5, 0.5, 2.0);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cout &lt;&lt; "Regular Package Cost: $" &lt;&lt; regularPackage.calculateCost() &lt;&lt; endl;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cout &lt;&lt; "Two-Day Package Cost: $" &lt;&lt; twoDayPackage.calculateCost() &lt;&lt; 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cout &lt;&lt; "Overnight Package Cost: $" &lt;&lt; overnightPackage.calculateCost() &lt;&lt; 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#Question-2: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class Product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long barcode;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std::string name;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Product(long barcode = 0, std::string name = "") : barcode(barcode), name(name) {}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void setCode(long barcode)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this-&gt;barcode = barcode;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long getCode() const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return barcode;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virtual void scanner()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std::cout &lt;&lt; "Enter barcode for the product: 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std::cin &gt;&gt; barcode;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std::cout &lt;&lt; "Enter name for the product: 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std::cin.ignore();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std::getline(std::cin, name);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virtual void printer() const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std::cout &lt;&lt; "Product Details:\nBarcode: " &lt;&lt; barcode &lt;&lt; "\nName: " &lt;&lt; name &lt;&lt; '\n';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class PrepackedFood : public Product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double unitPrice;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PrepackedFood(long barcode = 0, std::string name = "", double unitPrice = 0.0)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: Product(barcode, name), unitPrice(unitPrice) {}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void setUnitPrice(double unitPrice)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this-&gt;unitPrice = unitPrice;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double getUnitPrice() const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return unitPrice;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void scanner() override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Product::scanner();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std::cout &lt;&lt; "Enter unit price for the prepacked food: 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std::cin &gt;&gt; unitPrice;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void printer() const override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Product::printer();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std::cout &lt;&lt; "Unit Price: " &lt;&lt; unitPrice &lt;&lt; '\n';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class FreshFood : public Product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double weight;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double pricePerKilo;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FreshFood(long barcode = 0, std::string name = "", double weight = 0.0, double pricePerKilo = 0.0)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: Product(barcode, name), weight(weight), pricePerKilo(pricePerKilo) {}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void setWeight(double weight)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this-&gt;weight = weight;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double getWeight() const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return weight;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void setPricePerKilo(double pricePerKilo)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this-&gt;pricePerKilo = pricePerKilo;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double getPricePerKilo() const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return pricePerKilo;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void scanner() override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Product::scanner();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std::cout &lt;&lt; "Enter weight for the fresh food: 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std::cin &gt;&gt; weight;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std::cout &lt;&lt; "Enter price per kilo for the fresh food: 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std::cin &gt;&gt; pricePerKilo;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void printer() const override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Product::printer();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std::cout &lt;&lt; "Weight: " &lt;&lt; weight &lt;&lt; "\nPrice per Kilo: " &lt;&lt; pricePerKilo &lt;&lt; '\n';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Product product1(123456, "Product1");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PrepackedFood prepackedFood1(234567, "PrepackedFood1", 10.0);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FreshFood freshFood1(345678, "FreshFood1", 2.0, 5.0);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Product product2;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PrepackedFood prepackedFood2;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FreshFood freshFood2;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std::cout &lt;&lt; "\n--- Scanning Products ---\n";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product2.scanner();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prepackedFood2.scanner();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freshFood2.scanner();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std::cout &lt;&lt; "\n--- Printing Products ---\n";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product1.printer();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prepackedFood1.printer();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freshFood1.printer();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product2.printer();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prepackedFood2.printer();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freshFood2.printer();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