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8 -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“counterapp” with CountPeople component tracking entrycount/exitcount in state, using UpdateEntry() and UpdateExit() methods triggered by Login/Exit buttons.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src/CountPeople.js</w:t>
      </w:r>
    </w:p>
    <w:p>
      <w:pPr>
        <w:spacing w:before="120" w:after="40"/>
      </w:pPr>
      <w:r>
        <w:rPr>
          <w:b/>
          <w:color w:val="000000"/>
          <w:sz w:val="20"/>
        </w:rPr>
        <w:t>CountPeople.js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CountPeople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constructor(props)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super(props);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this.state =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entrycount: 0,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exitcount: 0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this.UpdateEntry = this.UpdateEntry.bind(this);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this.UpdateExit = this.UpdateExit.bind(this);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UpdateEntry()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this.setState((prevState) =&gt; ({ entrycount: prevState.entrycount + 1 }));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UpdateExit()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this.setState((prevState) =&gt; ({ exitcount: prevState.exitcount + 1 }));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&lt;h2&gt;Mall Visitor Counter&lt;/h2&gt;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&lt;p&gt;People Entered: {this.state.entrycount}&lt;/p&gt;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&lt;p&gt;People Exited: {this.state.exitcount}&lt;/p&gt;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onClick={this.UpdateEntry}&gt;Login&lt;/button&gt;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&lt;button onClick={this.UpdateExit}&gt;Exit&lt;/button&gt;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CountPeople;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CountPeople from "./CountPeople";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&lt;CountPeople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State is initialised in the constructor and updated only through setState, using the functional updater form (prevState =&gt; ...) so each increment is based on the latest value even if multiple clicks are batched.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