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AB40" w14:textId="61652209" w:rsidR="006C10F7" w:rsidRDefault="007B11EF">
      <w:pPr>
        <w:jc w:val="center"/>
      </w:pPr>
      <w:r>
        <w:rPr>
          <w:noProof/>
        </w:rPr>
        <w:drawing>
          <wp:inline distT="0" distB="0" distL="0" distR="0" wp14:anchorId="7FD7AC80" wp14:editId="1001A6A9">
            <wp:extent cx="5485714" cy="923810"/>
            <wp:effectExtent l="0" t="0" r="1270" b="0"/>
            <wp:docPr id="13390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164" name=""/>
                    <pic:cNvPicPr/>
                  </pic:nvPicPr>
                  <pic:blipFill>
                    <a:blip r:embed="rId6"/>
                    <a:stretch>
                      <a:fillRect/>
                    </a:stretch>
                  </pic:blipFill>
                  <pic:spPr>
                    <a:xfrm>
                      <a:off x="0" y="0"/>
                      <a:ext cx="5485714" cy="92381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C10F7" w14:paraId="2BEE30FC" w14:textId="77777777">
        <w:tc>
          <w:tcPr>
            <w:tcW w:w="4320" w:type="dxa"/>
          </w:tcPr>
          <w:p w14:paraId="515C7ACF" w14:textId="77777777" w:rsidR="006C10F7" w:rsidRDefault="00000000">
            <w:r>
              <w:t>Department</w:t>
            </w:r>
          </w:p>
        </w:tc>
        <w:tc>
          <w:tcPr>
            <w:tcW w:w="4320" w:type="dxa"/>
          </w:tcPr>
          <w:p w14:paraId="63E038C1" w14:textId="77777777" w:rsidR="006C10F7" w:rsidRDefault="00000000">
            <w:r>
              <w:t>FED</w:t>
            </w:r>
          </w:p>
        </w:tc>
      </w:tr>
      <w:tr w:rsidR="006C10F7" w14:paraId="1F0E04F2" w14:textId="77777777">
        <w:tc>
          <w:tcPr>
            <w:tcW w:w="4320" w:type="dxa"/>
          </w:tcPr>
          <w:p w14:paraId="6BDA0A76" w14:textId="77777777" w:rsidR="006C10F7" w:rsidRDefault="00000000">
            <w:r>
              <w:t>Subject</w:t>
            </w:r>
          </w:p>
        </w:tc>
        <w:tc>
          <w:tcPr>
            <w:tcW w:w="4320" w:type="dxa"/>
          </w:tcPr>
          <w:p w14:paraId="26D045AF" w14:textId="77777777" w:rsidR="006C10F7" w:rsidRDefault="00000000">
            <w:r>
              <w:t>DSA-2</w:t>
            </w:r>
          </w:p>
        </w:tc>
      </w:tr>
      <w:tr w:rsidR="006C10F7" w14:paraId="10112C96" w14:textId="77777777">
        <w:tc>
          <w:tcPr>
            <w:tcW w:w="4320" w:type="dxa"/>
          </w:tcPr>
          <w:p w14:paraId="77E07E7E" w14:textId="77777777" w:rsidR="006C10F7" w:rsidRDefault="00000000">
            <w:r>
              <w:t>Academic Year</w:t>
            </w:r>
          </w:p>
        </w:tc>
        <w:tc>
          <w:tcPr>
            <w:tcW w:w="4320" w:type="dxa"/>
          </w:tcPr>
          <w:p w14:paraId="7A61AC05" w14:textId="77777777" w:rsidR="006C10F7" w:rsidRDefault="00000000">
            <w:r>
              <w:t>I-III Semester (2025-26)</w:t>
            </w:r>
          </w:p>
        </w:tc>
      </w:tr>
      <w:tr w:rsidR="006C10F7" w14:paraId="18642FD2" w14:textId="77777777">
        <w:tc>
          <w:tcPr>
            <w:tcW w:w="4320" w:type="dxa"/>
          </w:tcPr>
          <w:p w14:paraId="7DE83833" w14:textId="77777777" w:rsidR="006C10F7" w:rsidRDefault="00000000">
            <w:r>
              <w:t>Faculty Name</w:t>
            </w:r>
          </w:p>
        </w:tc>
        <w:tc>
          <w:tcPr>
            <w:tcW w:w="4320" w:type="dxa"/>
          </w:tcPr>
          <w:p w14:paraId="50C10831" w14:textId="1C81F900" w:rsidR="006C10F7" w:rsidRDefault="009650D1">
            <w:r>
              <w:t>Md.Razia</w:t>
            </w:r>
          </w:p>
        </w:tc>
      </w:tr>
      <w:tr w:rsidR="006C10F7" w14:paraId="269297D3" w14:textId="77777777">
        <w:tc>
          <w:tcPr>
            <w:tcW w:w="4320" w:type="dxa"/>
          </w:tcPr>
          <w:p w14:paraId="568B53F8" w14:textId="77777777" w:rsidR="006C10F7" w:rsidRDefault="00000000">
            <w:r>
              <w:t>Student Name</w:t>
            </w:r>
          </w:p>
        </w:tc>
        <w:tc>
          <w:tcPr>
            <w:tcW w:w="4320" w:type="dxa"/>
          </w:tcPr>
          <w:p w14:paraId="3A213247" w14:textId="3A247AE1" w:rsidR="006C10F7" w:rsidRDefault="009650D1">
            <w:r>
              <w:t>Kolla Swathi Sree</w:t>
            </w:r>
          </w:p>
        </w:tc>
      </w:tr>
      <w:tr w:rsidR="006C10F7" w14:paraId="34A0F6FB" w14:textId="77777777">
        <w:tc>
          <w:tcPr>
            <w:tcW w:w="4320" w:type="dxa"/>
          </w:tcPr>
          <w:p w14:paraId="60D73ECF" w14:textId="77777777" w:rsidR="006C10F7" w:rsidRDefault="00000000">
            <w:r>
              <w:t>Roll Number</w:t>
            </w:r>
          </w:p>
        </w:tc>
        <w:tc>
          <w:tcPr>
            <w:tcW w:w="4320" w:type="dxa"/>
          </w:tcPr>
          <w:p w14:paraId="3C917E24" w14:textId="4D19771F" w:rsidR="006C10F7" w:rsidRDefault="007B11EF">
            <w:r>
              <w:t>25200</w:t>
            </w:r>
            <w:r w:rsidR="009650D1">
              <w:t>30410</w:t>
            </w:r>
          </w:p>
        </w:tc>
      </w:tr>
      <w:tr w:rsidR="006C10F7" w14:paraId="5568A679" w14:textId="77777777">
        <w:tc>
          <w:tcPr>
            <w:tcW w:w="4320" w:type="dxa"/>
          </w:tcPr>
          <w:p w14:paraId="1E2FD51A" w14:textId="77777777" w:rsidR="006C10F7" w:rsidRDefault="00000000">
            <w:r>
              <w:t>Branch</w:t>
            </w:r>
          </w:p>
        </w:tc>
        <w:tc>
          <w:tcPr>
            <w:tcW w:w="4320" w:type="dxa"/>
          </w:tcPr>
          <w:p w14:paraId="2C0EF8B9" w14:textId="423C06F9" w:rsidR="006C10F7" w:rsidRDefault="009650D1">
            <w:r>
              <w:t>CSE</w:t>
            </w:r>
          </w:p>
        </w:tc>
      </w:tr>
      <w:tr w:rsidR="006C10F7" w14:paraId="088ED678" w14:textId="77777777">
        <w:tc>
          <w:tcPr>
            <w:tcW w:w="4320" w:type="dxa"/>
          </w:tcPr>
          <w:p w14:paraId="2AC764EC" w14:textId="77777777" w:rsidR="006C10F7" w:rsidRDefault="00000000">
            <w:r>
              <w:t>Course Outcome</w:t>
            </w:r>
          </w:p>
        </w:tc>
        <w:tc>
          <w:tcPr>
            <w:tcW w:w="4320" w:type="dxa"/>
          </w:tcPr>
          <w:p w14:paraId="3E7779F7" w14:textId="04E06FB8" w:rsidR="006C10F7" w:rsidRDefault="007B11EF">
            <w:r>
              <w:t>CO</w:t>
            </w:r>
            <w:r w:rsidR="00CC58AF">
              <w:t>1</w:t>
            </w:r>
          </w:p>
        </w:tc>
      </w:tr>
    </w:tbl>
    <w:p w14:paraId="41DC5D44" w14:textId="77777777" w:rsidR="007B11EF" w:rsidRDefault="007B11EF"/>
    <w:p w14:paraId="421ABEA7" w14:textId="4DC39C6F" w:rsidR="006C10F7" w:rsidRDefault="00000000">
      <w:r>
        <w:rPr>
          <w:b/>
        </w:rPr>
        <w:t xml:space="preserve">Case Study Topic: </w:t>
      </w:r>
      <w:r w:rsidR="00CC58AF" w:rsidRPr="00CC58AF">
        <w:rPr>
          <w:b/>
        </w:rPr>
        <w:t>WhatsApp Delivered-Receipts Ordering using AVL Tree</w:t>
      </w:r>
    </w:p>
    <w:p w14:paraId="1710D7C0" w14:textId="77777777" w:rsidR="006C10F7" w:rsidRPr="007B11EF" w:rsidRDefault="00000000" w:rsidP="007B11EF">
      <w:pPr>
        <w:spacing w:after="0"/>
        <w:rPr>
          <w:b/>
          <w:bCs/>
        </w:rPr>
      </w:pPr>
      <w:r w:rsidRPr="007B11EF">
        <w:rPr>
          <w:b/>
          <w:bCs/>
        </w:rPr>
        <w:t>Work Done Summary:</w:t>
      </w:r>
    </w:p>
    <w:p w14:paraId="1DAADA2C" w14:textId="77777777" w:rsidR="00CC58AF" w:rsidRPr="00CC58AF" w:rsidRDefault="00CC58AF" w:rsidP="00CC58AF">
      <w:pPr>
        <w:spacing w:after="0"/>
        <w:rPr>
          <w:lang w:val="en-IN"/>
        </w:rPr>
      </w:pPr>
      <w:r w:rsidRPr="00CC58AF">
        <w:rPr>
          <w:lang w:val="en-IN"/>
        </w:rPr>
        <w:t>In this case study, we analyzed a backend service that stores WhatsApp message delivered-receipts using timestamps in descending order. The system receives approximately 5,000 messages per second and requires efficient retrieval of the oldest pending receipt.</w:t>
      </w:r>
    </w:p>
    <w:p w14:paraId="3E808BD9" w14:textId="77777777" w:rsidR="00CC58AF" w:rsidRPr="00CC58AF" w:rsidRDefault="00CC58AF" w:rsidP="00CC58AF">
      <w:pPr>
        <w:spacing w:after="0"/>
        <w:rPr>
          <w:lang w:val="en-IN"/>
        </w:rPr>
      </w:pPr>
      <w:r w:rsidRPr="00CC58AF">
        <w:rPr>
          <w:lang w:val="en-IN"/>
        </w:rPr>
        <w:t>A plain Binary Search Tree (BST) was evaluated first. Since timestamps are inserted in strictly increasing order, the BST becomes highly skewed, resulting in poor performance. We then analyzed an AVL Tree as an alternative and compared the lookup times against the given SLA requirement of 500 microseconds.</w:t>
      </w:r>
    </w:p>
    <w:p w14:paraId="6481D0B5" w14:textId="77777777" w:rsidR="00CC58AF" w:rsidRPr="00CC58AF" w:rsidRDefault="00CC58AF" w:rsidP="00CC58AF">
      <w:pPr>
        <w:spacing w:after="0"/>
        <w:rPr>
          <w:lang w:val="en-IN"/>
        </w:rPr>
      </w:pPr>
      <w:r w:rsidRPr="00CC58AF">
        <w:rPr>
          <w:lang w:val="en-IN"/>
        </w:rPr>
        <w:t>The study demonstrates that AVL Trees maintain balance automatically and provide significantly better performance for large-scale messaging systems</w:t>
      </w:r>
    </w:p>
    <w:p w14:paraId="1517C16A" w14:textId="77777777" w:rsidR="00DC5CF5" w:rsidRDefault="00DC5CF5" w:rsidP="00073322">
      <w:pPr>
        <w:rPr>
          <w:lang w:val="en-IN"/>
        </w:rPr>
      </w:pPr>
    </w:p>
    <w:p w14:paraId="50683A4D" w14:textId="56EB1F2C" w:rsidR="00073322" w:rsidRPr="00073322" w:rsidRDefault="00073322" w:rsidP="00073322">
      <w:pPr>
        <w:rPr>
          <w:b/>
          <w:bCs/>
          <w:lang w:val="en-IN"/>
        </w:rPr>
      </w:pPr>
      <w:r w:rsidRPr="00073322">
        <w:rPr>
          <w:b/>
          <w:bCs/>
          <w:lang w:val="en-IN"/>
        </w:rPr>
        <w:t>Implementation Details:</w:t>
      </w:r>
    </w:p>
    <w:p w14:paraId="499179EF" w14:textId="77777777" w:rsidR="00073322" w:rsidRPr="00073322" w:rsidRDefault="00073322" w:rsidP="00073322">
      <w:pPr>
        <w:numPr>
          <w:ilvl w:val="0"/>
          <w:numId w:val="13"/>
        </w:numPr>
        <w:rPr>
          <w:lang w:val="en-IN"/>
        </w:rPr>
      </w:pPr>
      <w:r w:rsidRPr="00073322">
        <w:rPr>
          <w:lang w:val="en-IN"/>
        </w:rPr>
        <w:t xml:space="preserve">Considered an insertion rate of 5,000 messages per second for one hour. </w:t>
      </w:r>
    </w:p>
    <w:p w14:paraId="6CFFAE1F" w14:textId="77777777" w:rsidR="00073322" w:rsidRPr="00073322" w:rsidRDefault="00073322" w:rsidP="00073322">
      <w:pPr>
        <w:numPr>
          <w:ilvl w:val="0"/>
          <w:numId w:val="13"/>
        </w:numPr>
        <w:rPr>
          <w:lang w:val="en-IN"/>
        </w:rPr>
      </w:pPr>
      <w:r w:rsidRPr="00073322">
        <w:rPr>
          <w:lang w:val="en-IN"/>
        </w:rPr>
        <w:t xml:space="preserve">Calculated total inserted nodes: </w:t>
      </w:r>
    </w:p>
    <w:p w14:paraId="27C7D579" w14:textId="77777777" w:rsidR="00073322" w:rsidRPr="00073322" w:rsidRDefault="00073322" w:rsidP="00073322">
      <w:pPr>
        <w:numPr>
          <w:ilvl w:val="1"/>
          <w:numId w:val="13"/>
        </w:numPr>
        <w:rPr>
          <w:lang w:val="en-IN"/>
        </w:rPr>
      </w:pPr>
      <w:r w:rsidRPr="00073322">
        <w:rPr>
          <w:lang w:val="en-IN"/>
        </w:rPr>
        <w:t xml:space="preserve">n = 5000 × 3600 = 18,000,000 </w:t>
      </w:r>
    </w:p>
    <w:p w14:paraId="38554053" w14:textId="77777777" w:rsidR="00073322" w:rsidRPr="00073322" w:rsidRDefault="00073322" w:rsidP="00073322">
      <w:pPr>
        <w:numPr>
          <w:ilvl w:val="0"/>
          <w:numId w:val="13"/>
        </w:numPr>
        <w:rPr>
          <w:lang w:val="en-IN"/>
        </w:rPr>
      </w:pPr>
      <w:r w:rsidRPr="00073322">
        <w:rPr>
          <w:lang w:val="en-IN"/>
        </w:rPr>
        <w:t xml:space="preserve">Analyzed BST behavior under strictly increasing timestamps. </w:t>
      </w:r>
    </w:p>
    <w:p w14:paraId="399180ED" w14:textId="77777777" w:rsidR="00073322" w:rsidRPr="00073322" w:rsidRDefault="00073322" w:rsidP="00073322">
      <w:pPr>
        <w:numPr>
          <w:ilvl w:val="0"/>
          <w:numId w:val="13"/>
        </w:numPr>
        <w:rPr>
          <w:lang w:val="en-IN"/>
        </w:rPr>
      </w:pPr>
      <w:r w:rsidRPr="00073322">
        <w:rPr>
          <w:lang w:val="en-IN"/>
        </w:rPr>
        <w:t xml:space="preserve">Determined BST height becomes approximately equal to n, creating a skewed tree. </w:t>
      </w:r>
    </w:p>
    <w:p w14:paraId="1E0BD699" w14:textId="77777777" w:rsidR="00073322" w:rsidRPr="00073322" w:rsidRDefault="00073322" w:rsidP="00073322">
      <w:pPr>
        <w:numPr>
          <w:ilvl w:val="0"/>
          <w:numId w:val="13"/>
        </w:numPr>
        <w:rPr>
          <w:lang w:val="en-IN"/>
        </w:rPr>
      </w:pPr>
      <w:r w:rsidRPr="00073322">
        <w:rPr>
          <w:lang w:val="en-IN"/>
        </w:rPr>
        <w:t xml:space="preserve">Calculated worst-case lookup time for finding the oldest pending receipt. </w:t>
      </w:r>
    </w:p>
    <w:p w14:paraId="47345E88" w14:textId="77777777" w:rsidR="00073322" w:rsidRPr="00073322" w:rsidRDefault="00073322" w:rsidP="00073322">
      <w:pPr>
        <w:numPr>
          <w:ilvl w:val="0"/>
          <w:numId w:val="13"/>
        </w:numPr>
        <w:rPr>
          <w:lang w:val="en-IN"/>
        </w:rPr>
      </w:pPr>
      <w:r w:rsidRPr="00073322">
        <w:rPr>
          <w:lang w:val="en-IN"/>
        </w:rPr>
        <w:t xml:space="preserve">Evaluated AVL Tree height using: </w:t>
      </w:r>
    </w:p>
    <w:p w14:paraId="3F1B7507" w14:textId="77777777" w:rsidR="00073322" w:rsidRPr="00073322" w:rsidRDefault="00073322" w:rsidP="00073322">
      <w:pPr>
        <w:numPr>
          <w:ilvl w:val="1"/>
          <w:numId w:val="13"/>
        </w:numPr>
        <w:rPr>
          <w:lang w:val="en-IN"/>
        </w:rPr>
      </w:pPr>
      <w:r w:rsidRPr="00073322">
        <w:rPr>
          <w:lang w:val="en-IN"/>
        </w:rPr>
        <w:t xml:space="preserve">h ≤ 1.44 log₂(n) </w:t>
      </w:r>
    </w:p>
    <w:p w14:paraId="1B655D6B" w14:textId="77777777" w:rsidR="00073322" w:rsidRPr="00073322" w:rsidRDefault="00073322" w:rsidP="00073322">
      <w:pPr>
        <w:numPr>
          <w:ilvl w:val="0"/>
          <w:numId w:val="13"/>
        </w:numPr>
        <w:rPr>
          <w:lang w:val="en-IN"/>
        </w:rPr>
      </w:pPr>
      <w:r w:rsidRPr="00073322">
        <w:rPr>
          <w:lang w:val="en-IN"/>
        </w:rPr>
        <w:lastRenderedPageBreak/>
        <w:t xml:space="preserve">Compared AVL lookup performance with the required SLA. </w:t>
      </w:r>
    </w:p>
    <w:p w14:paraId="76610296" w14:textId="3B77494C" w:rsidR="00E84639" w:rsidRPr="009876B3" w:rsidRDefault="00073322" w:rsidP="00CC58AF">
      <w:pPr>
        <w:numPr>
          <w:ilvl w:val="0"/>
          <w:numId w:val="13"/>
        </w:numPr>
        <w:rPr>
          <w:lang w:val="en-IN"/>
        </w:rPr>
      </w:pPr>
      <w:r w:rsidRPr="00073322">
        <w:rPr>
          <w:lang w:val="en-IN"/>
        </w:rPr>
        <w:t>Concluded AVL Tree is the suitable data structure for this application.</w:t>
      </w:r>
    </w:p>
    <w:p w14:paraId="49D74DDA" w14:textId="46C781F4" w:rsidR="00E84639" w:rsidRPr="00CC58AF" w:rsidRDefault="00E84639" w:rsidP="00CC58AF">
      <w:pPr>
        <w:rPr>
          <w:lang w:val="en-IN"/>
        </w:rPr>
      </w:pPr>
    </w:p>
    <w:p w14:paraId="7E0BBDF2" w14:textId="47B3BCB5" w:rsidR="006C10F7" w:rsidRDefault="00000000">
      <w:r>
        <w:t>Result: Screenshots / Output</w:t>
      </w:r>
    </w:p>
    <w:p w14:paraId="097AAF0E" w14:textId="1BA404EA" w:rsidR="00E84639" w:rsidRDefault="00E84639">
      <w:r w:rsidRPr="00E84639">
        <w:rPr>
          <w:noProof/>
        </w:rPr>
        <w:drawing>
          <wp:inline distT="0" distB="0" distL="0" distR="0" wp14:anchorId="7E5D4A63" wp14:editId="583E88A3">
            <wp:extent cx="5486400" cy="1343025"/>
            <wp:effectExtent l="0" t="0" r="0" b="9525"/>
            <wp:docPr id="1594174387" name="Picture 1" descr="The image displays an inorder traversal sequence of numbers from 1000 to 10000 and indicates an AVL (Adelson, Velski, and Landis) tree height of 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74387" name="Picture 1" descr="The image displays an inorder traversal sequence of numbers from 1000 to 10000 and indicates an AVL (Adelson, Velski, and Landis) tree height of 4.&#10;&#10;AI-generated content may be incorrect."/>
                    <pic:cNvPicPr/>
                  </pic:nvPicPr>
                  <pic:blipFill>
                    <a:blip r:embed="rId7"/>
                    <a:stretch>
                      <a:fillRect/>
                    </a:stretch>
                  </pic:blipFill>
                  <pic:spPr>
                    <a:xfrm>
                      <a:off x="0" y="0"/>
                      <a:ext cx="5486400" cy="1343025"/>
                    </a:xfrm>
                    <a:prstGeom prst="rect">
                      <a:avLst/>
                    </a:prstGeom>
                  </pic:spPr>
                </pic:pic>
              </a:graphicData>
            </a:graphic>
          </wp:inline>
        </w:drawing>
      </w:r>
    </w:p>
    <w:p w14:paraId="6AF7CF75" w14:textId="77777777" w:rsidR="00E84639" w:rsidRPr="00E84639" w:rsidRDefault="00E84639" w:rsidP="00E84639">
      <w:pPr>
        <w:spacing w:after="0"/>
        <w:rPr>
          <w:lang w:val="en-IN"/>
        </w:rPr>
      </w:pPr>
      <w:r w:rsidRPr="00E84639">
        <w:rPr>
          <w:b/>
          <w:bCs/>
          <w:lang w:val="en-IN"/>
        </w:rPr>
        <w:t>Time Complexity:</w:t>
      </w:r>
    </w:p>
    <w:p w14:paraId="3FDE98DD" w14:textId="77777777" w:rsidR="00E84639" w:rsidRPr="00E84639" w:rsidRDefault="00E84639" w:rsidP="00E84639">
      <w:pPr>
        <w:numPr>
          <w:ilvl w:val="0"/>
          <w:numId w:val="11"/>
        </w:numPr>
        <w:spacing w:after="0"/>
        <w:rPr>
          <w:lang w:val="en-IN"/>
        </w:rPr>
      </w:pPr>
      <w:r w:rsidRPr="00E84639">
        <w:rPr>
          <w:lang w:val="en-IN"/>
        </w:rPr>
        <w:t xml:space="preserve">Insert: O(log n) </w:t>
      </w:r>
    </w:p>
    <w:p w14:paraId="599B3CB6" w14:textId="77777777" w:rsidR="00E84639" w:rsidRPr="00E84639" w:rsidRDefault="00E84639" w:rsidP="00E84639">
      <w:pPr>
        <w:numPr>
          <w:ilvl w:val="0"/>
          <w:numId w:val="11"/>
        </w:numPr>
        <w:spacing w:after="0"/>
        <w:rPr>
          <w:lang w:val="en-IN"/>
        </w:rPr>
      </w:pPr>
      <w:r w:rsidRPr="00E84639">
        <w:rPr>
          <w:lang w:val="en-IN"/>
        </w:rPr>
        <w:t xml:space="preserve">Search: O(log n) </w:t>
      </w:r>
    </w:p>
    <w:p w14:paraId="3374F792" w14:textId="77777777" w:rsidR="00E84639" w:rsidRPr="00E84639" w:rsidRDefault="00E84639" w:rsidP="00E84639">
      <w:pPr>
        <w:numPr>
          <w:ilvl w:val="0"/>
          <w:numId w:val="11"/>
        </w:numPr>
        <w:spacing w:after="0"/>
        <w:rPr>
          <w:lang w:val="en-IN"/>
        </w:rPr>
      </w:pPr>
      <w:r w:rsidRPr="00E84639">
        <w:rPr>
          <w:lang w:val="en-IN"/>
        </w:rPr>
        <w:t xml:space="preserve">Delete: O(log n) </w:t>
      </w:r>
    </w:p>
    <w:p w14:paraId="294A73A2" w14:textId="77777777" w:rsidR="00E84639" w:rsidRPr="00E84639" w:rsidRDefault="00E84639" w:rsidP="00E84639">
      <w:pPr>
        <w:spacing w:after="0"/>
        <w:rPr>
          <w:lang w:val="en-IN"/>
        </w:rPr>
      </w:pPr>
      <w:r w:rsidRPr="00E84639">
        <w:rPr>
          <w:b/>
          <w:bCs/>
          <w:lang w:val="en-IN"/>
        </w:rPr>
        <w:t>Space Complexity:</w:t>
      </w:r>
    </w:p>
    <w:p w14:paraId="2842CE4B" w14:textId="77777777" w:rsidR="00E84639" w:rsidRPr="00E84639" w:rsidRDefault="00E84639" w:rsidP="00E84639">
      <w:pPr>
        <w:numPr>
          <w:ilvl w:val="0"/>
          <w:numId w:val="12"/>
        </w:numPr>
        <w:spacing w:after="0"/>
        <w:rPr>
          <w:lang w:val="en-IN"/>
        </w:rPr>
      </w:pPr>
      <w:r w:rsidRPr="00E84639">
        <w:rPr>
          <w:lang w:val="en-IN"/>
        </w:rPr>
        <w:t>O(n)</w:t>
      </w:r>
    </w:p>
    <w:p w14:paraId="2986165E" w14:textId="77777777" w:rsidR="0061308B" w:rsidRDefault="0061308B" w:rsidP="0061308B">
      <w:pPr>
        <w:spacing w:after="0"/>
      </w:pPr>
    </w:p>
    <w:p w14:paraId="735FF295" w14:textId="38064218" w:rsidR="0061308B" w:rsidRDefault="0061308B" w:rsidP="0061308B">
      <w:pPr>
        <w:spacing w:after="0"/>
        <w:rPr>
          <w:b/>
          <w:bCs/>
        </w:rPr>
      </w:pPr>
      <w:r w:rsidRPr="0061308B">
        <w:rPr>
          <w:b/>
          <w:bCs/>
        </w:rPr>
        <w:t xml:space="preserve">GITHUB LINK : </w:t>
      </w:r>
      <w:r>
        <w:rPr>
          <w:b/>
          <w:bCs/>
        </w:rPr>
        <w:t xml:space="preserve"> </w:t>
      </w:r>
      <w:r w:rsidR="009650D1" w:rsidRPr="009650D1">
        <w:rPr>
          <w:b/>
          <w:bCs/>
        </w:rPr>
        <w:t>https://github.com/Swakshaya/Case-Study-Project</w:t>
      </w:r>
    </w:p>
    <w:p w14:paraId="28AD37AC" w14:textId="77777777" w:rsidR="0061308B" w:rsidRPr="0061308B" w:rsidRDefault="0061308B" w:rsidP="0061308B">
      <w:pPr>
        <w:spacing w:after="0"/>
        <w:rPr>
          <w:b/>
          <w:bCs/>
        </w:rPr>
      </w:pPr>
    </w:p>
    <w:tbl>
      <w:tblPr>
        <w:tblStyle w:val="TableGrid"/>
        <w:tblW w:w="0" w:type="auto"/>
        <w:tblLook w:val="04A0" w:firstRow="1" w:lastRow="0" w:firstColumn="1" w:lastColumn="0" w:noHBand="0" w:noVBand="1"/>
      </w:tblPr>
      <w:tblGrid>
        <w:gridCol w:w="4315"/>
        <w:gridCol w:w="4315"/>
      </w:tblGrid>
      <w:tr w:rsidR="006C10F7" w14:paraId="376EC4FF" w14:textId="77777777">
        <w:tc>
          <w:tcPr>
            <w:tcW w:w="4320" w:type="dxa"/>
          </w:tcPr>
          <w:p w14:paraId="398DBA66" w14:textId="77777777" w:rsidR="006C10F7" w:rsidRDefault="00000000">
            <w:r>
              <w:t>Student Signature</w:t>
            </w:r>
          </w:p>
        </w:tc>
        <w:tc>
          <w:tcPr>
            <w:tcW w:w="4320" w:type="dxa"/>
          </w:tcPr>
          <w:p w14:paraId="0D34A370" w14:textId="77777777" w:rsidR="006C10F7" w:rsidRDefault="00000000">
            <w:r>
              <w:t>Faculty Signature</w:t>
            </w:r>
          </w:p>
        </w:tc>
      </w:tr>
      <w:tr w:rsidR="006C10F7" w14:paraId="1BE01BAE" w14:textId="77777777">
        <w:tc>
          <w:tcPr>
            <w:tcW w:w="4320" w:type="dxa"/>
          </w:tcPr>
          <w:p w14:paraId="74B03A3B" w14:textId="77777777" w:rsidR="006C10F7" w:rsidRDefault="006C10F7"/>
          <w:p w14:paraId="2AE3D55E" w14:textId="77777777" w:rsidR="00E84639" w:rsidRDefault="00E84639"/>
          <w:p w14:paraId="2F884527" w14:textId="77777777" w:rsidR="00E84639" w:rsidRDefault="00E84639"/>
        </w:tc>
        <w:tc>
          <w:tcPr>
            <w:tcW w:w="4320" w:type="dxa"/>
          </w:tcPr>
          <w:p w14:paraId="19D1ACD5" w14:textId="77777777" w:rsidR="006C10F7" w:rsidRDefault="006C10F7"/>
        </w:tc>
      </w:tr>
    </w:tbl>
    <w:p w14:paraId="7F92B3CE" w14:textId="77777777" w:rsidR="0090038D" w:rsidRDefault="0090038D"/>
    <w:sectPr w:rsidR="009003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C42606"/>
    <w:multiLevelType w:val="multilevel"/>
    <w:tmpl w:val="C0B2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13AC0"/>
    <w:multiLevelType w:val="multilevel"/>
    <w:tmpl w:val="37F4F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C1867"/>
    <w:multiLevelType w:val="multilevel"/>
    <w:tmpl w:val="D4F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0510C"/>
    <w:multiLevelType w:val="multilevel"/>
    <w:tmpl w:val="F84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84244">
    <w:abstractNumId w:val="8"/>
  </w:num>
  <w:num w:numId="2" w16cid:durableId="1007057790">
    <w:abstractNumId w:val="6"/>
  </w:num>
  <w:num w:numId="3" w16cid:durableId="1624265256">
    <w:abstractNumId w:val="5"/>
  </w:num>
  <w:num w:numId="4" w16cid:durableId="613756279">
    <w:abstractNumId w:val="4"/>
  </w:num>
  <w:num w:numId="5" w16cid:durableId="2047607146">
    <w:abstractNumId w:val="7"/>
  </w:num>
  <w:num w:numId="6" w16cid:durableId="1372850203">
    <w:abstractNumId w:val="3"/>
  </w:num>
  <w:num w:numId="7" w16cid:durableId="978146518">
    <w:abstractNumId w:val="2"/>
  </w:num>
  <w:num w:numId="8" w16cid:durableId="1225219764">
    <w:abstractNumId w:val="1"/>
  </w:num>
  <w:num w:numId="9" w16cid:durableId="972715591">
    <w:abstractNumId w:val="0"/>
  </w:num>
  <w:num w:numId="10" w16cid:durableId="1042704009">
    <w:abstractNumId w:val="9"/>
  </w:num>
  <w:num w:numId="11" w16cid:durableId="313147896">
    <w:abstractNumId w:val="11"/>
  </w:num>
  <w:num w:numId="12" w16cid:durableId="1053117052">
    <w:abstractNumId w:val="12"/>
  </w:num>
  <w:num w:numId="13" w16cid:durableId="1358775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322"/>
    <w:rsid w:val="0015074B"/>
    <w:rsid w:val="0029639D"/>
    <w:rsid w:val="002D5D42"/>
    <w:rsid w:val="002D7CFE"/>
    <w:rsid w:val="00326F90"/>
    <w:rsid w:val="005A7554"/>
    <w:rsid w:val="0061308B"/>
    <w:rsid w:val="006C10F7"/>
    <w:rsid w:val="007B11EF"/>
    <w:rsid w:val="00860D32"/>
    <w:rsid w:val="0090038D"/>
    <w:rsid w:val="009457DB"/>
    <w:rsid w:val="009650D1"/>
    <w:rsid w:val="009876B3"/>
    <w:rsid w:val="00AA1D8D"/>
    <w:rsid w:val="00B47730"/>
    <w:rsid w:val="00CB0664"/>
    <w:rsid w:val="00CC58AF"/>
    <w:rsid w:val="00D30895"/>
    <w:rsid w:val="00D421F1"/>
    <w:rsid w:val="00DC5CF5"/>
    <w:rsid w:val="00E84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C85B9"/>
  <w14:defaultImageDpi w14:val="300"/>
  <w15:docId w15:val="{65022F1D-FA54-43C9-8189-B1D0433C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308B"/>
    <w:rPr>
      <w:color w:val="0000FF" w:themeColor="hyperlink"/>
      <w:u w:val="single"/>
    </w:rPr>
  </w:style>
  <w:style w:type="character" w:styleId="UnresolvedMention">
    <w:name w:val="Unresolved Mention"/>
    <w:basedOn w:val="DefaultParagraphFont"/>
    <w:uiPriority w:val="99"/>
    <w:semiHidden/>
    <w:unhideWhenUsed/>
    <w:rsid w:val="0061308B"/>
    <w:rPr>
      <w:color w:val="605E5C"/>
      <w:shd w:val="clear" w:color="auto" w:fill="E1DFDD"/>
    </w:rPr>
  </w:style>
  <w:style w:type="character" w:styleId="FollowedHyperlink">
    <w:name w:val="FollowedHyperlink"/>
    <w:basedOn w:val="DefaultParagraphFont"/>
    <w:uiPriority w:val="99"/>
    <w:semiHidden/>
    <w:unhideWhenUsed/>
    <w:rsid w:val="000733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Sree</cp:lastModifiedBy>
  <cp:revision>6</cp:revision>
  <dcterms:created xsi:type="dcterms:W3CDTF">2026-05-30T08:33:00Z</dcterms:created>
  <dcterms:modified xsi:type="dcterms:W3CDTF">2026-06-01T07:07:00Z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b3fb9239-55f1-44db-a3c3-e00ca90a60e6</vt:lpwstr>
  </property>
</Properties>
</file>