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13F" w14:textId="44042DDA" w:rsidR="004445D8" w:rsidRDefault="004445D8">
      <w:r>
        <w:t>PRACTICAL-01</w:t>
      </w:r>
      <w:r>
        <w:br/>
        <w:t>SCREENSHOTS OF OUTPUT COMMANDS:</w:t>
      </w:r>
      <w:r>
        <w:br/>
      </w:r>
      <w:r>
        <w:br/>
      </w:r>
      <w:r w:rsidRPr="004445D8">
        <w:drawing>
          <wp:inline distT="0" distB="0" distL="0" distR="0" wp14:anchorId="720CEEC5" wp14:editId="2E4B9D96">
            <wp:extent cx="5731510" cy="3853180"/>
            <wp:effectExtent l="0" t="0" r="2540" b="0"/>
            <wp:docPr id="11518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8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445D8">
        <w:drawing>
          <wp:inline distT="0" distB="0" distL="0" distR="0" wp14:anchorId="76C89AF1" wp14:editId="05899424">
            <wp:extent cx="5731510" cy="3867150"/>
            <wp:effectExtent l="0" t="0" r="2540" b="0"/>
            <wp:docPr id="10566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445D8">
        <w:drawing>
          <wp:inline distT="0" distB="0" distL="0" distR="0" wp14:anchorId="6F5FCFB8" wp14:editId="1249846A">
            <wp:extent cx="5731510" cy="4077970"/>
            <wp:effectExtent l="0" t="0" r="2540" b="0"/>
            <wp:docPr id="10101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D8"/>
    <w:rsid w:val="004445D8"/>
    <w:rsid w:val="008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5E6B"/>
  <w15:chartTrackingRefBased/>
  <w15:docId w15:val="{59D45D8C-DDA7-4354-8F29-DFFA2A4E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2026-08-23T15:47:00Z</dcterms:created>
  <dcterms:modified xsi:type="dcterms:W3CDTF">2026-08-23T15:49:00Z</dcterms:modified>
</cp:coreProperties>
</file>