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1584"/>
      </w:tblGrid>
      <w:tr>
        <w:tc>
          <w:tcPr>
            <w:tcW w:type="dxa" w:w="4997"/>
          </w:tcPr>
          <w:p>
            <w:pPr>
              <w:pStyle w:val="Title"/>
            </w:pPr>
            <w:r/>
            <w:r>
              <w:t>WALEED AHMED</w:t>
            </w:r>
          </w:p>
          <w:p>
            <w:r>
              <w:rPr>
                <w:b/>
                <w:sz w:val="18"/>
              </w:rPr>
              <w:t>FIELD SERVICE ENGINEER  |  INDUSTRIAL CODING, MARKING &amp; PACKAGING</w:t>
            </w:r>
          </w:p>
          <w:p>
            <w:r>
              <w:t>Dubai, UAE  •  +971 56 592 1969  •  s.waleed.ahmed2002@gmail.com</w:t>
            </w:r>
          </w:p>
          <w:p>
            <w:r>
              <w:t>linkedin.com/in/swaleedahmed2002  •  Portfolio: syed-waleed-engineering.perkybass2.chatgpt.site</w:t>
            </w:r>
          </w:p>
        </w:tc>
        <w:tc>
          <w:tcPr>
            <w:tcW w:type="dxa" w:w="4997"/>
            <w:vAlign w:val="center"/>
          </w:tcPr>
          <w:p>
            <w:pPr>
              <w:jc w:val="center"/>
            </w:pPr>
            <w:r>
              <w:rPr>
                <w:sz w:val="16"/>
              </w:rPr>
              <w:t>PHOTO</w:t>
              <w:br/>
              <w:t>PLACEHOLDER</w:t>
            </w:r>
          </w:p>
        </w:tc>
      </w:tr>
    </w:tbl>
    <w:p>
      <w:pPr>
        <w:pStyle w:val="Heading1"/>
      </w:pPr>
      <w:r>
        <w:t>PROFESSIONAL PROFILE</w:t>
      </w:r>
    </w:p>
    <w:p>
      <w:r>
        <w:t>Field Service Engineer with industrial equipment experience since 2019 across Pakistan and the UAE. Experienced in installation, mechanical assembly, commissioning, on-site troubleshooting, preventive maintenance, customer complaints and after-sales support for industrial coding, marking, packaging and laser systems. Combines hands-on service delivery with team supervision, customer coordination and commercial documentation. Open to international relocation and employer-sponsored opportunities.</w:t>
      </w:r>
    </w:p>
    <w:p>
      <w:pPr>
        <w:pStyle w:val="Heading1"/>
      </w:pPr>
      <w:r>
        <w:t>TECHNICAL &amp; SERVICE CAPABILITIES</w:t>
      </w:r>
    </w:p>
    <w:p>
      <w:r>
        <w:t>CIJ • TIJ • TTO • DOD • Laser marking • UV / large-character inkjet • Machine assembly and installation • Commissioning • Mechanical troubleshooting • Preventive, monthly and annual maintenance • Service reporting • Consumables • Customer training • AMC coordination • After-sales support</w:t>
      </w:r>
    </w:p>
    <w:p>
      <w:pPr>
        <w:pStyle w:val="Heading1"/>
      </w:pPr>
      <w:r>
        <w:t>PROFESSIONAL EXPERIENCE</w:t>
      </w:r>
    </w:p>
    <w:p>
      <w:pPr>
        <w:spacing w:before="100" w:after="60"/>
      </w:pPr>
      <w:r>
        <w:rPr>
          <w:b/>
          <w:color w:val="162E46"/>
        </w:rPr>
        <w:t>Field Service Engineer — Industrial Coding &amp; Marking | UAE</w:t>
      </w:r>
      <w:r>
        <w:t xml:space="preserve">  |  Jun 2026 – Present</w:t>
      </w:r>
    </w:p>
    <w:p>
      <w:pPr>
        <w:pStyle w:val="ListBullet"/>
        <w:spacing w:after="40"/>
      </w:pPr>
      <w:r>
        <w:t>Service and support Linx CIJ and TTO systems, RYNAN TIJ and UBS LCX printers at customer sites and in workshop settings.</w:t>
      </w:r>
    </w:p>
    <w:p>
      <w:pPr>
        <w:pStyle w:val="ListBullet"/>
        <w:spacing w:after="40"/>
      </w:pPr>
      <w:r>
        <w:t>Handle installation, commissioning, machine checks, fault diagnosis, maintenance, consumables and customer service follow-up.</w:t>
      </w:r>
    </w:p>
    <w:p>
      <w:pPr>
        <w:spacing w:before="100" w:after="60"/>
      </w:pPr>
      <w:r>
        <w:rPr>
          <w:b/>
          <w:color w:val="162E46"/>
        </w:rPr>
        <w:t>Field Service Engineer — Laser Systems | Levant Tech LLC, Dubai, UAE</w:t>
      </w:r>
      <w:r>
        <w:t xml:space="preserve">  |  Sep 2024 – May 2026</w:t>
      </w:r>
    </w:p>
    <w:p>
      <w:pPr>
        <w:pStyle w:val="ListBullet"/>
        <w:spacing w:after="40"/>
      </w:pPr>
      <w:r>
        <w:t>Assembled and prepared Candela laser systems in the workshop, then performed customer-site installation and commissioning.</w:t>
      </w:r>
    </w:p>
    <w:p>
      <w:pPr>
        <w:pStyle w:val="ListBullet"/>
        <w:spacing w:after="40"/>
      </w:pPr>
      <w:r>
        <w:t>Managed after-sales visits, service complaints, preventive/monthly/annual maintenance and consumables coordination.</w:t>
      </w:r>
    </w:p>
    <w:p>
      <w:pPr>
        <w:spacing w:before="100" w:after="60"/>
      </w:pPr>
      <w:r>
        <w:rPr>
          <w:b/>
          <w:color w:val="162E46"/>
        </w:rPr>
        <w:t>Department Supervisor — Industrial Coding, Marking &amp; Packaging | Smart Links, Karachi</w:t>
      </w:r>
      <w:r>
        <w:t xml:space="preserve">  |  Jun 2023 – Aug 2024</w:t>
      </w:r>
    </w:p>
    <w:p>
      <w:pPr>
        <w:pStyle w:val="ListBullet"/>
        <w:spacing w:after="40"/>
      </w:pPr>
      <w:r>
        <w:t>Supervised service activities, customer coordination, team workflow, installation and after-sales support.</w:t>
      </w:r>
    </w:p>
    <w:p>
      <w:pPr>
        <w:pStyle w:val="ListBullet"/>
        <w:spacing w:after="40"/>
      </w:pPr>
      <w:r>
        <w:t>Handled purchase orders, invoices, delivery notes/challans, payment follow-ups, recoveries and ledger administration.</w:t>
      </w:r>
    </w:p>
    <w:p>
      <w:pPr>
        <w:spacing w:before="100" w:after="60"/>
      </w:pPr>
      <w:r>
        <w:rPr>
          <w:b/>
          <w:color w:val="162E46"/>
        </w:rPr>
        <w:t>Senior Service Engineer | Smart Links, Karachi</w:t>
      </w:r>
      <w:r>
        <w:t xml:space="preserve">  |  Jun 2020 – May 2023</w:t>
      </w:r>
    </w:p>
    <w:p>
      <w:pPr>
        <w:pStyle w:val="ListBullet"/>
        <w:spacing w:after="40"/>
      </w:pPr>
      <w:r>
        <w:t>Delivered field installation, commissioning, mechanical troubleshooting, preventive maintenance and customer support for industrial printers and packaging equipment.</w:t>
      </w:r>
    </w:p>
    <w:p>
      <w:pPr>
        <w:pStyle w:val="ListBullet"/>
        <w:spacing w:after="40"/>
      </w:pPr>
      <w:r>
        <w:t>Worked primarily with Domino CIJ/TIJ, alongside IPS CIJ/TIJ, laser, UV and large-character systems, CodePet CIJ/TIJ and Digit Coder.</w:t>
      </w:r>
    </w:p>
    <w:p>
      <w:pPr>
        <w:spacing w:before="100" w:after="60"/>
      </w:pPr>
      <w:r>
        <w:rPr>
          <w:b/>
          <w:color w:val="162E46"/>
        </w:rPr>
        <w:t>Service Engineer | Smart Links, Karachi</w:t>
      </w:r>
      <w:r>
        <w:t xml:space="preserve">  |  Oct 2019 – May 2020</w:t>
      </w:r>
    </w:p>
    <w:p>
      <w:pPr>
        <w:pStyle w:val="ListBullet"/>
        <w:spacing w:after="40"/>
      </w:pPr>
      <w:r>
        <w:t>Supported workshop preparation, machine assembly, customer-site installation, routine servicing and complaint resolution.</w:t>
      </w:r>
    </w:p>
    <w:p>
      <w:pPr>
        <w:pStyle w:val="ListBullet"/>
        <w:spacing w:after="40"/>
      </w:pPr>
      <w:r>
        <w:t>Built practical experience with coding/marking systems and customer-facing field service operations.</w:t>
      </w:r>
    </w:p>
    <w:p/>
    <w:p>
      <w:pPr>
        <w:pStyle w:val="Heading1"/>
      </w:pPr>
      <w:r>
        <w:t>EQUIPMENT &amp; BRAND EXPOSURE</w:t>
      </w:r>
    </w:p>
    <w:p>
      <w:r>
        <w:t>Domino (CIJ, TIJ) • Linx (CIJ, TTO) • RYNAN (TIJ) • UBS (LCX) • IPS (CIJ, TIJ, laser, UV and large-character) • CodePet (CIJ, TIJ) • Digit Coder • Candela laser systems • Additional exposure to Markem-Imaje and Videojet • Packaging equipment</w:t>
      </w:r>
    </w:p>
    <w:p>
      <w:pPr>
        <w:pStyle w:val="Heading1"/>
      </w:pPr>
      <w:r>
        <w:t>SELECTED CLIENT ASSIGNMENTS — SMART LINKS, PAKISTAN</w:t>
      </w:r>
    </w:p>
    <w:p>
      <w:r>
        <w:t>Customer-site assignments delivered through Smart Links; these organizations were clients, not direct employers.</w:t>
      </w:r>
    </w:p>
    <w:p>
      <w:r>
        <w:t>Pharmaceuticals: Abbott Pharma, Sanofi Pharma, Bosch Pharma, Brooks Pharma, Getz Pharma, Pfizer, ATCO Pharma and Genix Pharma.</w:t>
      </w:r>
    </w:p>
    <w:p>
      <w:r>
        <w:t>Food &amp; beverage: Dalda Foods, Hilal Foods, Continental Biscuits Limited (CBL), English Biscuits / Peek Freans, Shangrilla Foods and Pepsi Pakistan.</w:t>
      </w:r>
    </w:p>
    <w:p>
      <w:r>
        <w:t>Other: Total Parco, Ufone (industrial inkjet installation and numbering) and Crown Lifan.</w:t>
      </w:r>
    </w:p>
    <w:p>
      <w:pPr>
        <w:pStyle w:val="Heading1"/>
      </w:pPr>
      <w:r>
        <w:t>EDUCATION</w:t>
      </w:r>
    </w:p>
    <w:p>
      <w:r>
        <w:t>Diploma of Associate Engineering (Mechanical) — Government Polytechnic Institute, Karachi | 2024</w:t>
      </w:r>
    </w:p>
    <w:p>
      <w:r>
        <w:t>Intermediate (Pre-Engineering) — Muraad Memon Government College, Karachi | 2020</w:t>
      </w:r>
    </w:p>
    <w:p>
      <w:r>
        <w:t>Matriculation (Computer Science) — Green Peace School, Karachi | 2018</w:t>
      </w:r>
    </w:p>
    <w:p>
      <w:pPr>
        <w:pStyle w:val="Heading1"/>
      </w:pPr>
      <w:r>
        <w:t>ADDITIONAL STRENGTHS</w:t>
      </w:r>
    </w:p>
    <w:p>
      <w:r>
        <w:t>Service scheduling and reporting • Customer relationship management • Technical documentation • Commercial coordination • Team supervision • Purchase and delivery documentation • Payment follow-up</w:t>
      </w:r>
    </w:p>
    <w:p>
      <w:pPr>
        <w:pStyle w:val="Heading1"/>
      </w:pPr>
      <w:r>
        <w:t>PROFESSIONAL INTERESTS</w:t>
      </w:r>
    </w:p>
    <w:p>
      <w:r>
        <w:t>Designing practical CRM tools and service/workflow software to improve field operations, customer follow-up and team coordination.</w:t>
      </w:r>
    </w:p>
    <w:p>
      <w:pPr>
        <w:pStyle w:val="Heading1"/>
      </w:pPr>
      <w:r>
        <w:t>LANGUAGES &amp; MOBILITY</w:t>
      </w:r>
    </w:p>
    <w:p>
      <w:r>
        <w:t>English • Urdu • Basic Arabic  |  Based in UAE • Pakistani passport • Open to relocation and employer-sponsored work visa</w:t>
      </w:r>
    </w:p>
    <w:sectPr w:rsidR="00FC693F" w:rsidRPr="0006063C" w:rsidSect="00034616"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7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E46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E4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2E4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