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7B34" w14:textId="05595C65" w:rsidR="00C433F4" w:rsidRDefault="0080775B" w:rsidP="001D4C2B">
      <w:pPr>
        <w:spacing w:after="0" w:line="240" w:lineRule="auto"/>
        <w:jc w:val="center"/>
        <w:rPr>
          <w:rFonts w:ascii="Times New Roman" w:hAnsi="Times New Roman" w:cs="Times New Roman"/>
          <w:b/>
          <w:szCs w:val="24"/>
        </w:rPr>
      </w:pPr>
      <w:r>
        <w:rPr>
          <w:rFonts w:ascii="Times New Roman" w:hAnsi="Times New Roman" w:cs="Times New Roman"/>
          <w:b/>
          <w:szCs w:val="24"/>
        </w:rPr>
        <w:t>CYB23IN</w:t>
      </w:r>
      <w:r w:rsidR="00AD04DC">
        <w:rPr>
          <w:rFonts w:ascii="Times New Roman" w:hAnsi="Times New Roman" w:cs="Times New Roman"/>
          <w:b/>
          <w:szCs w:val="24"/>
        </w:rPr>
        <w:t>2</w:t>
      </w:r>
      <w:r w:rsidR="00EB4133">
        <w:rPr>
          <w:rFonts w:ascii="Times New Roman" w:hAnsi="Times New Roman" w:cs="Times New Roman"/>
          <w:b/>
          <w:szCs w:val="24"/>
        </w:rPr>
        <w:t>01</w:t>
      </w:r>
      <w:r w:rsidR="00C433F4">
        <w:rPr>
          <w:rFonts w:ascii="Times New Roman" w:hAnsi="Times New Roman" w:cs="Times New Roman"/>
          <w:b/>
          <w:szCs w:val="24"/>
        </w:rPr>
        <w:t xml:space="preserve"> INTERNSHIP</w:t>
      </w:r>
      <w:r w:rsidR="00EB4133">
        <w:rPr>
          <w:rFonts w:ascii="Times New Roman" w:hAnsi="Times New Roman" w:cs="Times New Roman"/>
          <w:b/>
          <w:szCs w:val="24"/>
        </w:rPr>
        <w:t>-II</w:t>
      </w:r>
    </w:p>
    <w:p w14:paraId="32E87107" w14:textId="77777777" w:rsidR="00E54A9A" w:rsidRPr="00A20841" w:rsidRDefault="00C433F4" w:rsidP="001D4C2B">
      <w:pPr>
        <w:spacing w:after="0" w:line="240" w:lineRule="auto"/>
        <w:jc w:val="center"/>
        <w:rPr>
          <w:rFonts w:ascii="Times New Roman" w:hAnsi="Times New Roman" w:cs="Times New Roman"/>
          <w:b/>
          <w:szCs w:val="24"/>
        </w:rPr>
      </w:pPr>
      <w:r>
        <w:rPr>
          <w:rFonts w:ascii="Times New Roman" w:hAnsi="Times New Roman" w:cs="Times New Roman"/>
          <w:b/>
          <w:szCs w:val="24"/>
        </w:rPr>
        <w:t>Project Proposal</w:t>
      </w:r>
    </w:p>
    <w:p w14:paraId="1A44EC0B" w14:textId="77777777" w:rsidR="00A20841" w:rsidRPr="00A20841" w:rsidRDefault="00A20841" w:rsidP="00A20841">
      <w:pPr>
        <w:ind w:left="7200"/>
        <w:rPr>
          <w:rFonts w:ascii="Times New Roman" w:hAnsi="Times New Roman" w:cs="Times New Roman"/>
          <w:b/>
          <w:szCs w:val="24"/>
        </w:rPr>
      </w:pPr>
      <w:r w:rsidRPr="00A20841">
        <w:rPr>
          <w:rFonts w:ascii="Times New Roman" w:hAnsi="Times New Roman" w:cs="Times New Roman"/>
          <w:b/>
          <w:szCs w:val="24"/>
        </w:rPr>
        <w:t>Date: 10-05-2026</w:t>
      </w:r>
    </w:p>
    <w:p w14:paraId="612014F2" w14:textId="77777777" w:rsidR="00A20841" w:rsidRPr="00A20841" w:rsidRDefault="00A20841" w:rsidP="00A20841">
      <w:pPr>
        <w:rPr>
          <w:rFonts w:ascii="Times New Roman" w:hAnsi="Times New Roman" w:cs="Times New Roman"/>
          <w:szCs w:val="24"/>
        </w:rPr>
      </w:pPr>
      <w:r w:rsidRPr="00A20841">
        <w:rPr>
          <w:rFonts w:ascii="Times New Roman" w:hAnsi="Times New Roman" w:cs="Times New Roman"/>
          <w:b/>
          <w:szCs w:val="24"/>
        </w:rPr>
        <w:t>Project Domain: Full Stack Development</w:t>
      </w:r>
      <w:proofErr w:type="gramStart"/>
      <w:r w:rsidRPr="00A20841">
        <w:rPr>
          <w:rFonts w:ascii="Times New Roman" w:hAnsi="Times New Roman" w:cs="Times New Roman"/>
          <w:b/>
          <w:szCs w:val="24"/>
        </w:rPr>
      </w:r>
      <w:proofErr w:type="gramEnd"/>
      <w:r w:rsidRPr="00A20841">
        <w:rPr>
          <w:rFonts w:ascii="Times New Roman" w:hAnsi="Times New Roman" w:cs="Times New Roman"/>
          <w:b/>
          <w:szCs w:val="24"/>
        </w:rPr>
      </w:r>
      <w:r w:rsidRPr="00A20841">
        <w:rPr>
          <w:rFonts w:ascii="Times New Roman" w:hAnsi="Times New Roman" w:cs="Times New Roman"/>
          <w:szCs w:val="24"/>
        </w:rPr>
      </w:r>
    </w:p>
    <w:p w14:paraId="247BF14D" w14:textId="77777777" w:rsidR="00A20841" w:rsidRPr="00A20841" w:rsidRDefault="00A20841" w:rsidP="00A20841">
      <w:pPr>
        <w:rPr>
          <w:rFonts w:ascii="Times New Roman" w:hAnsi="Times New Roman" w:cs="Times New Roman"/>
          <w:b/>
          <w:szCs w:val="24"/>
        </w:rPr>
      </w:pPr>
      <w:r w:rsidRPr="00A20841">
        <w:rPr>
          <w:rFonts w:ascii="Times New Roman" w:hAnsi="Times New Roman" w:cs="Times New Roman"/>
          <w:b/>
          <w:szCs w:val="24"/>
        </w:rPr>
        <w:t>Project Title: A Gamified Web-Based Quiz Platform for Interactive Nursing Education</w:t>
      </w:r>
    </w:p>
    <w:p w14:paraId="06BDAFD3" w14:textId="77777777" w:rsidR="00A20841" w:rsidRPr="00A20841" w:rsidRDefault="00A20841" w:rsidP="00A20841">
      <w:pPr>
        <w:rPr>
          <w:rFonts w:ascii="Times New Roman" w:hAnsi="Times New Roman" w:cs="Times New Roman"/>
          <w:b/>
          <w:szCs w:val="24"/>
        </w:rPr>
      </w:pPr>
    </w:p>
    <w:p w14:paraId="360EEA60" w14:textId="77777777" w:rsidR="00A20841" w:rsidRPr="00A20841" w:rsidRDefault="00A20841" w:rsidP="00A20841">
      <w:pPr>
        <w:rPr>
          <w:rFonts w:ascii="Times New Roman" w:hAnsi="Times New Roman" w:cs="Times New Roman"/>
          <w:b/>
          <w:szCs w:val="24"/>
        </w:rPr>
      </w:pPr>
    </w:p>
    <w:p w14:paraId="75422B9B" w14:textId="77777777" w:rsidR="00A20841" w:rsidRPr="00082569" w:rsidRDefault="00A20841" w:rsidP="00A20841">
      <w:pPr>
        <w:rPr>
          <w:rFonts w:ascii="Times New Roman" w:hAnsi="Times New Roman" w:cs="Times New Roman"/>
          <w:sz w:val="20"/>
          <w:szCs w:val="24"/>
        </w:rPr>
      </w:pPr>
      <w:r w:rsidRPr="00A20841">
        <w:rPr>
          <w:rFonts w:ascii="Times New Roman" w:hAnsi="Times New Roman" w:cs="Times New Roman"/>
          <w:b/>
          <w:szCs w:val="24"/>
        </w:rPr>
        <w:t>Computing Environment:</w:t>
        <w:br/>
        <w:t>• Operating System: Windows 10/11 (64-bit)</w:t>
        <w:br/>
        <w:t>• Processor: Intel Core i5 (or equivalent and above)</w:t>
        <w:br/>
        <w:t>• RAM: 8 GB (minimum)</w:t>
        <w:br/>
        <w:t>• Storage: 500 MB (application + dependencies)</w:t>
        <w:br/>
        <w:t>• Runtime: Node.js v18+ with NPM v9+</w:t>
        <w:br/>
        <w:t>• Database: SQLite 3 (embedded, serverless relational database via better-sqlite3)</w:t>
        <w:br/>
        <w:t>• IDE: Visual Studio Code</w:t>
        <w:br/>
        <w:t>• Build Tool: Vite v8.0 (frontend bundler and dev server)</w:t>
        <w:br/>
        <w:t>• Version Control: Git &amp; GitHub</w:t>
        <w:br/>
        <w:t>• Browser: Google Chrome / Microsoft Edge</w:t>
      </w:r>
      <w:r w:rsidRPr="00A20841">
        <w:rPr>
          <w:rFonts w:ascii="Times New Roman" w:hAnsi="Times New Roman" w:cs="Times New Roman"/>
          <w:szCs w:val="24"/>
        </w:rPr>
      </w:r>
      <w:r w:rsidR="00CE2E9B">
        <w:rPr>
          <w:rFonts w:ascii="Times New Roman" w:hAnsi="Times New Roman" w:cs="Times New Roman"/>
          <w:szCs w:val="24"/>
        </w:rPr>
      </w:r>
      <w:r w:rsidRPr="00082569">
        <w:rPr>
          <w:rFonts w:ascii="Times New Roman" w:hAnsi="Times New Roman" w:cs="Times New Roman"/>
          <w:sz w:val="20"/>
          <w:szCs w:val="24"/>
        </w:rPr>
      </w:r>
      <w:r w:rsidR="00082569" w:rsidRPr="00082569">
        <w:rPr>
          <w:rFonts w:ascii="Times New Roman" w:hAnsi="Times New Roman" w:cs="Times New Roman"/>
          <w:sz w:val="20"/>
          <w:szCs w:val="24"/>
        </w:rPr>
      </w:r>
    </w:p>
    <w:p w14:paraId="068FC522" w14:textId="77777777" w:rsidR="00A20841" w:rsidRPr="00A20841" w:rsidRDefault="00A20841" w:rsidP="00A20841">
      <w:pPr>
        <w:rPr>
          <w:rFonts w:ascii="Times New Roman" w:hAnsi="Times New Roman" w:cs="Times New Roman"/>
          <w:b/>
          <w:szCs w:val="24"/>
        </w:rPr>
      </w:pPr>
    </w:p>
    <w:p w14:paraId="548A6B83" w14:textId="77777777" w:rsidR="00A20841" w:rsidRPr="00F42463" w:rsidRDefault="00A20841" w:rsidP="00A20841">
      <w:pPr>
        <w:rPr>
          <w:rFonts w:ascii="Times New Roman" w:hAnsi="Times New Roman" w:cs="Times New Roman"/>
          <w:sz w:val="20"/>
          <w:szCs w:val="24"/>
        </w:rPr>
      </w:pPr>
      <w:r w:rsidRPr="00A20841">
        <w:rPr>
          <w:rFonts w:ascii="Times New Roman" w:hAnsi="Times New Roman" w:cs="Times New Roman"/>
          <w:b/>
          <w:szCs w:val="24"/>
        </w:rPr>
        <w:t>Technologies used:</w:t>
        <w:br/>
        <w:t>• Languages: JavaScript (ES6+), HTML5, CSS3, SQL</w:t>
        <w:br/>
        <w:t>• Frontend: React 19, React Router v7, Vite, GSAP (animations), Three.js (3D avatars), Chart.js + react-chartjs-2 (analytics), Lottie-web (micro-animations), Canvas Confetti, Howler.js (audio), Socket.IO Client (real-time communication)</w:t>
        <w:br/>
        <w:t>• Backend: Node.js, Express 5 (REST API), Socket.IO (WebSocket server), better-sqlite3 (database), JWT (authentication), bcryptjs (password hashing), Multer (file uploads), UUID, CORS middleware</w:t>
        <w:br/>
        <w:t>• Dev Tools: Nodemon, ESLint, Concurrently</w:t>
      </w:r>
      <w:r w:rsidRPr="00A20841">
        <w:rPr>
          <w:rFonts w:ascii="Times New Roman" w:hAnsi="Times New Roman" w:cs="Times New Roman"/>
          <w:szCs w:val="24"/>
        </w:rPr>
      </w:r>
      <w:r w:rsidRPr="00F42463">
        <w:rPr>
          <w:rFonts w:ascii="Times New Roman" w:hAnsi="Times New Roman" w:cs="Times New Roman"/>
          <w:sz w:val="20"/>
          <w:szCs w:val="24"/>
        </w:rPr>
      </w:r>
      <w:r w:rsidR="00670329">
        <w:rPr>
          <w:rFonts w:ascii="Times New Roman" w:hAnsi="Times New Roman" w:cs="Times New Roman"/>
          <w:sz w:val="20"/>
          <w:szCs w:val="24"/>
        </w:rPr>
      </w:r>
      <w:r w:rsidRPr="00F42463">
        <w:rPr>
          <w:rFonts w:ascii="Times New Roman" w:hAnsi="Times New Roman" w:cs="Times New Roman"/>
          <w:sz w:val="20"/>
          <w:szCs w:val="24"/>
        </w:rPr>
      </w:r>
      <w:r w:rsidR="00670329">
        <w:rPr>
          <w:rFonts w:ascii="Times New Roman" w:hAnsi="Times New Roman" w:cs="Times New Roman"/>
          <w:sz w:val="20"/>
          <w:szCs w:val="24"/>
        </w:rPr>
      </w:r>
      <w:r w:rsidRPr="00F42463">
        <w:rPr>
          <w:rFonts w:ascii="Times New Roman" w:hAnsi="Times New Roman" w:cs="Times New Roman"/>
          <w:sz w:val="20"/>
          <w:szCs w:val="24"/>
        </w:rPr>
      </w:r>
    </w:p>
    <w:p w14:paraId="5D4B6957" w14:textId="77777777" w:rsidR="00A20841" w:rsidRPr="00A20841" w:rsidRDefault="00A20841" w:rsidP="00A20841">
      <w:pPr>
        <w:rPr>
          <w:rFonts w:ascii="Times New Roman" w:hAnsi="Times New Roman" w:cs="Times New Roman"/>
          <w:szCs w:val="24"/>
        </w:rPr>
      </w:pPr>
    </w:p>
    <w:p w14:paraId="311505E6" w14:textId="77777777" w:rsidR="00A20841" w:rsidRPr="00A20841" w:rsidRDefault="00A20841" w:rsidP="00A20841">
      <w:pPr>
        <w:rPr>
          <w:rFonts w:ascii="Times New Roman" w:hAnsi="Times New Roman" w:cs="Times New Roman"/>
          <w:szCs w:val="24"/>
        </w:rPr>
      </w:pPr>
      <w:r w:rsidRPr="00A20841">
        <w:rPr>
          <w:rFonts w:ascii="Times New Roman" w:hAnsi="Times New Roman" w:cs="Times New Roman"/>
          <w:b/>
          <w:szCs w:val="24"/>
        </w:rPr>
        <w:t>Abstract: Traditional nursing education relies heavily on passive learning approaches such as lectures and textbook reading, which often result in low student engagement and poor knowledge retention. This project presents NurseQuest, a gamified web-based quiz platform designed to transform nursing education into an interactive and engaging experience. The platform employs a full-stack architecture with a React-based frontend and a Node.js/Express backend, utilizing SQLite as the database. It supports two user roles — Teachers and Students — with distinct dashboards and capabilities. Teachers can create multimedia quizzes with multiple question types including multiple-choice, image-based, audio-based, video-based, jumbled-letter, and jumbled-sequence questions. Students can attempt quizzes independently or join real-time multiplayer quiz sessions powered by Socket.IO, competing on a live leaderboard with Kahoot-style scoring that rewards both accuracy and speed. The platform incorporates gamification elements such as experience points (XP), levelling, streaks, achievements, and customizable 3D avatars to foster motivation and sustained participation. Performance analytics with visual charts help both students and teachers track progress. NurseQuest demonstrates that gamification and real-time interactivity can significantly enhance the learning experience in nursing education.</w:t>
      </w:r>
      <w:r w:rsidRPr="00A20841">
        <w:rPr>
          <w:rFonts w:ascii="Times New Roman" w:hAnsi="Times New Roman" w:cs="Times New Roman"/>
          <w:szCs w:val="24"/>
        </w:rPr>
      </w:r>
      <w:r w:rsidRPr="00B86592">
        <w:rPr>
          <w:rFonts w:ascii="Times New Roman" w:hAnsi="Times New Roman" w:cs="Times New Roman"/>
          <w:sz w:val="20"/>
          <w:szCs w:val="24"/>
        </w:rPr>
      </w:r>
    </w:p>
    <w:p w14:paraId="0E90137C" w14:textId="77777777" w:rsidR="00A20841" w:rsidRDefault="00A20841" w:rsidP="00A20841">
      <w:pPr>
        <w:rPr>
          <w:rFonts w:ascii="Times New Roman" w:hAnsi="Times New Roman" w:cs="Times New Roman"/>
          <w:b/>
          <w:szCs w:val="24"/>
        </w:rPr>
      </w:pPr>
    </w:p>
    <w:p w14:paraId="48484819" w14:textId="77777777" w:rsidR="006D0653" w:rsidRDefault="006D0653" w:rsidP="00A20841">
      <w:pPr>
        <w:rPr>
          <w:rFonts w:ascii="Times New Roman" w:hAnsi="Times New Roman" w:cs="Times New Roman"/>
          <w:b/>
          <w:szCs w:val="24"/>
        </w:rPr>
      </w:pPr>
    </w:p>
    <w:p w14:paraId="1802CEEF" w14:textId="77777777" w:rsidR="006D0653" w:rsidRDefault="006D0653" w:rsidP="00A20841">
      <w:pPr>
        <w:rPr>
          <w:rFonts w:ascii="Times New Roman" w:hAnsi="Times New Roman" w:cs="Times New Roman"/>
          <w:b/>
          <w:szCs w:val="24"/>
        </w:rPr>
      </w:pPr>
    </w:p>
    <w:p w14:paraId="3EC97739" w14:textId="77777777" w:rsidR="006D0653" w:rsidRDefault="006D0653" w:rsidP="00A20841">
      <w:pPr>
        <w:rPr>
          <w:rFonts w:ascii="Times New Roman" w:hAnsi="Times New Roman" w:cs="Times New Roman"/>
          <w:b/>
          <w:szCs w:val="24"/>
        </w:rPr>
      </w:pPr>
    </w:p>
    <w:p w14:paraId="51EF9BB9" w14:textId="77777777" w:rsidR="006D0653" w:rsidRDefault="006D0653" w:rsidP="00A20841">
      <w:pPr>
        <w:rPr>
          <w:rFonts w:ascii="Times New Roman" w:hAnsi="Times New Roman" w:cs="Times New Roman"/>
          <w:b/>
          <w:szCs w:val="24"/>
        </w:rPr>
      </w:pPr>
    </w:p>
    <w:p w14:paraId="7035F620" w14:textId="77777777" w:rsidR="006D0653" w:rsidRDefault="006D0653" w:rsidP="00A20841">
      <w:pPr>
        <w:rPr>
          <w:rFonts w:ascii="Times New Roman" w:hAnsi="Times New Roman" w:cs="Times New Roman"/>
          <w:b/>
          <w:szCs w:val="24"/>
        </w:rPr>
      </w:pPr>
    </w:p>
    <w:p w14:paraId="6130155F" w14:textId="77777777" w:rsidR="006D0653" w:rsidRDefault="006D0653" w:rsidP="00A20841">
      <w:pPr>
        <w:rPr>
          <w:rFonts w:ascii="Times New Roman" w:hAnsi="Times New Roman" w:cs="Times New Roman"/>
          <w:b/>
          <w:szCs w:val="24"/>
        </w:rPr>
      </w:pPr>
    </w:p>
    <w:p w14:paraId="0CB0BF26" w14:textId="77777777" w:rsidR="006D0653" w:rsidRDefault="006D0653" w:rsidP="00A20841">
      <w:pPr>
        <w:rPr>
          <w:rFonts w:ascii="Times New Roman" w:hAnsi="Times New Roman" w:cs="Times New Roman"/>
          <w:b/>
          <w:szCs w:val="24"/>
        </w:rPr>
      </w:pPr>
    </w:p>
    <w:p w14:paraId="73A1BBEA" w14:textId="77777777" w:rsidR="006D0653" w:rsidRDefault="006D0653" w:rsidP="00A20841">
      <w:pPr>
        <w:rPr>
          <w:rFonts w:ascii="Times New Roman" w:hAnsi="Times New Roman" w:cs="Times New Roman"/>
          <w:b/>
          <w:szCs w:val="24"/>
        </w:rPr>
      </w:pPr>
    </w:p>
    <w:p w14:paraId="1EB2F92B" w14:textId="77777777" w:rsidR="006D0653" w:rsidRDefault="006D0653" w:rsidP="00A20841">
      <w:pPr>
        <w:rPr>
          <w:rFonts w:ascii="Times New Roman" w:hAnsi="Times New Roman" w:cs="Times New Roman"/>
          <w:b/>
          <w:szCs w:val="24"/>
        </w:rPr>
      </w:pPr>
    </w:p>
    <w:p w14:paraId="530DB585" w14:textId="77777777" w:rsidR="006D0653" w:rsidRDefault="006D0653" w:rsidP="00A20841">
      <w:pPr>
        <w:rPr>
          <w:rFonts w:ascii="Times New Roman" w:hAnsi="Times New Roman" w:cs="Times New Roman"/>
          <w:b/>
          <w:szCs w:val="24"/>
        </w:rPr>
      </w:pPr>
    </w:p>
    <w:p w14:paraId="4FF9936C" w14:textId="77777777" w:rsidR="006D0653" w:rsidRDefault="006D0653" w:rsidP="00A20841">
      <w:pPr>
        <w:rPr>
          <w:rFonts w:ascii="Times New Roman" w:hAnsi="Times New Roman" w:cs="Times New Roman"/>
          <w:b/>
          <w:szCs w:val="24"/>
        </w:rPr>
      </w:pPr>
    </w:p>
    <w:p w14:paraId="3499637D" w14:textId="77777777" w:rsidR="006D0653" w:rsidRDefault="006D0653" w:rsidP="00A20841">
      <w:pPr>
        <w:rPr>
          <w:rFonts w:ascii="Times New Roman" w:hAnsi="Times New Roman" w:cs="Times New Roman"/>
          <w:b/>
          <w:szCs w:val="24"/>
        </w:rPr>
      </w:pPr>
    </w:p>
    <w:p w14:paraId="7B8A704C" w14:textId="77777777" w:rsidR="006D0653" w:rsidRDefault="006D0653" w:rsidP="00A20841">
      <w:pPr>
        <w:rPr>
          <w:rFonts w:ascii="Times New Roman" w:hAnsi="Times New Roman" w:cs="Times New Roman"/>
          <w:b/>
          <w:szCs w:val="24"/>
        </w:rPr>
      </w:pPr>
    </w:p>
    <w:p w14:paraId="0903152A" w14:textId="77777777" w:rsidR="006D0653" w:rsidRPr="00A20841" w:rsidRDefault="006D0653" w:rsidP="006D0653">
      <w:pPr>
        <w:rPr>
          <w:rFonts w:ascii="Times New Roman" w:hAnsi="Times New Roman" w:cs="Times New Roman"/>
          <w:b/>
          <w:szCs w:val="24"/>
        </w:rPr>
      </w:pPr>
      <w:r w:rsidRPr="00A20841">
        <w:rPr>
          <w:rFonts w:ascii="Times New Roman" w:hAnsi="Times New Roman" w:cs="Times New Roman"/>
          <w:b/>
          <w:szCs w:val="24"/>
        </w:rPr>
        <w:t>Project Objective:</w:t>
      </w:r>
      <w:r w:rsidR="002E5F64">
        <w:rPr>
          <w:rFonts w:ascii="Times New Roman" w:hAnsi="Times New Roman" w:cs="Times New Roman"/>
          <w:sz w:val="20"/>
          <w:szCs w:val="24"/>
        </w:rPr>
      </w:r>
      <w:r w:rsidRPr="00A20841">
        <w:rPr>
          <w:rFonts w:ascii="Times New Roman" w:hAnsi="Times New Roman" w:cs="Times New Roman"/>
          <w:sz w:val="20"/>
          <w:szCs w:val="24"/>
        </w:rPr>
      </w:r>
    </w:p>
    <w:p w14:paraId="564FA1FB" w14:textId="77777777" w:rsidR="006D0653" w:rsidRPr="00A20841" w:rsidRDefault="006D0653" w:rsidP="006D0653">
      <w:pPr>
        <w:rPr>
          <w:rFonts w:ascii="Times New Roman" w:hAnsi="Times New Roman" w:cs="Times New Roman"/>
          <w:b/>
          <w:szCs w:val="24"/>
        </w:rPr>
      </w:pPr>
      <w:r w:rsidRPr="00A20841">
        <w:rPr>
          <w:rFonts w:ascii="Times New Roman" w:hAnsi="Times New Roman" w:cs="Times New Roman"/>
          <w:b/>
          <w:szCs w:val="24"/>
        </w:rPr>
        <w:t>Objective 1: To design and develop a full-stack gamified web application using React, Node.js, Express, and SQLite with role-based access control for teachers and students, featuring interactive dashboards, modern UI with animations, and a comprehensive quiz management system for the nursing education domain.</w:t>
      </w:r>
    </w:p>
    <w:p w14:paraId="4805FD17" w14:textId="77777777" w:rsidR="006D0653" w:rsidRPr="00A20841" w:rsidRDefault="006D0653" w:rsidP="006D0653">
      <w:pPr>
        <w:rPr>
          <w:rFonts w:ascii="Times New Roman" w:hAnsi="Times New Roman" w:cs="Times New Roman"/>
          <w:b/>
          <w:szCs w:val="24"/>
        </w:rPr>
      </w:pPr>
      <w:r w:rsidRPr="00A20841">
        <w:rPr>
          <w:rFonts w:ascii="Times New Roman" w:hAnsi="Times New Roman" w:cs="Times New Roman"/>
          <w:b/>
          <w:szCs w:val="24"/>
        </w:rPr>
        <w:t>Objective 2: To implement diverse and multimedia-rich questionnaire types — including Multiple Choice (MCQ), image-based, video-based, audio-based, jumbled-letter, and jumbled-sequence questions — enabling teachers to create varied and engaging assessments that go beyond traditional text-only quizzes.</w:t>
      </w:r>
    </w:p>
    <w:p w14:paraId="28CB2C34" w14:textId="77777777" w:rsidR="006D0653" w:rsidRPr="00A20841" w:rsidRDefault="006D0653" w:rsidP="006D0653">
      <w:pPr>
        <w:rPr>
          <w:rFonts w:ascii="Times New Roman" w:hAnsi="Times New Roman" w:cs="Times New Roman"/>
          <w:b/>
          <w:szCs w:val="24"/>
        </w:rPr>
      </w:pPr>
      <w:r w:rsidRPr="00A20841">
        <w:rPr>
          <w:rFonts w:ascii="Times New Roman" w:hAnsi="Times New Roman" w:cs="Times New Roman"/>
          <w:b/>
          <w:szCs w:val="24"/>
        </w:rPr>
        <w:t>Objective 3: To integrate nursing-specific learning features such as categorized clinical quizzes (e.g., Anatomy, Pharmacology, Patient Care), unit and module-based question organization, medical scenario-based assessments, and domain-relevant gamification elements (XP, levels, streaks, badges) to reinforce nursing knowledge retention.</w:t>
      </w:r>
    </w:p>
    <w:p w14:paraId="156BA05C" w14:textId="77777777" w:rsidR="006D0653" w:rsidRPr="00A20841" w:rsidRDefault="006D0653" w:rsidP="006D0653">
      <w:pPr>
        <w:rPr>
          <w:rFonts w:ascii="Times New Roman" w:hAnsi="Times New Roman" w:cs="Times New Roman"/>
          <w:b/>
          <w:szCs w:val="24"/>
        </w:rPr>
      </w:pPr>
      <w:r w:rsidRPr="00A20841">
        <w:rPr>
          <w:rFonts w:ascii="Times New Roman" w:hAnsi="Times New Roman" w:cs="Times New Roman"/>
          <w:b/>
          <w:szCs w:val="24"/>
        </w:rPr>
        <w:t>Objective 4: To enable real-time, multi-device accessible multiplayer quiz sessions using Socket.IO and WebSocket communication, allowing students to join live competitive quizzes from any device (desktop, tablet, or mobile) simultaneously with instant scoring, live leaderboards, and synchronized question delivery.</w:t>
      </w:r>
    </w:p>
    <w:p>
      <w:pPr/>
      <w:r>
        <w:rPr>
          <w:rFonts w:ascii="Times New Roman" w:hAnsi="Times New Roman"/>
          <w:sz w:val="22"/>
        </w:rPr>
        <w:t>Objective 5: To ensure the platform is production-ready by implementing robust security measures (JWT authentication, bcrypt password hashing, input validation), optimizing for scalability through a single-server deployment architecture, and deploying the application for real-world accessibility.</w:t>
      </w:r>
    </w:p>
    <w:p w14:paraId="5CF39840" w14:textId="77777777" w:rsidR="006D0653" w:rsidRPr="002E5F64" w:rsidRDefault="006D0653" w:rsidP="00A20841">
      <w:pPr>
        <w:rPr>
          <w:rFonts w:ascii="Times New Roman" w:hAnsi="Times New Roman" w:cs="Times New Roman"/>
          <w:sz w:val="20"/>
          <w:szCs w:val="24"/>
        </w:rPr>
      </w:pPr>
      <w:r>
        <w:rPr>
          <w:rFonts w:ascii="Times New Roman" w:hAnsi="Times New Roman" w:cs="Times New Roman"/>
          <w:b/>
          <w:szCs w:val="24"/>
        </w:rPr>
        <w:t>Methodology: The project follows an Agile development methodology with iterative design and development cycles. The system adopts a client-server architecture with a React Single-Page Application (SPA) frontend and a Node.js/Express REST API backend communicating via HTTP and WebSocket protocols. The workflow consists of six modules: (1) Authentication Module — Users register and log in via JWT-based token authentication with bcrypt-hashed passwords and role-based access control; (2) Quiz Management Module — Teachers create quizzes through an interactive Quiz Builder with multiple question types and media attachments, stored in SQLite; (3) Quiz Attempt Module — Students browse and attempt published quizzes independently with responses scored and recorded for analytics; (4) Live Multiplayer Module — Teachers host real-time sessions generating a unique join code, students connect via Socket.IO, questions are broadcasted with countdown timers, and scores are calculated using a time-weighted Kahoot-style algorithm; (5) Gamification Engine — XP, levels, streaks, and achievement badges are computed and awarded based on performance; (6) Analytics Dashboard — Chart.js visualizations present performance trends, accuracy rates, and comparative analytics. A single-server deployment architecture serves both the API and static frontend files.</w:t>
      </w:r>
      <w:r w:rsidRPr="002E5F64">
        <w:rPr>
          <w:rFonts w:ascii="Times New Roman" w:hAnsi="Times New Roman" w:cs="Times New Roman"/>
          <w:sz w:val="20"/>
          <w:szCs w:val="24"/>
        </w:rPr>
      </w:r>
    </w:p>
    <w:p w14:paraId="0824BD40" w14:textId="77777777" w:rsidR="006D0653" w:rsidRDefault="006D0653" w:rsidP="00A20841">
      <w:pPr>
        <w:rPr>
          <w:rFonts w:ascii="Times New Roman" w:hAnsi="Times New Roman" w:cs="Times New Roman"/>
          <w:szCs w:val="24"/>
        </w:rPr>
      </w:pPr>
    </w:p>
    <w:p w14:paraId="047CE63E" w14:textId="77777777" w:rsidR="006D0653" w:rsidRDefault="006D0653" w:rsidP="00A20841">
      <w:pPr>
        <w:rPr>
          <w:rFonts w:ascii="Times New Roman" w:hAnsi="Times New Roman" w:cs="Times New Roman"/>
          <w:szCs w:val="24"/>
        </w:rPr>
      </w:pPr>
    </w:p>
    <w:p w14:paraId="46998F85" w14:textId="77777777" w:rsidR="006D0653" w:rsidRDefault="006D0653" w:rsidP="00A20841">
      <w:pPr>
        <w:rPr>
          <w:rFonts w:ascii="Times New Roman" w:hAnsi="Times New Roman" w:cs="Times New Roman"/>
          <w:szCs w:val="24"/>
        </w:rPr>
      </w:pPr>
    </w:p>
    <w:p w14:paraId="0C23C799" w14:textId="77777777" w:rsidR="006D0653" w:rsidRDefault="006D0653" w:rsidP="00A20841">
      <w:pPr>
        <w:rPr>
          <w:rFonts w:ascii="Times New Roman" w:hAnsi="Times New Roman" w:cs="Times New Roman"/>
          <w:szCs w:val="24"/>
        </w:rPr>
      </w:pPr>
    </w:p>
    <w:p w14:paraId="53ACE9BC" w14:textId="77777777" w:rsidR="006D0653" w:rsidRDefault="006D0653" w:rsidP="00A20841">
      <w:pPr>
        <w:rPr>
          <w:rFonts w:ascii="Times New Roman" w:hAnsi="Times New Roman" w:cs="Times New Roman"/>
          <w:szCs w:val="24"/>
        </w:rPr>
      </w:pPr>
    </w:p>
    <w:p w14:paraId="2B8FB122" w14:textId="77777777" w:rsidR="006D0653" w:rsidRDefault="006D0653" w:rsidP="00A20841">
      <w:pPr>
        <w:rPr>
          <w:rFonts w:ascii="Times New Roman" w:hAnsi="Times New Roman" w:cs="Times New Roman"/>
          <w:szCs w:val="24"/>
        </w:rPr>
      </w:pPr>
    </w:p>
    <w:p w14:paraId="428B250A" w14:textId="77777777" w:rsidR="006D0653" w:rsidRDefault="006D0653" w:rsidP="00A20841">
      <w:pPr>
        <w:rPr>
          <w:rFonts w:ascii="Times New Roman" w:hAnsi="Times New Roman" w:cs="Times New Roman"/>
          <w:szCs w:val="24"/>
        </w:rPr>
      </w:pPr>
      <w:r w:rsidRPr="006D0653">
        <w:rPr>
          <w:rFonts w:ascii="Times New Roman" w:hAnsi="Times New Roman" w:cs="Times New Roman"/>
          <w:b/>
          <w:szCs w:val="24"/>
        </w:rPr>
        <w:t>Project outcome or Deliverables:</w:t>
        <w:br/>
        <w:t>1. Interactive Web Application — A responsive single-page application (SPA) with distinct interfaces for teachers and students, featuring modern UI design with animations, dark/light theme support, and 3D avatar customization.</w:t>
        <w:br/>
        <w:t>2. Quiz Builder Tool — A comprehensive quiz creation tool allowing teachers to build quizzes with six different question types (MCQ, image, video, audio, jumbled-letter, jumbled-sequence), set difficulty levels, assign categories, and publish quizzes.</w:t>
        <w:br/>
        <w:t>3. Real-Time Multiplayer Quiz Engine — A live, competitive quiz system where students join sessions via a code, answer questions in real-time against a timer, and compete on a dynamic leaderboard with Kahoot-style scoring.</w:t>
        <w:br/>
        <w:t>4. Gamification System — An XP, levelling, streak, and achievement badge system that incentivizes consistent learning and rewards performance milestones.</w:t>
        <w:br/>
        <w:t>5. Analytics &amp; Reporting Dashboards — Visual performance dashboards showing quiz history, accuracy trends, leaderboard standings, and question-level analysis.</w:t>
        <w:br/>
        <w:t>6. Deployed Production Application — A fully deployed, security-hardened application with complete source code, database schema, and documentation.</w:t>
      </w:r>
      <w:r>
        <w:rPr>
          <w:rFonts w:ascii="Times New Roman" w:hAnsi="Times New Roman" w:cs="Times New Roman"/>
          <w:szCs w:val="24"/>
        </w:rPr>
      </w:r>
    </w:p>
    <w:p w14:paraId="2760FB82" w14:textId="77777777" w:rsidR="001733F5" w:rsidRDefault="001733F5" w:rsidP="00A20841">
      <w:pPr>
        <w:rPr>
          <w:rFonts w:ascii="Times New Roman" w:hAnsi="Times New Roman" w:cs="Times New Roman"/>
          <w:szCs w:val="24"/>
        </w:rPr>
      </w:pPr>
    </w:p>
    <w:p w14:paraId="4E9D68CB" w14:textId="77777777" w:rsidR="001733F5" w:rsidRDefault="001733F5" w:rsidP="00A20841">
      <w:pPr>
        <w:rPr>
          <w:rFonts w:ascii="Times New Roman" w:hAnsi="Times New Roman" w:cs="Times New Roman"/>
          <w:szCs w:val="24"/>
        </w:rPr>
      </w:pPr>
    </w:p>
    <w:p w14:paraId="07CA00ED" w14:textId="77777777" w:rsidR="001733F5" w:rsidRDefault="001733F5" w:rsidP="00A20841">
      <w:pPr>
        <w:rPr>
          <w:rFonts w:ascii="Times New Roman" w:hAnsi="Times New Roman" w:cs="Times New Roman"/>
          <w:szCs w:val="24"/>
        </w:rPr>
      </w:pPr>
    </w:p>
    <w:p w14:paraId="6B923B05" w14:textId="77777777" w:rsidR="001733F5" w:rsidRDefault="001733F5" w:rsidP="00A20841">
      <w:pPr>
        <w:rPr>
          <w:rFonts w:ascii="Times New Roman" w:hAnsi="Times New Roman" w:cs="Times New Roman"/>
          <w:szCs w:val="24"/>
        </w:rPr>
      </w:pPr>
    </w:p>
    <w:p w14:paraId="63EF0E20" w14:textId="77777777" w:rsidR="001733F5" w:rsidRDefault="001733F5" w:rsidP="00A20841">
      <w:pPr>
        <w:rPr>
          <w:rFonts w:ascii="Times New Roman" w:hAnsi="Times New Roman" w:cs="Times New Roman"/>
          <w:szCs w:val="24"/>
        </w:rPr>
      </w:pPr>
    </w:p>
    <w:p w14:paraId="64FDBD43" w14:textId="77777777" w:rsidR="001733F5" w:rsidRDefault="001733F5" w:rsidP="00A20841">
      <w:pPr>
        <w:rPr>
          <w:rFonts w:ascii="Times New Roman" w:hAnsi="Times New Roman" w:cs="Times New Roman"/>
          <w:szCs w:val="24"/>
        </w:rPr>
      </w:pPr>
    </w:p>
    <w:p w14:paraId="755292CC" w14:textId="77777777" w:rsidR="001733F5" w:rsidRPr="00250EFD" w:rsidRDefault="001733F5" w:rsidP="00A20841">
      <w:pPr>
        <w:rPr>
          <w:rFonts w:ascii="Times New Roman" w:hAnsi="Times New Roman" w:cs="Times New Roman"/>
          <w:sz w:val="20"/>
          <w:szCs w:val="24"/>
        </w:rPr>
      </w:pPr>
      <w:r w:rsidRPr="001733F5">
        <w:rPr>
          <w:rFonts w:ascii="Times New Roman" w:hAnsi="Times New Roman" w:cs="Times New Roman"/>
          <w:b/>
          <w:szCs w:val="24"/>
        </w:rPr>
        <w:t>References:</w:t>
      </w:r>
      <w:r w:rsidRPr="00250EFD">
        <w:rPr>
          <w:rFonts w:ascii="Times New Roman" w:hAnsi="Times New Roman" w:cs="Times New Roman"/>
          <w:sz w:val="20"/>
          <w:szCs w:val="24"/>
        </w:rPr>
      </w:r>
      <w:r w:rsidR="00FC1545" w:rsidRPr="00250EFD">
        <w:rPr>
          <w:rFonts w:ascii="Times New Roman" w:hAnsi="Times New Roman" w:cs="Times New Roman"/>
          <w:sz w:val="20"/>
          <w:szCs w:val="24"/>
        </w:rPr>
      </w:r>
      <w:r w:rsidRPr="00250EFD">
        <w:rPr>
          <w:rFonts w:ascii="Times New Roman" w:hAnsi="Times New Roman" w:cs="Times New Roman"/>
          <w:sz w:val="20"/>
          <w:szCs w:val="24"/>
        </w:rPr>
      </w:r>
    </w:p>
    <w:p w14:paraId="7BD685AE" w14:textId="77777777" w:rsidR="001733F5" w:rsidRDefault="002B413F" w:rsidP="00A20841">
      <w:pPr>
        <w:rPr>
          <w:rFonts w:ascii="Times New Roman" w:hAnsi="Times New Roman" w:cs="Times New Roman"/>
          <w:szCs w:val="24"/>
        </w:rPr>
      </w:pPr>
      <w:r>
        <w:rPr>
          <w:rFonts w:ascii="Times New Roman" w:hAnsi="Times New Roman" w:cs="Times New Roman"/>
          <w:szCs w:val="24"/>
        </w:rPr>
        <w:t>1. Deterding, S., Dixon, D., Khaled, R. and Nacke, L., 2011. "From game design elements to gamefulness: Defining gamification." Proceedings of the 15th International Academic MindTrek Conference, pp. 9-15. ACM. DOI: 10.1145/2181037.2181040</w:t>
      </w:r>
    </w:p>
    <w:p w14:paraId="6FD361DD" w14:textId="77777777" w:rsidR="002B413F" w:rsidRDefault="002B413F" w:rsidP="00A20841">
      <w:pPr>
        <w:rPr>
          <w:rFonts w:ascii="Times New Roman" w:hAnsi="Times New Roman" w:cs="Times New Roman"/>
          <w:szCs w:val="24"/>
        </w:rPr>
      </w:pPr>
      <w:r>
        <w:rPr>
          <w:rFonts w:ascii="Times New Roman" w:hAnsi="Times New Roman" w:cs="Times New Roman"/>
          <w:szCs w:val="24"/>
        </w:rPr>
        <w:t>2. Brigham, T.J., 2015. "An introduction to gamification: Adding game elements for engagement." Medical Reference Services Quarterly, 34(4), pp. 471-480. DOI: 10.1080/02763869.2015.1082385</w:t>
      </w:r>
    </w:p>
    <w:p w14:paraId="1B5E4CA7" w14:textId="77777777" w:rsidR="002B413F" w:rsidRDefault="002B413F" w:rsidP="00A20841">
      <w:pPr>
        <w:rPr>
          <w:rFonts w:ascii="Times New Roman" w:hAnsi="Times New Roman" w:cs="Times New Roman"/>
          <w:szCs w:val="24"/>
        </w:rPr>
      </w:pPr>
      <w:r>
        <w:rPr>
          <w:rFonts w:ascii="Times New Roman" w:hAnsi="Times New Roman" w:cs="Times New Roman"/>
          <w:szCs w:val="24"/>
        </w:rPr>
        <w:t>3. Boctor, L., 2013. "Active-learning strategies: The use of a game to reinforce learning in nursing education." Nurse Education in Practice, 13(2), pp. 96-100. DOI: 10.1016/j.nepr.2012.07.010</w:t>
      </w:r>
    </w:p>
    <w:p w14:paraId="0BAF75C4" w14:textId="77777777" w:rsidR="002B413F" w:rsidRDefault="002B413F" w:rsidP="00A20841">
      <w:pPr>
        <w:rPr>
          <w:rFonts w:ascii="Times New Roman" w:hAnsi="Times New Roman" w:cs="Times New Roman"/>
          <w:szCs w:val="24"/>
        </w:rPr>
      </w:pPr>
      <w:r>
        <w:rPr>
          <w:rFonts w:ascii="Times New Roman" w:hAnsi="Times New Roman" w:cs="Times New Roman"/>
          <w:szCs w:val="24"/>
        </w:rPr>
        <w:t>4. Wang, A.I. and Tahir, R., 2020. "The effect of using Kahoot! for learning - A literature review." Computers &amp; Education, 149, p. 103818. DOI: 10.1016/j.compedu.2020.103818</w:t>
      </w:r>
    </w:p>
    <w:p w14:paraId="6545A489" w14:textId="77777777" w:rsidR="002B413F" w:rsidRDefault="002B413F" w:rsidP="00A20841">
      <w:pPr>
        <w:rPr>
          <w:rFonts w:ascii="Times New Roman" w:hAnsi="Times New Roman" w:cs="Times New Roman"/>
          <w:szCs w:val="24"/>
        </w:rPr>
      </w:pPr>
      <w:r>
        <w:rPr>
          <w:rFonts w:ascii="Times New Roman" w:hAnsi="Times New Roman" w:cs="Times New Roman"/>
          <w:szCs w:val="24"/>
        </w:rPr>
        <w:t>5. Tilton, K.J., Tiffany, J. and Hoglund, B.A., 2015. "Non-simulation game-based activities as teaching strategies for nursing students." Clinical Simulation in Nursing, 11(7), pp. 328-333. DOI: 10.1016/j.ecns.2015.04.005</w:t>
      </w:r>
    </w:p>
    <w:p w14:paraId="3BC60EC9" w14:textId="77777777" w:rsidR="001733F5" w:rsidRPr="00500A27" w:rsidRDefault="001733F5" w:rsidP="00A20841">
      <w:pPr>
        <w:rPr>
          <w:rFonts w:ascii="Times New Roman" w:hAnsi="Times New Roman" w:cs="Times New Roman"/>
          <w:sz w:val="20"/>
          <w:szCs w:val="24"/>
        </w:rPr>
      </w:pPr>
    </w:p>
    <w:p w14:paraId="383207E4" w14:textId="77777777" w:rsidR="001733F5" w:rsidRPr="00500A27" w:rsidRDefault="001733F5" w:rsidP="00A20841">
      <w:pPr>
        <w:rPr>
          <w:rFonts w:ascii="Times New Roman" w:hAnsi="Times New Roman" w:cs="Times New Roman"/>
          <w:sz w:val="20"/>
          <w:szCs w:val="24"/>
        </w:rPr>
      </w:pPr>
      <w:r w:rsidRPr="00500A27">
        <w:rPr>
          <w:rFonts w:ascii="Times New Roman" w:hAnsi="Times New Roman" w:cs="Times New Roman"/>
          <w:sz w:val="20"/>
          <w:szCs w:val="24"/>
        </w:rPr>
        <w:t>Signature of Student:</w:t>
      </w:r>
    </w:p>
    <w:p w14:paraId="72658B9E" w14:textId="77777777" w:rsidR="001733F5" w:rsidRPr="00500A27" w:rsidRDefault="001733F5" w:rsidP="001733F5">
      <w:pPr>
        <w:jc w:val="right"/>
        <w:rPr>
          <w:rFonts w:ascii="Times New Roman" w:hAnsi="Times New Roman" w:cs="Times New Roman"/>
          <w:sz w:val="20"/>
          <w:szCs w:val="24"/>
        </w:rPr>
      </w:pPr>
      <w:r w:rsidRPr="00500A27">
        <w:rPr>
          <w:rFonts w:ascii="Times New Roman" w:hAnsi="Times New Roman" w:cs="Times New Roman"/>
          <w:sz w:val="20"/>
          <w:szCs w:val="24"/>
        </w:rPr>
        <w:t>Signature of Project Supervisor</w:t>
      </w:r>
    </w:p>
    <w:p w14:paraId="3CAA2BC7" w14:textId="77777777" w:rsidR="001733F5" w:rsidRPr="00500A27" w:rsidRDefault="001733F5" w:rsidP="001733F5">
      <w:pPr>
        <w:jc w:val="right"/>
        <w:rPr>
          <w:rFonts w:ascii="Times New Roman" w:hAnsi="Times New Roman" w:cs="Times New Roman"/>
          <w:sz w:val="20"/>
          <w:szCs w:val="24"/>
        </w:rPr>
      </w:pPr>
    </w:p>
    <w:p w14:paraId="675E430A" w14:textId="77777777" w:rsidR="001733F5" w:rsidRPr="00500A27" w:rsidRDefault="001733F5" w:rsidP="001733F5">
      <w:pPr>
        <w:jc w:val="right"/>
        <w:rPr>
          <w:rFonts w:ascii="Times New Roman" w:hAnsi="Times New Roman" w:cs="Times New Roman"/>
          <w:sz w:val="20"/>
          <w:szCs w:val="24"/>
        </w:rPr>
      </w:pPr>
      <w:r w:rsidRPr="00500A27">
        <w:rPr>
          <w:rFonts w:ascii="Times New Roman" w:hAnsi="Times New Roman" w:cs="Times New Roman"/>
          <w:sz w:val="20"/>
          <w:szCs w:val="24"/>
        </w:rPr>
        <w:t>Signature of Internal Co-coordinator</w:t>
      </w:r>
    </w:p>
    <w:p w14:paraId="263EB6FE" w14:textId="7484484E" w:rsidR="001733F5" w:rsidRPr="00500A27" w:rsidRDefault="00AD04DC" w:rsidP="001733F5">
      <w:pPr>
        <w:jc w:val="right"/>
        <w:rPr>
          <w:rFonts w:ascii="Times New Roman" w:hAnsi="Times New Roman" w:cs="Times New Roman"/>
          <w:b/>
          <w:sz w:val="20"/>
          <w:szCs w:val="24"/>
        </w:rPr>
      </w:pPr>
      <w:r>
        <w:rPr>
          <w:rFonts w:ascii="Times New Roman" w:hAnsi="Times New Roman" w:cs="Times New Roman"/>
          <w:b/>
          <w:sz w:val="20"/>
          <w:szCs w:val="24"/>
        </w:rPr>
        <w:t>K.Yamini</w:t>
      </w:r>
    </w:p>
    <w:sectPr w:rsidR="001733F5" w:rsidRPr="00500A27" w:rsidSect="00A20841">
      <w:headerReference w:type="default" r:id="rId7"/>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01BB" w14:textId="77777777" w:rsidR="00890736" w:rsidRDefault="00890736" w:rsidP="00A20841">
      <w:pPr>
        <w:spacing w:after="0" w:line="240" w:lineRule="auto"/>
      </w:pPr>
      <w:r>
        <w:separator/>
      </w:r>
    </w:p>
  </w:endnote>
  <w:endnote w:type="continuationSeparator" w:id="0">
    <w:p w14:paraId="3C893B4E" w14:textId="77777777" w:rsidR="00890736" w:rsidRDefault="00890736" w:rsidP="00A20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79045530"/>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6A393245" w14:textId="545B04B0" w:rsidR="00CE2E9B" w:rsidRPr="00CE2E9B" w:rsidRDefault="00CE2E9B">
            <w:pPr>
              <w:pStyle w:val="Footer"/>
              <w:jc w:val="right"/>
              <w:rPr>
                <w:rFonts w:ascii="Times New Roman" w:hAnsi="Times New Roman" w:cs="Times New Roman"/>
              </w:rPr>
            </w:pPr>
            <w:r w:rsidRPr="00CE2E9B">
              <w:rPr>
                <w:rFonts w:ascii="Times New Roman" w:hAnsi="Times New Roman" w:cs="Times New Roman"/>
              </w:rPr>
              <w:t xml:space="preserve">Page </w:t>
            </w:r>
            <w:r w:rsidRPr="00CE2E9B">
              <w:rPr>
                <w:rFonts w:ascii="Times New Roman" w:hAnsi="Times New Roman" w:cs="Times New Roman"/>
                <w:b/>
                <w:bCs/>
                <w:sz w:val="24"/>
                <w:szCs w:val="24"/>
              </w:rPr>
              <w:fldChar w:fldCharType="begin"/>
            </w:r>
            <w:r w:rsidRPr="00CE2E9B">
              <w:rPr>
                <w:rFonts w:ascii="Times New Roman" w:hAnsi="Times New Roman" w:cs="Times New Roman"/>
                <w:b/>
                <w:bCs/>
              </w:rPr>
              <w:instrText xml:space="preserve"> PAGE </w:instrText>
            </w:r>
            <w:r w:rsidRPr="00CE2E9B">
              <w:rPr>
                <w:rFonts w:ascii="Times New Roman" w:hAnsi="Times New Roman" w:cs="Times New Roman"/>
                <w:b/>
                <w:bCs/>
                <w:sz w:val="24"/>
                <w:szCs w:val="24"/>
              </w:rPr>
              <w:fldChar w:fldCharType="separate"/>
            </w:r>
            <w:r w:rsidR="0080775B">
              <w:rPr>
                <w:rFonts w:ascii="Times New Roman" w:hAnsi="Times New Roman" w:cs="Times New Roman"/>
                <w:b/>
                <w:bCs/>
                <w:noProof/>
              </w:rPr>
              <w:t>1</w:t>
            </w:r>
            <w:r w:rsidRPr="00CE2E9B">
              <w:rPr>
                <w:rFonts w:ascii="Times New Roman" w:hAnsi="Times New Roman" w:cs="Times New Roman"/>
                <w:b/>
                <w:bCs/>
                <w:sz w:val="24"/>
                <w:szCs w:val="24"/>
              </w:rPr>
              <w:fldChar w:fldCharType="end"/>
            </w:r>
            <w:r w:rsidRPr="00CE2E9B">
              <w:rPr>
                <w:rFonts w:ascii="Times New Roman" w:hAnsi="Times New Roman" w:cs="Times New Roman"/>
              </w:rPr>
              <w:t xml:space="preserve"> of </w:t>
            </w:r>
            <w:r w:rsidRPr="00CE2E9B">
              <w:rPr>
                <w:rFonts w:ascii="Times New Roman" w:hAnsi="Times New Roman" w:cs="Times New Roman"/>
                <w:b/>
                <w:bCs/>
                <w:sz w:val="24"/>
                <w:szCs w:val="24"/>
              </w:rPr>
              <w:fldChar w:fldCharType="begin"/>
            </w:r>
            <w:r w:rsidRPr="00CE2E9B">
              <w:rPr>
                <w:rFonts w:ascii="Times New Roman" w:hAnsi="Times New Roman" w:cs="Times New Roman"/>
                <w:b/>
                <w:bCs/>
              </w:rPr>
              <w:instrText xml:space="preserve"> NUMPAGES  </w:instrText>
            </w:r>
            <w:r w:rsidRPr="00CE2E9B">
              <w:rPr>
                <w:rFonts w:ascii="Times New Roman" w:hAnsi="Times New Roman" w:cs="Times New Roman"/>
                <w:b/>
                <w:bCs/>
                <w:sz w:val="24"/>
                <w:szCs w:val="24"/>
              </w:rPr>
              <w:fldChar w:fldCharType="separate"/>
            </w:r>
            <w:r w:rsidR="0080775B">
              <w:rPr>
                <w:rFonts w:ascii="Times New Roman" w:hAnsi="Times New Roman" w:cs="Times New Roman"/>
                <w:b/>
                <w:bCs/>
                <w:noProof/>
              </w:rPr>
              <w:t>2</w:t>
            </w:r>
            <w:r w:rsidRPr="00CE2E9B">
              <w:rPr>
                <w:rFonts w:ascii="Times New Roman" w:hAnsi="Times New Roman" w:cs="Times New Roman"/>
                <w:b/>
                <w:bCs/>
                <w:sz w:val="24"/>
                <w:szCs w:val="24"/>
              </w:rPr>
              <w:fldChar w:fldCharType="end"/>
            </w:r>
          </w:p>
        </w:sdtContent>
      </w:sdt>
    </w:sdtContent>
  </w:sdt>
  <w:p w14:paraId="2F4A7C7A" w14:textId="77777777" w:rsidR="00CE2E9B" w:rsidRPr="00CE2E9B" w:rsidRDefault="00CE2E9B" w:rsidP="00CE2E9B">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B6C77" w14:textId="77777777" w:rsidR="00890736" w:rsidRDefault="00890736" w:rsidP="00A20841">
      <w:pPr>
        <w:spacing w:after="0" w:line="240" w:lineRule="auto"/>
      </w:pPr>
      <w:r>
        <w:separator/>
      </w:r>
    </w:p>
  </w:footnote>
  <w:footnote w:type="continuationSeparator" w:id="0">
    <w:p w14:paraId="1F51A3FD" w14:textId="77777777" w:rsidR="00890736" w:rsidRDefault="00890736" w:rsidP="00A20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7E3E" w14:textId="77777777" w:rsidR="00A20841" w:rsidRDefault="00A20841">
    <w:pPr>
      <w:pStyle w:val="Header"/>
    </w:pPr>
    <w:r w:rsidRPr="00093A15">
      <w:rPr>
        <w:rFonts w:ascii="Times New Roman" w:hAnsi="Times New Roman" w:cs="Times New Roman"/>
        <w:b/>
        <w:noProof/>
        <w:sz w:val="20"/>
        <w:szCs w:val="20"/>
        <w:u w:val="single"/>
        <w:lang w:val="en-IN" w:eastAsia="en-IN"/>
      </w:rPr>
      <w:drawing>
        <wp:anchor distT="0" distB="0" distL="114300" distR="114300" simplePos="0" relativeHeight="251659264" behindDoc="1" locked="0" layoutInCell="1" allowOverlap="1" wp14:anchorId="6C6A9CF8" wp14:editId="5114C36A">
          <wp:simplePos x="0" y="0"/>
          <wp:positionH relativeFrom="margin">
            <wp:align>left</wp:align>
          </wp:positionH>
          <wp:positionV relativeFrom="paragraph">
            <wp:posOffset>-256007</wp:posOffset>
          </wp:positionV>
          <wp:extent cx="5943600" cy="708025"/>
          <wp:effectExtent l="0" t="0" r="0" b="0"/>
          <wp:wrapTight wrapText="bothSides">
            <wp:wrapPolygon edited="0">
              <wp:start x="1869" y="0"/>
              <wp:lineTo x="138" y="10461"/>
              <wp:lineTo x="0" y="11623"/>
              <wp:lineTo x="0" y="12786"/>
              <wp:lineTo x="4569" y="20341"/>
              <wp:lineTo x="21531" y="20341"/>
              <wp:lineTo x="21531" y="6393"/>
              <wp:lineTo x="21323" y="0"/>
              <wp:lineTo x="1869" y="0"/>
            </wp:wrapPolygon>
          </wp:wrapTight>
          <wp:docPr id="1" name="Picture 1"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1" descr="Text&#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080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2C11"/>
    <w:multiLevelType w:val="hybridMultilevel"/>
    <w:tmpl w:val="A8FEAD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53F6CED"/>
    <w:multiLevelType w:val="hybridMultilevel"/>
    <w:tmpl w:val="1F5A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C92A38"/>
    <w:multiLevelType w:val="hybridMultilevel"/>
    <w:tmpl w:val="DA42A2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727341">
    <w:abstractNumId w:val="2"/>
  </w:num>
  <w:num w:numId="2" w16cid:durableId="1294942680">
    <w:abstractNumId w:val="1"/>
  </w:num>
  <w:num w:numId="3" w16cid:durableId="93397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841"/>
    <w:rsid w:val="00082569"/>
    <w:rsid w:val="00154810"/>
    <w:rsid w:val="001733F5"/>
    <w:rsid w:val="001D4C2B"/>
    <w:rsid w:val="00250EFD"/>
    <w:rsid w:val="002B413F"/>
    <w:rsid w:val="002C6CF2"/>
    <w:rsid w:val="002E5F64"/>
    <w:rsid w:val="00312A68"/>
    <w:rsid w:val="003161BC"/>
    <w:rsid w:val="003260DB"/>
    <w:rsid w:val="004337E4"/>
    <w:rsid w:val="00500A27"/>
    <w:rsid w:val="00641DF1"/>
    <w:rsid w:val="00670329"/>
    <w:rsid w:val="006D0653"/>
    <w:rsid w:val="007474DB"/>
    <w:rsid w:val="0080775B"/>
    <w:rsid w:val="00890736"/>
    <w:rsid w:val="0099154F"/>
    <w:rsid w:val="00995734"/>
    <w:rsid w:val="009B547C"/>
    <w:rsid w:val="00A11AAF"/>
    <w:rsid w:val="00A20841"/>
    <w:rsid w:val="00AD04DC"/>
    <w:rsid w:val="00B86592"/>
    <w:rsid w:val="00C433F4"/>
    <w:rsid w:val="00CE2E9B"/>
    <w:rsid w:val="00D02D02"/>
    <w:rsid w:val="00E54A9A"/>
    <w:rsid w:val="00EB4133"/>
    <w:rsid w:val="00F35D81"/>
    <w:rsid w:val="00F42463"/>
    <w:rsid w:val="00FC1545"/>
    <w:rsid w:val="00FF6AB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D8DF8"/>
  <w15:chartTrackingRefBased/>
  <w15:docId w15:val="{9093FD3E-DBFB-41DF-A2DF-6EB18AFB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8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841"/>
  </w:style>
  <w:style w:type="paragraph" w:styleId="Footer">
    <w:name w:val="footer"/>
    <w:basedOn w:val="Normal"/>
    <w:link w:val="FooterChar"/>
    <w:uiPriority w:val="99"/>
    <w:unhideWhenUsed/>
    <w:rsid w:val="00A208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841"/>
  </w:style>
  <w:style w:type="paragraph" w:styleId="ListParagraph">
    <w:name w:val="List Paragraph"/>
    <w:basedOn w:val="Normal"/>
    <w:uiPriority w:val="34"/>
    <w:qFormat/>
    <w:rsid w:val="00A20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Swaminathan G L</cp:lastModifiedBy>
  <cp:revision>2</cp:revision>
  <dcterms:created xsi:type="dcterms:W3CDTF">2026-05-10T14:25:00Z</dcterms:created>
  <dcterms:modified xsi:type="dcterms:W3CDTF">2026-05-10T14:25:00Z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0750257b872fbd8b68e22097a1a5e494ece14eeacbb9fefa6313cdbdc542b432</vt:lpwstr>
  </property>
</Properties>
</file>