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F4ADB7">
      <w:pPr>
        <w:ind w:firstLine="0" w:firstLineChars="0"/>
        <w:jc w:val="center"/>
        <w:outlineLvl w:val="0"/>
        <w:rPr>
          <w:rFonts w:cs="Times New Roman"/>
          <w:b/>
          <w:kern w:val="0"/>
          <w:sz w:val="36"/>
          <w:szCs w:val="36"/>
        </w:rPr>
      </w:pPr>
      <w:r>
        <w:rPr>
          <w:rFonts w:cs="Times New Roman"/>
          <w:b/>
          <w:kern w:val="0"/>
          <w:sz w:val="36"/>
          <w:szCs w:val="36"/>
        </w:rPr>
        <w:t xml:space="preserve">Lab </w:t>
      </w:r>
      <w:r>
        <w:rPr>
          <w:b/>
          <w:sz w:val="36"/>
          <w:szCs w:val="36"/>
        </w:rPr>
        <w:t>II</w:t>
      </w:r>
      <w:r>
        <w:rPr>
          <w:rFonts w:cs="Times New Roman"/>
          <w:b/>
          <w:kern w:val="0"/>
          <w:sz w:val="36"/>
          <w:szCs w:val="36"/>
        </w:rPr>
        <w:t xml:space="preserve"> Digital Filters</w:t>
      </w:r>
    </w:p>
    <w:p w14:paraId="34784C3C">
      <w:pPr>
        <w:ind w:firstLine="420"/>
        <w:jc w:val="right"/>
        <w:rPr>
          <w:color w:val="7030A0"/>
        </w:rPr>
      </w:pPr>
      <w:r>
        <w:rPr>
          <w:color w:val="7030A0"/>
        </w:rPr>
        <w:t>Deadline: 6</w:t>
      </w:r>
      <w:r>
        <w:rPr>
          <w:color w:val="7030A0"/>
          <w:vertAlign w:val="superscript"/>
        </w:rPr>
        <w:t>th</w:t>
      </w:r>
      <w:r>
        <w:rPr>
          <w:color w:val="7030A0"/>
        </w:rPr>
        <w:t xml:space="preserve"> Nov. </w:t>
      </w:r>
    </w:p>
    <w:p w14:paraId="6BA9CA10">
      <w:pPr>
        <w:pStyle w:val="3"/>
        <w:numPr>
          <w:ilvl w:val="1"/>
          <w:numId w:val="1"/>
        </w:numPr>
      </w:pPr>
      <w:bookmarkStart w:id="0" w:name="_Toc510642097"/>
      <w:r>
        <w:t>Design an FIR filter with the Frequency sampling method</w:t>
      </w:r>
      <w:bookmarkEnd w:id="0"/>
    </w:p>
    <w:p w14:paraId="4C450023">
      <w:pPr>
        <w:pStyle w:val="21"/>
        <w:ind w:left="284" w:firstLine="0" w:firstLineChars="0"/>
        <w:rPr>
          <w:rFonts w:ascii="Times New Roman" w:hAnsi="Times New Roman"/>
          <w:b/>
        </w:rPr>
      </w:pPr>
      <w:r>
        <w:rPr>
          <w:rFonts w:ascii="Times New Roman" w:hAnsi="Times New Roman" w:eastAsiaTheme="minorEastAsia" w:cstheme="minorBidi"/>
          <w:szCs w:val="22"/>
        </w:rPr>
        <w:t xml:space="preserve">The Frequency Sampling Method is to design Finite Impulse Response (FIR) filters by directly sampling the desired frequency response function (FRF) and then using the Inverse Discrete Fourier Transform (IDFT) to compute the time-domain impulse response function (IRF). Normally, require to add a smooth window to suppress fluctuations in FRF. </w:t>
      </w:r>
    </w:p>
    <w:p w14:paraId="3449EEDA">
      <w:pPr>
        <w:pStyle w:val="21"/>
        <w:numPr>
          <w:ilvl w:val="1"/>
          <w:numId w:val="2"/>
        </w:numPr>
        <w:ind w:firstLineChars="0"/>
        <w:rPr>
          <w:rFonts w:ascii="Times New Roman" w:hAnsi="Times New Roman"/>
          <w:b/>
        </w:rPr>
      </w:pPr>
      <w:r>
        <w:rPr>
          <w:rFonts w:ascii="Times New Roman" w:hAnsi="Times New Roman"/>
          <w:szCs w:val="22"/>
        </w:rPr>
        <w:t xml:space="preserve">Design low-pass FIR filters, where the cut-off frequency is </w:t>
      </w:r>
      <w:r>
        <w:rPr>
          <w:rFonts w:ascii="Times New Roman" w:hAnsi="Times New Roman"/>
          <w:i/>
          <w:iCs/>
          <w:szCs w:val="22"/>
        </w:rPr>
        <w:t>ω</w:t>
      </w:r>
      <w:r>
        <w:rPr>
          <w:rFonts w:ascii="Times New Roman" w:hAnsi="Times New Roman"/>
          <w:i/>
          <w:iCs/>
          <w:szCs w:val="22"/>
          <w:vertAlign w:val="subscript"/>
        </w:rPr>
        <w:t>c</w:t>
      </w:r>
      <w:r>
        <w:rPr>
          <w:rFonts w:ascii="Times New Roman" w:hAnsi="Times New Roman"/>
          <w:szCs w:val="22"/>
          <w:vertAlign w:val="subscript"/>
        </w:rPr>
        <w:t xml:space="preserve"> </w:t>
      </w:r>
      <w:r>
        <w:rPr>
          <w:rFonts w:ascii="Times New Roman" w:hAnsi="Times New Roman"/>
          <w:szCs w:val="22"/>
        </w:rPr>
        <w:t xml:space="preserve">= 0.2π, the pass-band magnitude equals 2, the stop-band magnitude equals 0.1, and the phases are zeros. Set the numbers of the frequency samples </w:t>
      </w:r>
      <w:r>
        <w:rPr>
          <w:rFonts w:ascii="Times New Roman" w:hAnsi="Times New Roman"/>
          <w:i/>
          <w:szCs w:val="22"/>
        </w:rPr>
        <w:t>N</w:t>
      </w:r>
      <w:r>
        <w:rPr>
          <w:rFonts w:ascii="Times New Roman" w:hAnsi="Times New Roman"/>
          <w:szCs w:val="22"/>
          <w:vertAlign w:val="subscript"/>
        </w:rPr>
        <w:t>1</w:t>
      </w:r>
      <w:r>
        <w:rPr>
          <w:rFonts w:ascii="Times New Roman" w:hAnsi="Times New Roman"/>
          <w:szCs w:val="22"/>
        </w:rPr>
        <w:t xml:space="preserve"> = 10 and </w:t>
      </w:r>
      <w:r>
        <w:rPr>
          <w:rFonts w:ascii="Times New Roman" w:hAnsi="Times New Roman"/>
          <w:i/>
          <w:szCs w:val="22"/>
        </w:rPr>
        <w:t>N</w:t>
      </w:r>
      <w:r>
        <w:rPr>
          <w:rFonts w:ascii="Times New Roman" w:hAnsi="Times New Roman"/>
          <w:szCs w:val="22"/>
        </w:rPr>
        <w:softHyphen/>
      </w:r>
      <w:r>
        <w:rPr>
          <w:rFonts w:ascii="Times New Roman" w:hAnsi="Times New Roman"/>
          <w:szCs w:val="22"/>
          <w:vertAlign w:val="subscript"/>
        </w:rPr>
        <w:t>2</w:t>
      </w:r>
      <w:r>
        <w:rPr>
          <w:rFonts w:ascii="Times New Roman" w:hAnsi="Times New Roman"/>
          <w:szCs w:val="22"/>
        </w:rPr>
        <w:softHyphen/>
      </w:r>
      <w:r>
        <w:rPr>
          <w:rFonts w:ascii="Times New Roman" w:hAnsi="Times New Roman"/>
          <w:szCs w:val="22"/>
        </w:rPr>
        <w:softHyphen/>
      </w:r>
      <w:r>
        <w:rPr>
          <w:rFonts w:ascii="Times New Roman" w:hAnsi="Times New Roman"/>
          <w:szCs w:val="22"/>
        </w:rPr>
        <w:t xml:space="preserve"> = 20. Compare the corresponding impulse response functions </w:t>
      </w:r>
      <w:r>
        <w:rPr>
          <w:rFonts w:ascii="Times New Roman" w:hAnsi="Times New Roman"/>
          <w:i/>
          <w:szCs w:val="22"/>
        </w:rPr>
        <w:t>h</w:t>
      </w:r>
      <w:r>
        <w:rPr>
          <w:rFonts w:ascii="Times New Roman" w:hAnsi="Times New Roman"/>
          <w:szCs w:val="22"/>
          <w:vertAlign w:val="subscript"/>
        </w:rPr>
        <w:t>1</w:t>
      </w:r>
      <w:r>
        <w:rPr>
          <w:rFonts w:ascii="Times New Roman" w:hAnsi="Times New Roman"/>
          <w:szCs w:val="22"/>
        </w:rPr>
        <w:t xml:space="preserve">[n] and </w:t>
      </w:r>
      <w:r>
        <w:rPr>
          <w:rFonts w:ascii="Times New Roman" w:hAnsi="Times New Roman"/>
          <w:i/>
          <w:szCs w:val="22"/>
        </w:rPr>
        <w:t>h</w:t>
      </w:r>
      <w:r>
        <w:rPr>
          <w:rFonts w:ascii="Times New Roman" w:hAnsi="Times New Roman"/>
          <w:szCs w:val="22"/>
          <w:vertAlign w:val="subscript"/>
        </w:rPr>
        <w:t>2</w:t>
      </w:r>
      <w:r>
        <w:rPr>
          <w:rFonts w:ascii="Times New Roman" w:hAnsi="Times New Roman"/>
          <w:szCs w:val="22"/>
        </w:rPr>
        <w:t xml:space="preserve"> [n]</w:t>
      </w:r>
      <w:r>
        <w:rPr>
          <w:rFonts w:ascii="Times New Roman" w:hAnsi="Times New Roman"/>
        </w:rPr>
        <w:t>.</w:t>
      </w:r>
    </w:p>
    <w:p w14:paraId="5B8F2E7F">
      <w:pPr>
        <w:pStyle w:val="21"/>
        <w:numPr>
          <w:ilvl w:val="1"/>
          <w:numId w:val="2"/>
        </w:numPr>
        <w:ind w:firstLineChars="0"/>
        <w:rPr>
          <w:rFonts w:ascii="Times New Roman" w:hAnsi="Times New Roman"/>
          <w:b/>
        </w:rPr>
      </w:pPr>
      <w:r>
        <w:rPr>
          <w:rFonts w:ascii="Times New Roman" w:hAnsi="Times New Roman"/>
        </w:rPr>
        <w:t xml:space="preserve">Develop a function to evaluate FRF, i.e., H = my_freqz(b, a, N), where ‘b’ and ‘a’ are coefficient vectors of the numerator and denominator polynomial functions of the system function, </w:t>
      </w:r>
      <w:r>
        <w:rPr>
          <w:rFonts w:ascii="Times New Roman" w:hAnsi="Times New Roman"/>
          <w:i/>
        </w:rPr>
        <w:t>N</w:t>
      </w:r>
      <w:r>
        <w:rPr>
          <w:rFonts w:ascii="Times New Roman" w:hAnsi="Times New Roman"/>
        </w:rPr>
        <w:t xml:space="preserve"> is the number of frequencies over the whole Nyquist range, and H is the corresponding FRF. Use this function to calculate </w:t>
      </w:r>
      <w:r>
        <w:rPr>
          <w:rFonts w:hint="eastAsia" w:ascii="Times New Roman" w:hAnsi="Times New Roman"/>
        </w:rPr>
        <w:t>FRF</w:t>
      </w:r>
      <w:r>
        <w:rPr>
          <w:rFonts w:ascii="Times New Roman" w:hAnsi="Times New Roman"/>
        </w:rPr>
        <w:t>s (H</w:t>
      </w:r>
      <w:r>
        <w:rPr>
          <w:rFonts w:ascii="Times New Roman" w:hAnsi="Times New Roman"/>
          <w:vertAlign w:val="subscript"/>
        </w:rPr>
        <w:t>1</w:t>
      </w:r>
      <w:r>
        <w:rPr>
          <w:rFonts w:ascii="Times New Roman" w:hAnsi="Times New Roman"/>
        </w:rPr>
        <w:t xml:space="preserve"> for </w:t>
      </w:r>
      <w:r>
        <w:rPr>
          <w:rFonts w:ascii="Times New Roman" w:hAnsi="Times New Roman"/>
          <w:i/>
        </w:rPr>
        <w:t>h</w:t>
      </w:r>
      <w:r>
        <w:rPr>
          <w:rFonts w:ascii="Times New Roman" w:hAnsi="Times New Roman"/>
          <w:vertAlign w:val="subscript"/>
        </w:rPr>
        <w:t>1</w:t>
      </w:r>
      <w:r>
        <w:rPr>
          <w:rFonts w:ascii="Times New Roman" w:hAnsi="Times New Roman"/>
        </w:rPr>
        <w:t>) and (H</w:t>
      </w:r>
      <w:r>
        <w:rPr>
          <w:rFonts w:ascii="Times New Roman" w:hAnsi="Times New Roman"/>
          <w:vertAlign w:val="subscript"/>
        </w:rPr>
        <w:t>2</w:t>
      </w:r>
      <w:r>
        <w:rPr>
          <w:rFonts w:ascii="Times New Roman" w:hAnsi="Times New Roman"/>
        </w:rPr>
        <w:t xml:space="preserve"> for </w:t>
      </w:r>
      <w:r>
        <w:rPr>
          <w:rFonts w:ascii="Times New Roman" w:hAnsi="Times New Roman"/>
          <w:i/>
        </w:rPr>
        <w:t>h</w:t>
      </w:r>
      <w:r>
        <w:rPr>
          <w:rFonts w:ascii="Times New Roman" w:hAnsi="Times New Roman"/>
          <w:vertAlign w:val="subscript"/>
        </w:rPr>
        <w:t>2</w:t>
      </w:r>
      <w:r>
        <w:rPr>
          <w:rFonts w:ascii="Times New Roman" w:hAnsi="Times New Roman"/>
        </w:rPr>
        <w:t xml:space="preserve">) and compare their magnitudes and phases. </w:t>
      </w:r>
    </w:p>
    <w:p w14:paraId="09146617">
      <w:pPr>
        <w:pStyle w:val="21"/>
        <w:numPr>
          <w:ilvl w:val="1"/>
          <w:numId w:val="2"/>
        </w:numPr>
        <w:ind w:firstLineChars="0"/>
        <w:rPr>
          <w:rFonts w:ascii="Times New Roman" w:hAnsi="Times New Roman"/>
          <w:szCs w:val="22"/>
        </w:rPr>
      </w:pPr>
      <w:r>
        <w:rPr>
          <w:rFonts w:ascii="Times New Roman" w:hAnsi="Times New Roman"/>
          <w:szCs w:val="22"/>
        </w:rPr>
        <w:t xml:space="preserve">Design </w:t>
      </w:r>
      <w:r>
        <w:rPr>
          <w:rFonts w:ascii="Times New Roman" w:hAnsi="Times New Roman"/>
          <w:b/>
          <w:szCs w:val="22"/>
        </w:rPr>
        <w:t xml:space="preserve">causal </w:t>
      </w:r>
      <w:r>
        <w:rPr>
          <w:rFonts w:ascii="Times New Roman" w:hAnsi="Times New Roman"/>
          <w:bCs/>
          <w:szCs w:val="22"/>
        </w:rPr>
        <w:t>high-pass</w:t>
      </w:r>
      <w:r>
        <w:rPr>
          <w:rFonts w:ascii="Times New Roman" w:hAnsi="Times New Roman"/>
          <w:szCs w:val="22"/>
        </w:rPr>
        <w:t xml:space="preserve"> FIR filters, the cut-off frequency </w:t>
      </w:r>
      <w:r>
        <w:rPr>
          <w:rFonts w:ascii="Times New Roman" w:hAnsi="Times New Roman"/>
          <w:i/>
          <w:iCs/>
          <w:szCs w:val="22"/>
        </w:rPr>
        <w:t>ω</w:t>
      </w:r>
      <w:r>
        <w:rPr>
          <w:rFonts w:ascii="Times New Roman" w:hAnsi="Times New Roman"/>
          <w:i/>
          <w:iCs/>
          <w:szCs w:val="22"/>
          <w:vertAlign w:val="subscript"/>
        </w:rPr>
        <w:t>c</w:t>
      </w:r>
      <w:r>
        <w:rPr>
          <w:rFonts w:ascii="Times New Roman" w:hAnsi="Times New Roman"/>
          <w:szCs w:val="22"/>
          <w:vertAlign w:val="subscript"/>
        </w:rPr>
        <w:t xml:space="preserve"> </w:t>
      </w:r>
      <w:r>
        <w:rPr>
          <w:rFonts w:ascii="Times New Roman" w:hAnsi="Times New Roman"/>
          <w:szCs w:val="22"/>
        </w:rPr>
        <w:t>= 0.5π, with the rectangle window (denoted as H</w:t>
      </w:r>
      <w:r>
        <w:rPr>
          <w:rFonts w:ascii="Times New Roman" w:hAnsi="Times New Roman"/>
          <w:szCs w:val="22"/>
          <w:vertAlign w:val="subscript"/>
        </w:rPr>
        <w:t>3</w:t>
      </w:r>
      <w:r>
        <w:rPr>
          <w:rFonts w:ascii="Times New Roman" w:hAnsi="Times New Roman"/>
          <w:szCs w:val="22"/>
        </w:rPr>
        <w:t>) and Kaiser window (H</w:t>
      </w:r>
      <w:r>
        <w:rPr>
          <w:rFonts w:ascii="Times New Roman" w:hAnsi="Times New Roman"/>
          <w:szCs w:val="22"/>
          <w:vertAlign w:val="subscript"/>
        </w:rPr>
        <w:t>4</w:t>
      </w:r>
      <w:r>
        <w:rPr>
          <w:rFonts w:ascii="Times New Roman" w:hAnsi="Times New Roman"/>
          <w:szCs w:val="22"/>
        </w:rPr>
        <w:t xml:space="preserve">) with the same window length </w:t>
      </w:r>
      <w:r>
        <w:rPr>
          <w:rFonts w:ascii="Times New Roman" w:hAnsi="Times New Roman"/>
          <w:i/>
          <w:szCs w:val="22"/>
        </w:rPr>
        <w:t>L =</w:t>
      </w:r>
      <w:r>
        <w:rPr>
          <w:rFonts w:ascii="Times New Roman" w:hAnsi="Times New Roman"/>
          <w:szCs w:val="22"/>
        </w:rPr>
        <w:t xml:space="preserve"> 20. Compare their IRF and FRFs, respectively.</w:t>
      </w:r>
    </w:p>
    <w:p w14:paraId="5C694B4F">
      <w:pPr>
        <w:pStyle w:val="11"/>
        <w:numPr>
          <w:ilvl w:val="1"/>
          <w:numId w:val="2"/>
        </w:numPr>
        <w:ind w:firstLineChars="0"/>
        <w:rPr>
          <w:rFonts w:ascii="Times New Roman" w:hAnsi="Times New Roman"/>
        </w:rPr>
      </w:pPr>
      <w:r>
        <w:rPr>
          <w:rFonts w:ascii="Times New Roman" w:hAnsi="Times New Roman"/>
        </w:rPr>
        <w:t xml:space="preserve">Signal </w:t>
      </w:r>
      <m:oMath>
        <m:r>
          <m:rPr/>
          <w:rPr>
            <w:rFonts w:ascii="Cambria Math" w:hAnsi="Cambria Math"/>
          </w:rPr>
          <m:t>x</m:t>
        </m:r>
        <m:d>
          <m:dPr>
            <m:begChr m:val="["/>
            <m:endChr m:val="]"/>
            <m:ctrlPr>
              <w:rPr>
                <w:rFonts w:ascii="Cambria Math" w:hAnsi="Cambria Math"/>
                <w:i/>
              </w:rPr>
            </m:ctrlPr>
          </m:dPr>
          <m:e>
            <m:r>
              <m:rPr/>
              <w:rPr>
                <w:rFonts w:ascii="Cambria Math" w:hAnsi="Cambria Math"/>
              </w:rPr>
              <m:t>n</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r>
          <m:rPr>
            <m:sty m:val="p"/>
          </m:rPr>
          <w:rPr>
            <w:rFonts w:ascii="Cambria Math" w:hAnsi="Cambria Math"/>
          </w:rPr>
          <m:t>cos⁡</m:t>
        </m:r>
        <m:r>
          <m:rPr/>
          <w:rPr>
            <w:rFonts w:ascii="Cambria Math" w:hAnsi="Cambria Math"/>
          </w:rPr>
          <m:t>(2π</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nT)+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r>
          <m:rPr>
            <m:sty m:val="p"/>
          </m:rPr>
          <w:rPr>
            <w:rFonts w:ascii="Cambria Math" w:hAnsi="Cambria Math"/>
          </w:rPr>
          <m:t>cos⁡</m:t>
        </m:r>
        <m:r>
          <m:rPr/>
          <w:rPr>
            <w:rFonts w:ascii="Cambria Math" w:hAnsi="Cambria Math"/>
          </w:rPr>
          <m:t>(2π</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nT)</m:t>
        </m:r>
      </m:oMath>
      <w:r>
        <w:rPr>
          <w:rFonts w:ascii="Times New Roman" w:hAnsi="Times New Roman"/>
        </w:rPr>
        <w:t xml:space="preserve">, where </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=8, </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 xml:space="preserve">=4, </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=5,</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=5.5</m:t>
        </m:r>
      </m:oMath>
      <w:r>
        <w:rPr>
          <w:rFonts w:hint="eastAsia" w:ascii="Times New Roman" w:hAnsi="Times New Roman"/>
        </w:rPr>
        <w:t>,</w:t>
      </w:r>
      <w:r>
        <w:rPr>
          <w:rFonts w:ascii="Times New Roman" w:hAnsi="Times New Roman"/>
        </w:rPr>
        <w:t xml:space="preserve"> n = -500: 499. The sampling frequency </w:t>
      </w:r>
      <w:r>
        <w:rPr>
          <w:rFonts w:ascii="Times New Roman" w:hAnsi="Times New Roman"/>
          <w:i/>
          <w:iCs/>
        </w:rPr>
        <w:t>f</w:t>
      </w:r>
      <w:r>
        <w:rPr>
          <w:rFonts w:ascii="Times New Roman" w:hAnsi="Times New Roman"/>
          <w:i/>
          <w:iCs/>
          <w:vertAlign w:val="subscript"/>
        </w:rPr>
        <w:t>s</w:t>
      </w:r>
      <w:r>
        <w:rPr>
          <w:rFonts w:ascii="Times New Roman" w:hAnsi="Times New Roman"/>
        </w:rPr>
        <w:t xml:space="preserve"> = 1/T = 100. In order to filter out the harmonic at 5 and keep that at 5.5 of </w:t>
      </w:r>
      <w:r>
        <w:rPr>
          <w:rFonts w:ascii="Times New Roman" w:hAnsi="Times New Roman"/>
          <w:i/>
        </w:rPr>
        <w:t>x</w:t>
      </w:r>
      <w:r>
        <w:rPr>
          <w:rFonts w:ascii="Times New Roman" w:hAnsi="Times New Roman"/>
        </w:rPr>
        <w:t>[</w:t>
      </w:r>
      <w:r>
        <w:rPr>
          <w:rFonts w:ascii="Times New Roman" w:hAnsi="Times New Roman"/>
          <w:i/>
        </w:rPr>
        <w:t>n</w:t>
      </w:r>
      <w:r>
        <w:rPr>
          <w:rFonts w:ascii="Times New Roman" w:hAnsi="Times New Roman"/>
        </w:rPr>
        <w:t>], design a causal high-pass FIR filter H</w:t>
      </w:r>
      <w:r>
        <w:rPr>
          <w:rFonts w:ascii="Times New Roman" w:hAnsi="Times New Roman"/>
          <w:vertAlign w:val="subscript"/>
        </w:rPr>
        <w:t>5</w:t>
      </w:r>
      <w:r>
        <w:rPr>
          <w:rFonts w:ascii="Times New Roman" w:hAnsi="Times New Roman"/>
        </w:rPr>
        <w:t xml:space="preserve"> using frequency sampling method with order M. The filter’s fluctuations at pass-band should be less than 1%, the fluctuations at stop-band should be less than 1%, and the order M should be as small as possible. Show M and the FRF of H</w:t>
      </w:r>
      <w:r>
        <w:rPr>
          <w:rFonts w:ascii="Times New Roman" w:hAnsi="Times New Roman"/>
          <w:vertAlign w:val="subscript"/>
        </w:rPr>
        <w:t>5</w:t>
      </w:r>
      <w:r>
        <w:rPr>
          <w:rFonts w:ascii="Times New Roman" w:hAnsi="Times New Roman"/>
        </w:rPr>
        <w:t>.</w:t>
      </w:r>
    </w:p>
    <w:p w14:paraId="5C2626CF">
      <w:pPr>
        <w:pStyle w:val="11"/>
        <w:numPr>
          <w:ilvl w:val="1"/>
          <w:numId w:val="2"/>
        </w:numPr>
        <w:ind w:firstLineChars="0"/>
        <w:rPr>
          <w:rFonts w:ascii="Times New Roman" w:hAnsi="Times New Roman"/>
          <w:u w:val="none"/>
        </w:rPr>
      </w:pPr>
      <w:r>
        <w:rPr>
          <w:rFonts w:ascii="Times New Roman" w:hAnsi="Times New Roman"/>
        </w:rPr>
        <w:t xml:space="preserve">Signal </w:t>
      </w:r>
      <m:oMath>
        <m:r>
          <m:rPr/>
          <w:rPr>
            <w:rFonts w:ascii="Cambria Math" w:hAnsi="Cambria Math"/>
          </w:rPr>
          <m:t>x</m:t>
        </m:r>
        <m:d>
          <m:dPr>
            <m:begChr m:val="["/>
            <m:endChr m:val="]"/>
            <m:ctrlPr>
              <w:rPr>
                <w:rFonts w:ascii="Cambria Math" w:hAnsi="Cambria Math"/>
                <w:i/>
              </w:rPr>
            </m:ctrlPr>
          </m:dPr>
          <m:e>
            <m:r>
              <m:rPr/>
              <w:rPr>
                <w:rFonts w:ascii="Cambria Math" w:hAnsi="Cambria Math"/>
              </w:rPr>
              <m:t>n</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r>
          <m:rPr>
            <m:sty m:val="p"/>
          </m:rPr>
          <w:rPr>
            <w:rFonts w:ascii="Cambria Math" w:hAnsi="Cambria Math"/>
          </w:rPr>
          <m:t>cos⁡</m:t>
        </m:r>
        <m:r>
          <m:rPr/>
          <w:rPr>
            <w:rFonts w:ascii="Cambria Math" w:hAnsi="Cambria Math"/>
          </w:rPr>
          <m:t>(2π</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nT)+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r>
          <m:rPr>
            <m:sty m:val="p"/>
          </m:rPr>
          <w:rPr>
            <w:rFonts w:ascii="Cambria Math" w:hAnsi="Cambria Math"/>
          </w:rPr>
          <m:t>cos⁡</m:t>
        </m:r>
        <m:r>
          <m:rPr/>
          <w:rPr>
            <w:rFonts w:ascii="Cambria Math" w:hAnsi="Cambria Math"/>
          </w:rPr>
          <m:t>(2π</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nT)</m:t>
        </m:r>
      </m:oMath>
      <w:r>
        <w:rPr>
          <w:rFonts w:ascii="Times New Roman" w:hAnsi="Times New Roman"/>
        </w:rPr>
        <w:t xml:space="preserve">, where </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=8, </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 xml:space="preserve">=4, </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=5,</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=5.5</m:t>
        </m:r>
      </m:oMath>
      <w:r>
        <w:rPr>
          <w:rFonts w:hint="eastAsia" w:ascii="Times New Roman" w:hAnsi="Times New Roman"/>
        </w:rPr>
        <w:t>,</w:t>
      </w:r>
      <w:r>
        <w:rPr>
          <w:rFonts w:ascii="Times New Roman" w:hAnsi="Times New Roman"/>
        </w:rPr>
        <w:t xml:space="preserve"> n = -500</w:t>
      </w:r>
      <w:r>
        <w:rPr>
          <w:rFonts w:hint="eastAsia" w:ascii="Times New Roman" w:hAnsi="Times New Roman"/>
          <w:lang w:val="en-US" w:eastAsia="zh-CN"/>
        </w:rPr>
        <w:t>0</w:t>
      </w:r>
      <w:r>
        <w:rPr>
          <w:rFonts w:ascii="Times New Roman" w:hAnsi="Times New Roman"/>
        </w:rPr>
        <w:t>: 499</w:t>
      </w:r>
      <w:r>
        <w:rPr>
          <w:rFonts w:hint="eastAsia" w:ascii="Times New Roman" w:hAnsi="Times New Roman"/>
          <w:lang w:val="en-US" w:eastAsia="zh-CN"/>
        </w:rPr>
        <w:t>9</w:t>
      </w:r>
      <w:r>
        <w:rPr>
          <w:rFonts w:ascii="Times New Roman" w:hAnsi="Times New Roman"/>
        </w:rPr>
        <w:t xml:space="preserve">. </w:t>
      </w:r>
      <w:r>
        <w:rPr>
          <w:rFonts w:ascii="Times New Roman" w:hAnsi="Times New Roman"/>
          <w:u w:val="none"/>
        </w:rPr>
        <w:t xml:space="preserve">Divide </w:t>
      </w:r>
      <w:r>
        <w:rPr>
          <w:rFonts w:ascii="Times New Roman" w:hAnsi="Times New Roman"/>
          <w:i/>
          <w:iCs/>
          <w:u w:val="none"/>
        </w:rPr>
        <w:t>x</w:t>
      </w:r>
      <w:r>
        <w:rPr>
          <w:rFonts w:ascii="Times New Roman" w:hAnsi="Times New Roman"/>
          <w:u w:val="none"/>
        </w:rPr>
        <w:t xml:space="preserve"> into 5 non-overlapping </w:t>
      </w:r>
      <w:r>
        <w:rPr>
          <w:rFonts w:ascii="Times New Roman" w:hAnsi="Times New Roman"/>
          <w:color w:val="000000" w:themeColor="text1"/>
          <w:u w:val="none"/>
          <w14:textFill>
            <w14:solidFill>
              <w14:schemeClr w14:val="tx1"/>
            </w14:solidFill>
          </w14:textFill>
        </w:rPr>
        <w:t>continuative blocks (each with the length 20</w:t>
      </w:r>
      <w:r>
        <w:rPr>
          <w:rFonts w:hint="eastAsia" w:ascii="Times New Roman" w:hAnsi="Times New Roman"/>
          <w:color w:val="000000" w:themeColor="text1"/>
          <w:u w:val="none"/>
          <w:lang w:val="en-US" w:eastAsia="zh-CN"/>
          <w14:textFill>
            <w14:solidFill>
              <w14:schemeClr w14:val="tx1"/>
            </w14:solidFill>
          </w14:textFill>
        </w:rPr>
        <w:t>00</w:t>
      </w:r>
      <w:r>
        <w:rPr>
          <w:rFonts w:ascii="Times New Roman" w:hAnsi="Times New Roman"/>
          <w:color w:val="000000" w:themeColor="text1"/>
          <w:u w:val="none"/>
          <w14:textFill>
            <w14:solidFill>
              <w14:schemeClr w14:val="tx1"/>
            </w14:solidFill>
          </w14:textFill>
        </w:rPr>
        <w:t xml:space="preserve">) and use the convolution method to filter </w:t>
      </w:r>
      <w:r>
        <w:rPr>
          <w:rFonts w:ascii="Times New Roman" w:hAnsi="Times New Roman"/>
          <w:i/>
          <w:color w:val="000000" w:themeColor="text1"/>
          <w:u w:val="none"/>
          <w14:textFill>
            <w14:solidFill>
              <w14:schemeClr w14:val="tx1"/>
            </w14:solidFill>
          </w14:textFill>
        </w:rPr>
        <w:t>x</w:t>
      </w:r>
      <w:r>
        <w:rPr>
          <w:rFonts w:ascii="Times New Roman" w:hAnsi="Times New Roman"/>
          <w:color w:val="000000" w:themeColor="text1"/>
          <w:u w:val="none"/>
          <w14:textFill>
            <w14:solidFill>
              <w14:schemeClr w14:val="tx1"/>
            </w14:solidFill>
          </w14:textFill>
        </w:rPr>
        <w:t xml:space="preserve"> with the filter </w:t>
      </w:r>
      <w:r>
        <w:rPr>
          <w:rFonts w:hint="eastAsia" w:ascii="Times New Roman" w:hAnsi="Times New Roman"/>
          <w:color w:val="000000" w:themeColor="text1"/>
          <w:u w:val="none"/>
          <w:lang w:val="en-US" w:eastAsia="zh-CN"/>
          <w14:textFill>
            <w14:solidFill>
              <w14:schemeClr w14:val="tx1"/>
            </w14:solidFill>
          </w14:textFill>
        </w:rPr>
        <w:t>in (d) with a suitable M</w:t>
      </w:r>
      <w:r>
        <w:rPr>
          <w:rFonts w:ascii="Times New Roman" w:hAnsi="Times New Roman"/>
          <w:color w:val="000000" w:themeColor="text1"/>
          <w:u w:val="none"/>
          <w14:textFill>
            <w14:solidFill>
              <w14:schemeClr w14:val="tx1"/>
            </w14:solidFill>
          </w14:textFill>
        </w:rPr>
        <w:t xml:space="preserve">, and the whole output is </w:t>
      </w:r>
      <w:r>
        <w:rPr>
          <w:rFonts w:ascii="Times New Roman" w:hAnsi="Times New Roman"/>
          <w:i/>
          <w:color w:val="000000" w:themeColor="text1"/>
          <w:u w:val="none"/>
          <w14:textFill>
            <w14:solidFill>
              <w14:schemeClr w14:val="tx1"/>
            </w14:solidFill>
          </w14:textFill>
        </w:rPr>
        <w:t>y</w:t>
      </w:r>
      <w:r>
        <w:rPr>
          <w:rFonts w:ascii="Times New Roman" w:hAnsi="Times New Roman"/>
          <w:color w:val="000000" w:themeColor="text1"/>
          <w:u w:val="none"/>
          <w14:textFill>
            <w14:solidFill>
              <w14:schemeClr w14:val="tx1"/>
            </w14:solidFill>
          </w14:textFill>
        </w:rPr>
        <w:t xml:space="preserve">. Compare </w:t>
      </w:r>
      <w:r>
        <w:rPr>
          <w:rFonts w:ascii="Times New Roman" w:hAnsi="Times New Roman"/>
          <w:i/>
          <w:color w:val="000000" w:themeColor="text1"/>
          <w:u w:val="none"/>
          <w14:textFill>
            <w14:solidFill>
              <w14:schemeClr w14:val="tx1"/>
            </w14:solidFill>
          </w14:textFill>
        </w:rPr>
        <w:t>x</w:t>
      </w:r>
      <w:r>
        <w:rPr>
          <w:rFonts w:ascii="Times New Roman" w:hAnsi="Times New Roman"/>
          <w:color w:val="000000" w:themeColor="text1"/>
          <w:u w:val="none"/>
          <w14:textFill>
            <w14:solidFill>
              <w14:schemeClr w14:val="tx1"/>
            </w14:solidFill>
          </w14:textFill>
        </w:rPr>
        <w:t xml:space="preserve"> and </w:t>
      </w:r>
      <w:r>
        <w:rPr>
          <w:rFonts w:ascii="Times New Roman" w:hAnsi="Times New Roman"/>
          <w:i/>
          <w:color w:val="000000" w:themeColor="text1"/>
          <w:u w:val="none"/>
          <w14:textFill>
            <w14:solidFill>
              <w14:schemeClr w14:val="tx1"/>
            </w14:solidFill>
          </w14:textFill>
        </w:rPr>
        <w:t>y</w:t>
      </w:r>
      <w:r>
        <w:rPr>
          <w:rFonts w:ascii="Times New Roman" w:hAnsi="Times New Roman"/>
          <w:color w:val="000000" w:themeColor="text1"/>
          <w:u w:val="none"/>
          <w14:textFill>
            <w14:solidFill>
              <w14:schemeClr w14:val="tx1"/>
            </w14:solidFill>
          </w14:textFill>
        </w:rPr>
        <w:t xml:space="preserve">. Point out the steady-state output </w:t>
      </w:r>
      <w:r>
        <w:rPr>
          <w:rFonts w:ascii="Times New Roman" w:hAnsi="Times New Roman"/>
          <w:i/>
          <w:color w:val="000000" w:themeColor="text1"/>
          <w:u w:val="none"/>
          <w14:textFill>
            <w14:solidFill>
              <w14:schemeClr w14:val="tx1"/>
            </w14:solidFill>
          </w14:textFill>
        </w:rPr>
        <w:t>y</w:t>
      </w:r>
      <w:r>
        <w:rPr>
          <w:rFonts w:ascii="Times New Roman" w:hAnsi="Times New Roman"/>
          <w:color w:val="000000" w:themeColor="text1"/>
          <w:u w:val="none"/>
          <w:vertAlign w:val="subscript"/>
          <w14:textFill>
            <w14:solidFill>
              <w14:schemeClr w14:val="tx1"/>
            </w14:solidFill>
          </w14:textFill>
        </w:rPr>
        <w:t>1</w:t>
      </w:r>
      <w:r>
        <w:rPr>
          <w:rFonts w:ascii="Times New Roman" w:hAnsi="Times New Roman"/>
          <w:color w:val="000000" w:themeColor="text1"/>
          <w:u w:val="none"/>
          <w14:textFill>
            <w14:solidFill>
              <w14:schemeClr w14:val="tx1"/>
            </w14:solidFill>
          </w14:textFill>
        </w:rPr>
        <w:t>.</w:t>
      </w:r>
    </w:p>
    <w:p w14:paraId="3CED4D2A">
      <w:pPr>
        <w:pStyle w:val="11"/>
        <w:numPr>
          <w:ilvl w:val="1"/>
          <w:numId w:val="2"/>
        </w:numPr>
        <w:ind w:left="777" w:hanging="357" w:firstLineChars="0"/>
      </w:pPr>
      <w:bookmarkStart w:id="1" w:name="_GoBack"/>
      <w:r>
        <w:rPr>
          <w:rFonts w:hint="eastAsia" w:ascii="Times New Roman" w:hAnsi="Times New Roman"/>
        </w:rPr>
        <w:t>Compare</w:t>
      </w:r>
      <w:r>
        <w:rPr>
          <w:rFonts w:ascii="Times New Roman" w:hAnsi="Times New Roman"/>
        </w:rPr>
        <w:t xml:space="preserve"> spectra of </w:t>
      </w:r>
      <w:r>
        <w:rPr>
          <w:rFonts w:ascii="Times New Roman" w:hAnsi="Times New Roman"/>
          <w:i/>
        </w:rPr>
        <w:t>x</w:t>
      </w:r>
      <w:r>
        <w:rPr>
          <w:rFonts w:ascii="Times New Roman" w:hAnsi="Times New Roman"/>
        </w:rPr>
        <w:t xml:space="preserve"> and </w:t>
      </w:r>
      <w:r>
        <w:rPr>
          <w:rFonts w:ascii="Times New Roman" w:hAnsi="Times New Roman"/>
          <w:i/>
        </w:rPr>
        <w:t>y</w:t>
      </w:r>
      <w:r>
        <w:rPr>
          <w:rFonts w:ascii="Times New Roman" w:hAnsi="Times New Roman"/>
          <w:vertAlign w:val="subscript"/>
        </w:rPr>
        <w:t>1</w:t>
      </w:r>
      <w:r>
        <w:rPr>
          <w:rFonts w:ascii="Times New Roman" w:hAnsi="Times New Roman"/>
        </w:rPr>
        <w:t xml:space="preserve"> and </w:t>
      </w:r>
      <w:r>
        <w:rPr>
          <w:rFonts w:ascii="Times New Roman" w:hAnsi="Times New Roman"/>
          <w:iCs/>
        </w:rPr>
        <w:t>verify the effectiveness of the filter.</w:t>
      </w:r>
    </w:p>
    <w:bookmarkEnd w:id="1"/>
    <w:p w14:paraId="1DD2DCC6">
      <w:pPr>
        <w:ind w:firstLineChars="0"/>
      </w:pPr>
    </w:p>
    <w:p w14:paraId="5977E2DB">
      <w:pPr>
        <w:ind w:firstLineChars="0"/>
      </w:pPr>
    </w:p>
    <w:p w14:paraId="21F2668A">
      <w:pPr>
        <w:pStyle w:val="3"/>
        <w:numPr>
          <w:ilvl w:val="1"/>
          <w:numId w:val="1"/>
        </w:numPr>
      </w:pPr>
      <w:r>
        <w:t xml:space="preserve">Design an IIR filter with bilinear transform and realize filtering </w:t>
      </w:r>
    </w:p>
    <w:p w14:paraId="3E216E3E">
      <w:pPr>
        <w:pStyle w:val="11"/>
        <w:numPr>
          <w:ilvl w:val="0"/>
          <w:numId w:val="3"/>
        </w:numPr>
        <w:ind w:firstLineChars="0"/>
        <w:jc w:val="left"/>
        <w:rPr>
          <w:rFonts w:ascii="Times New Roman" w:hAnsi="Times New Roman"/>
        </w:rPr>
      </w:pPr>
      <w:r>
        <w:rPr>
          <w:rFonts w:ascii="Times New Roman" w:hAnsi="Times New Roman"/>
        </w:rPr>
        <w:t xml:space="preserve">Signal </w:t>
      </w:r>
      <m:oMath>
        <m:r>
          <m:rPr/>
          <w:rPr>
            <w:rFonts w:ascii="Cambria Math" w:hAnsi="Cambria Math"/>
          </w:rPr>
          <m:t>x</m:t>
        </m:r>
        <m:d>
          <m:dPr>
            <m:begChr m:val="["/>
            <m:endChr m:val="]"/>
            <m:ctrlPr>
              <w:rPr>
                <w:rFonts w:ascii="Cambria Math" w:hAnsi="Cambria Math"/>
                <w:i/>
              </w:rPr>
            </m:ctrlPr>
          </m:dPr>
          <m:e>
            <m:r>
              <m:rPr/>
              <w:rPr>
                <w:rFonts w:ascii="Cambria Math" w:hAnsi="Cambria Math"/>
              </w:rPr>
              <m:t>n</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r>
          <m:rPr>
            <m:sty m:val="p"/>
          </m:rPr>
          <w:rPr>
            <w:rFonts w:ascii="Cambria Math" w:hAnsi="Cambria Math"/>
          </w:rPr>
          <m:t>cos⁡</m:t>
        </m:r>
        <m:r>
          <m:rPr/>
          <w:rPr>
            <w:rFonts w:ascii="Cambria Math" w:hAnsi="Cambria Math"/>
          </w:rPr>
          <m:t>(2π</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n)+</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r>
          <m:rPr>
            <m:sty m:val="p"/>
          </m:rPr>
          <w:rPr>
            <w:rFonts w:ascii="Cambria Math" w:hAnsi="Cambria Math"/>
          </w:rPr>
          <m:t>cos⁡</m:t>
        </m:r>
        <m:r>
          <m:rPr/>
          <w:rPr>
            <w:rFonts w:ascii="Cambria Math" w:hAnsi="Cambria Math"/>
          </w:rPr>
          <m:t>(2π</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n)</m:t>
        </m:r>
      </m:oMath>
      <w:r>
        <w:rPr>
          <w:rFonts w:ascii="Times New Roman" w:hAnsi="Times New Roman"/>
        </w:rPr>
        <w:t xml:space="preserve">, where </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=1, </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 xml:space="preserve">=2, </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=0.1,</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=0.3</m:t>
        </m:r>
      </m:oMath>
      <w:r>
        <w:rPr>
          <w:rFonts w:hint="eastAsia" w:ascii="Times New Roman" w:hAnsi="Times New Roman"/>
        </w:rPr>
        <w:t>,</w:t>
      </w:r>
      <w:r>
        <w:rPr>
          <w:rFonts w:ascii="Times New Roman" w:hAnsi="Times New Roman"/>
        </w:rPr>
        <w:t xml:space="preserve"> </w:t>
      </w:r>
      <w:r>
        <w:rPr>
          <w:rFonts w:ascii="Times New Roman" w:hAnsi="Times New Roman"/>
          <w:i/>
        </w:rPr>
        <w:t>n</w:t>
      </w:r>
      <w:r>
        <w:rPr>
          <w:rFonts w:ascii="Times New Roman" w:hAnsi="Times New Roman"/>
        </w:rPr>
        <w:t xml:space="preserve"> = 0: 99. In order to filter out the cosine of </w:t>
      </w:r>
      <w:r>
        <w:rPr>
          <w:rFonts w:ascii="Times New Roman" w:hAnsi="Times New Roman"/>
          <w:i/>
        </w:rPr>
        <w:t>f</w:t>
      </w:r>
      <w:r>
        <w:rPr>
          <w:rFonts w:hint="eastAsia" w:ascii="Times New Roman" w:hAnsi="Times New Roman"/>
          <w:i/>
          <w:vertAlign w:val="subscript"/>
          <w:lang w:val="en-US" w:eastAsia="zh-CN"/>
        </w:rPr>
        <w:t>2</w:t>
      </w:r>
      <w:r>
        <w:rPr>
          <w:rFonts w:ascii="Times New Roman" w:hAnsi="Times New Roman"/>
        </w:rPr>
        <w:t xml:space="preserve"> and keep </w:t>
      </w:r>
      <w:r>
        <w:rPr>
          <w:rFonts w:hint="eastAsia" w:ascii="Times New Roman" w:hAnsi="Times New Roman"/>
          <w:i/>
        </w:rPr>
        <w:t>f</w:t>
      </w:r>
      <w:r>
        <w:rPr>
          <w:rFonts w:hint="eastAsia" w:ascii="Times New Roman" w:hAnsi="Times New Roman"/>
          <w:i/>
          <w:vertAlign w:val="subscript"/>
          <w:lang w:val="en-US" w:eastAsia="zh-CN"/>
        </w:rPr>
        <w:t>1</w:t>
      </w:r>
      <w:r>
        <w:rPr>
          <w:rFonts w:ascii="Times New Roman" w:hAnsi="Times New Roman"/>
        </w:rPr>
        <w:t xml:space="preserve">, we need to design a digital low-pass filter using bilinear transform. The prototype filter is a second-order Chebyshev2 analogy filter, where </w:t>
      </w:r>
      <w:r>
        <w:rPr>
          <w:rFonts w:ascii="Times New Roman" w:hAnsi="Times New Roman"/>
          <w:i/>
          <w:iCs/>
        </w:rPr>
        <w:t>f</w:t>
      </w:r>
      <w:r>
        <w:rPr>
          <w:rFonts w:ascii="Times New Roman" w:hAnsi="Times New Roman"/>
          <w:i/>
          <w:iCs/>
          <w:vertAlign w:val="subscript"/>
        </w:rPr>
        <w:t>c</w:t>
      </w:r>
      <w:r>
        <w:rPr>
          <w:rFonts w:ascii="Times New Roman" w:hAnsi="Times New Roman"/>
        </w:rPr>
        <w:t xml:space="preserve"> </w:t>
      </w:r>
      <w:r>
        <w:rPr>
          <w:rFonts w:hint="eastAsia" w:ascii="Times New Roman" w:hAnsi="Times New Roman"/>
        </w:rPr>
        <w:t>=</w:t>
      </w:r>
      <w:r>
        <w:rPr>
          <w:rFonts w:ascii="Times New Roman" w:hAnsi="Times New Roman"/>
        </w:rPr>
        <w:t xml:space="preserve"> 0.2. Show </w:t>
      </w:r>
      <w:r>
        <w:rPr>
          <w:rFonts w:ascii="Times New Roman" w:hAnsi="Times New Roman"/>
          <w:b/>
          <w:bCs/>
          <w:i/>
          <w:iCs/>
        </w:rPr>
        <w:t>az</w:t>
      </w:r>
      <w:r>
        <w:rPr>
          <w:rFonts w:ascii="Times New Roman" w:hAnsi="Times New Roman"/>
          <w:i/>
          <w:iCs/>
        </w:rPr>
        <w:t xml:space="preserve"> </w:t>
      </w:r>
      <w:r>
        <w:rPr>
          <w:rFonts w:ascii="Times New Roman" w:hAnsi="Times New Roman"/>
        </w:rPr>
        <w:t xml:space="preserve">and </w:t>
      </w:r>
      <w:r>
        <w:rPr>
          <w:rFonts w:ascii="Times New Roman" w:hAnsi="Times New Roman"/>
          <w:b/>
          <w:bCs/>
          <w:i/>
          <w:iCs/>
        </w:rPr>
        <w:t>bz</w:t>
      </w:r>
      <w:r>
        <w:rPr>
          <w:rFonts w:ascii="Times New Roman" w:hAnsi="Times New Roman"/>
        </w:rPr>
        <w:t xml:space="preserve"> of the filter and plot FRF.</w:t>
      </w:r>
    </w:p>
    <w:p w14:paraId="0962284D">
      <w:pPr>
        <w:pStyle w:val="11"/>
        <w:numPr>
          <w:ilvl w:val="0"/>
          <w:numId w:val="3"/>
        </w:numPr>
        <w:ind w:firstLineChars="0"/>
        <w:rPr>
          <w:rFonts w:ascii="Times New Roman" w:hAnsi="Times New Roman"/>
        </w:rPr>
      </w:pPr>
      <w:r>
        <w:rPr>
          <w:rFonts w:ascii="Times New Roman" w:hAnsi="Times New Roman"/>
        </w:rPr>
        <w:t xml:space="preserve">Develop a sub-function </w:t>
      </w:r>
      <w:r>
        <w:rPr>
          <w:rFonts w:ascii="Times New Roman" w:hAnsi="Times New Roman"/>
          <w:i/>
        </w:rPr>
        <w:t>y</w:t>
      </w:r>
      <w:r>
        <w:rPr>
          <w:rFonts w:ascii="Times New Roman" w:hAnsi="Times New Roman"/>
        </w:rPr>
        <w:t xml:space="preserve"> = </w:t>
      </w:r>
      <w:r>
        <w:rPr>
          <w:rFonts w:ascii="Times New Roman" w:hAnsi="Times New Roman"/>
          <w:b/>
        </w:rPr>
        <w:t>myfilter</w:t>
      </w:r>
      <w:r>
        <w:rPr>
          <w:rFonts w:ascii="Times New Roman" w:hAnsi="Times New Roman"/>
        </w:rPr>
        <w:t xml:space="preserve"> (bz, az, </w:t>
      </w:r>
      <w:r>
        <w:rPr>
          <w:rFonts w:ascii="Times New Roman" w:hAnsi="Times New Roman"/>
          <w:i/>
        </w:rPr>
        <w:t>x</w:t>
      </w:r>
      <w:r>
        <w:rPr>
          <w:rFonts w:ascii="Times New Roman" w:hAnsi="Times New Roman"/>
        </w:rPr>
        <w:t>) by using the I/O difference equation method.</w:t>
      </w:r>
    </w:p>
    <w:p w14:paraId="2FF039B1">
      <w:pPr>
        <w:pStyle w:val="11"/>
        <w:numPr>
          <w:ilvl w:val="0"/>
          <w:numId w:val="3"/>
        </w:numPr>
        <w:ind w:firstLineChars="0"/>
        <w:rPr>
          <w:rFonts w:ascii="Times New Roman" w:hAnsi="Times New Roman"/>
        </w:rPr>
      </w:pPr>
      <w:r>
        <w:rPr>
          <w:rFonts w:hint="eastAsia" w:ascii="Times New Roman" w:hAnsi="Times New Roman"/>
        </w:rPr>
        <w:t>U</w:t>
      </w:r>
      <w:r>
        <w:rPr>
          <w:rFonts w:ascii="Times New Roman" w:hAnsi="Times New Roman"/>
        </w:rPr>
        <w:t xml:space="preserve">se </w:t>
      </w:r>
      <w:r>
        <w:rPr>
          <w:rFonts w:ascii="Times New Roman" w:hAnsi="Times New Roman"/>
          <w:b/>
        </w:rPr>
        <w:t xml:space="preserve">myfilter </w:t>
      </w:r>
      <w:r>
        <w:rPr>
          <w:rFonts w:ascii="Times New Roman" w:hAnsi="Times New Roman"/>
        </w:rPr>
        <w:t xml:space="preserve">to filter </w:t>
      </w:r>
      <w:r>
        <w:rPr>
          <w:rFonts w:ascii="Times New Roman" w:hAnsi="Times New Roman"/>
          <w:i/>
        </w:rPr>
        <w:t>x</w:t>
      </w:r>
      <w:r>
        <w:rPr>
          <w:rFonts w:ascii="Times New Roman" w:hAnsi="Times New Roman"/>
          <w:iCs/>
        </w:rPr>
        <w:t>[</w:t>
      </w:r>
      <w:r>
        <w:rPr>
          <w:rFonts w:ascii="Times New Roman" w:hAnsi="Times New Roman"/>
          <w:i/>
        </w:rPr>
        <w:t>n</w:t>
      </w:r>
      <w:r>
        <w:rPr>
          <w:rFonts w:ascii="Times New Roman" w:hAnsi="Times New Roman"/>
          <w:iCs/>
        </w:rPr>
        <w:t>]</w:t>
      </w:r>
      <w:r>
        <w:rPr>
          <w:rFonts w:ascii="Times New Roman" w:hAnsi="Times New Roman"/>
        </w:rPr>
        <w:t xml:space="preserve"> and produce the output signal </w:t>
      </w:r>
      <w:r>
        <w:rPr>
          <w:rFonts w:ascii="Times New Roman" w:hAnsi="Times New Roman"/>
          <w:i/>
        </w:rPr>
        <w:t>y</w:t>
      </w:r>
      <w:r>
        <w:rPr>
          <w:rFonts w:ascii="Times New Roman" w:hAnsi="Times New Roman"/>
        </w:rPr>
        <w:t xml:space="preserve">. Compare the time sequences and frequency spectra of </w:t>
      </w:r>
      <w:r>
        <w:rPr>
          <w:rFonts w:ascii="Times New Roman" w:hAnsi="Times New Roman"/>
          <w:i/>
        </w:rPr>
        <w:t>x</w:t>
      </w:r>
      <w:r>
        <w:rPr>
          <w:rFonts w:ascii="Times New Roman" w:hAnsi="Times New Roman"/>
        </w:rPr>
        <w:t xml:space="preserve"> and </w:t>
      </w:r>
      <w:r>
        <w:rPr>
          <w:rFonts w:ascii="Times New Roman" w:hAnsi="Times New Roman"/>
          <w:i/>
        </w:rPr>
        <w:t>y</w:t>
      </w:r>
      <w:r>
        <w:rPr>
          <w:rFonts w:ascii="Times New Roman" w:hAnsi="Times New Roman"/>
        </w:rPr>
        <w:t>, respectively.</w:t>
      </w:r>
    </w:p>
    <w:p w14:paraId="71DFC723">
      <w:pPr>
        <w:keepNext/>
        <w:keepLines/>
        <w:widowControl/>
        <w:numPr>
          <w:ilvl w:val="1"/>
          <w:numId w:val="1"/>
        </w:numPr>
        <w:spacing w:before="100" w:after="100" w:line="360" w:lineRule="auto"/>
        <w:ind w:firstLineChars="0"/>
        <w:jc w:val="left"/>
        <w:outlineLvl w:val="2"/>
        <w:rPr>
          <w:b/>
          <w:bCs/>
          <w:sz w:val="24"/>
          <w:szCs w:val="32"/>
        </w:rPr>
      </w:pPr>
      <w:r>
        <w:rPr>
          <w:b/>
          <w:bCs/>
          <w:sz w:val="24"/>
          <w:szCs w:val="32"/>
        </w:rPr>
        <w:t>Pole/Zero Designs</w:t>
      </w:r>
    </w:p>
    <w:p w14:paraId="1F3FCE92">
      <w:pPr>
        <w:ind w:firstLine="420"/>
      </w:pPr>
      <w:r>
        <w:t>Pole/zero placement can be used to design simple filters, such as the notch and comb filters</w:t>
      </w:r>
      <w:r>
        <w:rPr>
          <w:rFonts w:hint="eastAsia"/>
        </w:rPr>
        <w:t>.</w:t>
      </w:r>
    </w:p>
    <w:p w14:paraId="2D85B529">
      <w:pPr>
        <w:numPr>
          <w:ilvl w:val="1"/>
          <w:numId w:val="4"/>
        </w:numPr>
        <w:ind w:firstLineChars="0"/>
        <w:rPr>
          <w:rFonts w:eastAsia="宋体" w:cs="Times New Roman"/>
        </w:rPr>
      </w:pPr>
      <w:r>
        <w:rPr>
          <w:rFonts w:eastAsia="宋体" w:cs="Times New Roman"/>
        </w:rPr>
        <w:t xml:space="preserve">In order to only filter out the harmonic at 5 in </w:t>
      </w:r>
      <w:r>
        <w:rPr>
          <w:rFonts w:eastAsia="宋体" w:cs="Times New Roman"/>
          <w:i/>
        </w:rPr>
        <w:t>x</w:t>
      </w:r>
      <w:r>
        <w:rPr>
          <w:rFonts w:eastAsia="宋体" w:cs="Times New Roman"/>
        </w:rPr>
        <w:t>[</w:t>
      </w:r>
      <w:r>
        <w:rPr>
          <w:rFonts w:eastAsia="宋体" w:cs="Times New Roman"/>
          <w:i/>
        </w:rPr>
        <w:t>n</w:t>
      </w:r>
      <w:r>
        <w:rPr>
          <w:rFonts w:eastAsia="宋体" w:cs="Times New Roman"/>
        </w:rPr>
        <w:t>] in 1(</w:t>
      </w:r>
      <w:r>
        <w:rPr>
          <w:rFonts w:hint="eastAsia" w:eastAsia="宋体" w:cs="Times New Roman"/>
        </w:rPr>
        <w:t>d</w:t>
      </w:r>
      <w:r>
        <w:rPr>
          <w:rFonts w:eastAsia="宋体" w:cs="Times New Roman"/>
        </w:rPr>
        <w:t>), we need to design a notch filter with the try-and-error way. Show poles and zeroes in a plot. Then show FRFs of this notch filter.</w:t>
      </w:r>
    </w:p>
    <w:p w14:paraId="4D95834B">
      <w:pPr>
        <w:numPr>
          <w:ilvl w:val="1"/>
          <w:numId w:val="4"/>
        </w:numPr>
        <w:ind w:firstLineChars="0"/>
        <w:rPr>
          <w:rFonts w:eastAsia="宋体" w:cs="Times New Roman"/>
        </w:rPr>
      </w:pPr>
      <w:r>
        <w:rPr>
          <w:rFonts w:eastAsia="宋体" w:cs="Times New Roman"/>
        </w:rPr>
        <w:t xml:space="preserve">Filter </w:t>
      </w:r>
      <w:r>
        <w:rPr>
          <w:rFonts w:eastAsia="宋体" w:cs="Times New Roman"/>
          <w:i/>
        </w:rPr>
        <w:t>x</w:t>
      </w:r>
      <w:r>
        <w:rPr>
          <w:rFonts w:eastAsia="宋体" w:cs="Times New Roman"/>
        </w:rPr>
        <w:t xml:space="preserve"> with the notch filter and produce the output signal </w:t>
      </w:r>
      <w:r>
        <w:rPr>
          <w:rFonts w:eastAsia="宋体" w:cs="Times New Roman"/>
          <w:i/>
        </w:rPr>
        <w:t>y</w:t>
      </w:r>
      <w:r>
        <w:rPr>
          <w:rFonts w:eastAsia="宋体" w:cs="Times New Roman"/>
          <w:vertAlign w:val="subscript"/>
        </w:rPr>
        <w:t>1</w:t>
      </w:r>
      <w:r>
        <w:rPr>
          <w:rFonts w:eastAsia="宋体" w:cs="Times New Roman"/>
        </w:rPr>
        <w:t xml:space="preserve">. Calculate the amplitudes of harmonics at 5 and 5.5 in </w:t>
      </w:r>
      <w:r>
        <w:rPr>
          <w:rFonts w:eastAsia="宋体" w:cs="Times New Roman"/>
          <w:i/>
        </w:rPr>
        <w:t>x</w:t>
      </w:r>
      <w:r>
        <w:rPr>
          <w:rFonts w:eastAsia="宋体" w:cs="Times New Roman"/>
        </w:rPr>
        <w:t xml:space="preserve"> and </w:t>
      </w:r>
      <w:r>
        <w:rPr>
          <w:rFonts w:eastAsia="宋体" w:cs="Times New Roman"/>
          <w:i/>
        </w:rPr>
        <w:t>y</w:t>
      </w:r>
      <w:r>
        <w:rPr>
          <w:rFonts w:eastAsia="宋体" w:cs="Times New Roman"/>
          <w:vertAlign w:val="subscript"/>
        </w:rPr>
        <w:t>1</w:t>
      </w:r>
      <w:r>
        <w:rPr>
          <w:rFonts w:eastAsia="宋体" w:cs="Times New Roman"/>
        </w:rPr>
        <w:t>, respectively.</w:t>
      </w:r>
    </w:p>
    <w:p w14:paraId="076C53D2">
      <w:pPr>
        <w:numPr>
          <w:ilvl w:val="1"/>
          <w:numId w:val="4"/>
        </w:numPr>
        <w:ind w:firstLineChars="0"/>
        <w:rPr>
          <w:rFonts w:eastAsia="宋体" w:cs="Times New Roman"/>
        </w:rPr>
      </w:pPr>
      <w:r>
        <w:rPr>
          <w:rFonts w:eastAsia="宋体" w:cs="Times New Roman"/>
        </w:rPr>
        <w:t>In order to enhance the amplitude at 5 with 2 times and keep other frequencies unchanged, we can design a comb filter with a small bandwidth at 5, e.g. less than 0.2 Hz. The bandwidth can be evaluated as the band width at half power of the peak (or 3 dB down). Show K(scale), P(Poles), Z(Zeros) of this filter. Then show FRFs of the comb filter.</w:t>
      </w:r>
    </w:p>
    <w:p w14:paraId="075F7F94">
      <w:pPr>
        <w:numPr>
          <w:ilvl w:val="1"/>
          <w:numId w:val="4"/>
        </w:numPr>
        <w:ind w:firstLineChars="0"/>
        <w:rPr>
          <w:rFonts w:eastAsia="宋体" w:cs="Times New Roman"/>
        </w:rPr>
      </w:pPr>
      <w:r>
        <w:rPr>
          <w:rFonts w:eastAsia="宋体" w:cs="Times New Roman"/>
        </w:rPr>
        <w:t xml:space="preserve">Filter </w:t>
      </w:r>
      <w:r>
        <w:rPr>
          <w:rFonts w:eastAsia="宋体" w:cs="Times New Roman"/>
          <w:i/>
        </w:rPr>
        <w:t>x</w:t>
      </w:r>
      <w:r>
        <w:rPr>
          <w:rFonts w:eastAsia="宋体" w:cs="Times New Roman"/>
        </w:rPr>
        <w:t xml:space="preserve"> with the notch filter and produce the output signal </w:t>
      </w:r>
      <w:r>
        <w:rPr>
          <w:rFonts w:eastAsia="宋体" w:cs="Times New Roman"/>
          <w:i/>
        </w:rPr>
        <w:t>y</w:t>
      </w:r>
      <w:r>
        <w:rPr>
          <w:rFonts w:eastAsia="宋体" w:cs="Times New Roman"/>
          <w:vertAlign w:val="subscript"/>
        </w:rPr>
        <w:t>2</w:t>
      </w:r>
      <w:r>
        <w:rPr>
          <w:rFonts w:eastAsia="宋体" w:cs="Times New Roman"/>
        </w:rPr>
        <w:t xml:space="preserve">. Calculate the amplitudes of harmonics at 5 and 5.5 in </w:t>
      </w:r>
      <w:r>
        <w:rPr>
          <w:rFonts w:eastAsia="宋体" w:cs="Times New Roman"/>
          <w:i/>
        </w:rPr>
        <w:t>x</w:t>
      </w:r>
      <w:r>
        <w:rPr>
          <w:rFonts w:eastAsia="宋体" w:cs="Times New Roman"/>
        </w:rPr>
        <w:t xml:space="preserve"> and </w:t>
      </w:r>
      <w:r>
        <w:rPr>
          <w:rFonts w:eastAsia="宋体" w:cs="Times New Roman"/>
          <w:i/>
        </w:rPr>
        <w:t>y</w:t>
      </w:r>
      <w:r>
        <w:rPr>
          <w:rFonts w:eastAsia="宋体" w:cs="Times New Roman"/>
          <w:vertAlign w:val="subscript"/>
        </w:rPr>
        <w:t>2</w:t>
      </w:r>
      <w:r>
        <w:rPr>
          <w:rFonts w:eastAsia="宋体" w:cs="Times New Roman"/>
        </w:rPr>
        <w:t>, respectively.</w:t>
      </w:r>
    </w:p>
    <w:p w14:paraId="1D1157F0">
      <w:pPr>
        <w:ind w:firstLine="0" w:firstLineChars="0"/>
      </w:pPr>
    </w:p>
    <w:p w14:paraId="51FA4A07">
      <w:pPr>
        <w:ind w:firstLineChars="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D59B78">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9FD73A">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FFBBAB">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AC58B4">
    <w:pPr>
      <w:pStyle w:val="7"/>
      <w:ind w:firstLine="360"/>
    </w:pPr>
    <w:r>
      <w:rPr>
        <w:kern w:val="0"/>
      </w:rPr>
      <w:t>Shanghai Jiao Tong University</w:t>
    </w:r>
    <w:r>
      <w:ptab w:relativeTo="margin" w:alignment="center" w:leader="none"/>
    </w:r>
    <w:r>
      <w:ptab w:relativeTo="margin" w:alignment="right" w:leader="none"/>
    </w:r>
    <w:r>
      <w:t xml:space="preserve"> </w:t>
    </w:r>
    <w:r>
      <w:rPr>
        <w:rFonts w:cs="Times New Roman"/>
      </w:rPr>
      <w:t>Lab II Digital Filters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DC0CC1">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FD83D">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0C6D52"/>
    <w:multiLevelType w:val="multilevel"/>
    <w:tmpl w:val="170C6D52"/>
    <w:lvl w:ilvl="0" w:tentative="0">
      <w:start w:val="1"/>
      <w:numFmt w:val="lowerLetter"/>
      <w:lvlText w:val="%1)"/>
      <w:lvlJc w:val="left"/>
      <w:pPr>
        <w:ind w:left="840" w:hanging="420"/>
      </w:pPr>
      <w:rPr>
        <w:rFonts w:hint="default" w:ascii="Times New Roman" w:hAnsi="Times New Roman" w:eastAsia="楷体"/>
        <w:b w:val="0"/>
        <w:i w:val="0"/>
        <w:sz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A762325"/>
    <w:multiLevelType w:val="multilevel"/>
    <w:tmpl w:val="2A762325"/>
    <w:lvl w:ilvl="0" w:tentative="0">
      <w:start w:val="1"/>
      <w:numFmt w:val="decimal"/>
      <w:lvlText w:val="%1."/>
      <w:lvlJc w:val="left"/>
      <w:pPr>
        <w:ind w:left="720" w:hanging="363"/>
      </w:pPr>
    </w:lvl>
    <w:lvl w:ilvl="1" w:tentative="0">
      <w:start w:val="1"/>
      <w:numFmt w:val="decimal"/>
      <w:suff w:val="space"/>
      <w:lvlText w:val="%2."/>
      <w:lvlJc w:val="left"/>
      <w:pPr>
        <w:ind w:left="703" w:hanging="703"/>
      </w:pPr>
      <w:rPr>
        <w:rFonts w:hint="eastAsia" w:cs="Times New Roman"/>
      </w:rPr>
    </w:lvl>
    <w:lvl w:ilvl="2" w:tentative="0">
      <w:start w:val="1"/>
      <w:numFmt w:val="lowerRoman"/>
      <w:lvlText w:val="%3."/>
      <w:lvlJc w:val="right"/>
      <w:pPr>
        <w:ind w:left="1183" w:hanging="420"/>
      </w:pPr>
      <w:rPr>
        <w:rFonts w:cs="Times New Roman"/>
      </w:rPr>
    </w:lvl>
    <w:lvl w:ilvl="3" w:tentative="0">
      <w:start w:val="1"/>
      <w:numFmt w:val="decimal"/>
      <w:lvlText w:val="%4."/>
      <w:lvlJc w:val="left"/>
      <w:pPr>
        <w:ind w:left="1603" w:hanging="420"/>
      </w:pPr>
      <w:rPr>
        <w:rFonts w:cs="Times New Roman"/>
      </w:rPr>
    </w:lvl>
    <w:lvl w:ilvl="4" w:tentative="0">
      <w:start w:val="1"/>
      <w:numFmt w:val="lowerLetter"/>
      <w:lvlText w:val="%5)"/>
      <w:lvlJc w:val="left"/>
      <w:pPr>
        <w:ind w:left="2023" w:hanging="420"/>
      </w:pPr>
      <w:rPr>
        <w:rFonts w:cs="Times New Roman"/>
      </w:rPr>
    </w:lvl>
    <w:lvl w:ilvl="5" w:tentative="0">
      <w:start w:val="1"/>
      <w:numFmt w:val="lowerRoman"/>
      <w:lvlText w:val="%6."/>
      <w:lvlJc w:val="right"/>
      <w:pPr>
        <w:ind w:left="2443" w:hanging="420"/>
      </w:pPr>
      <w:rPr>
        <w:rFonts w:cs="Times New Roman"/>
      </w:rPr>
    </w:lvl>
    <w:lvl w:ilvl="6" w:tentative="0">
      <w:start w:val="1"/>
      <w:numFmt w:val="decimal"/>
      <w:lvlText w:val="%7."/>
      <w:lvlJc w:val="left"/>
      <w:pPr>
        <w:ind w:left="2863" w:hanging="420"/>
      </w:pPr>
      <w:rPr>
        <w:rFonts w:cs="Times New Roman"/>
      </w:rPr>
    </w:lvl>
    <w:lvl w:ilvl="7" w:tentative="0">
      <w:start w:val="1"/>
      <w:numFmt w:val="lowerLetter"/>
      <w:lvlText w:val="%8)"/>
      <w:lvlJc w:val="left"/>
      <w:pPr>
        <w:ind w:left="3283" w:hanging="420"/>
      </w:pPr>
      <w:rPr>
        <w:rFonts w:cs="Times New Roman"/>
      </w:rPr>
    </w:lvl>
    <w:lvl w:ilvl="8" w:tentative="0">
      <w:start w:val="1"/>
      <w:numFmt w:val="lowerRoman"/>
      <w:lvlText w:val="%9."/>
      <w:lvlJc w:val="right"/>
      <w:pPr>
        <w:ind w:left="3703" w:hanging="420"/>
      </w:pPr>
      <w:rPr>
        <w:rFonts w:cs="Times New Roman"/>
      </w:rPr>
    </w:lvl>
  </w:abstractNum>
  <w:abstractNum w:abstractNumId="2">
    <w:nsid w:val="36824935"/>
    <w:multiLevelType w:val="multilevel"/>
    <w:tmpl w:val="36824935"/>
    <w:lvl w:ilvl="0" w:tentative="0">
      <w:start w:val="1"/>
      <w:numFmt w:val="decimal"/>
      <w:lvlText w:val="%1."/>
      <w:lvlJc w:val="left"/>
      <w:pPr>
        <w:ind w:left="3965" w:hanging="420"/>
      </w:pPr>
      <w:rPr>
        <w:rFonts w:cs="Times New Roman"/>
        <w:sz w:val="28"/>
        <w:szCs w:val="28"/>
      </w:rPr>
    </w:lvl>
    <w:lvl w:ilvl="1" w:tentative="0">
      <w:start w:val="1"/>
      <w:numFmt w:val="lowerLetter"/>
      <w:lvlText w:val="(%2)"/>
      <w:lvlJc w:val="left"/>
      <w:pPr>
        <w:ind w:left="780" w:hanging="360"/>
      </w:pPr>
      <w:rPr>
        <w:rFonts w:hint="default" w:ascii="Times New Roman" w:hAnsi="Times New Roman" w:eastAsia="楷体"/>
        <w:b w:val="0"/>
        <w:i w:val="0"/>
        <w:sz w:val="24"/>
        <w:szCs w:val="21"/>
      </w:rPr>
    </w:lvl>
    <w:lvl w:ilvl="2" w:tentative="0">
      <w:start w:val="1"/>
      <w:numFmt w:val="decimal"/>
      <w:isLgl/>
      <w:lvlText w:val="%1.%2.%3"/>
      <w:lvlJc w:val="left"/>
      <w:pPr>
        <w:ind w:left="1560" w:hanging="720"/>
      </w:pPr>
      <w:rPr>
        <w:rFonts w:cs="Times New Roman"/>
      </w:rPr>
    </w:lvl>
    <w:lvl w:ilvl="3" w:tentative="0">
      <w:start w:val="1"/>
      <w:numFmt w:val="decimal"/>
      <w:isLgl/>
      <w:lvlText w:val="%1.%2.%3.%4"/>
      <w:lvlJc w:val="left"/>
      <w:pPr>
        <w:ind w:left="1980" w:hanging="720"/>
      </w:pPr>
      <w:rPr>
        <w:rFonts w:cs="Times New Roman"/>
      </w:rPr>
    </w:lvl>
    <w:lvl w:ilvl="4" w:tentative="0">
      <w:start w:val="1"/>
      <w:numFmt w:val="decimal"/>
      <w:isLgl/>
      <w:lvlText w:val="%1.%2.%3.%4.%5"/>
      <w:lvlJc w:val="left"/>
      <w:pPr>
        <w:ind w:left="2760" w:hanging="1080"/>
      </w:pPr>
      <w:rPr>
        <w:rFonts w:cs="Times New Roman"/>
      </w:rPr>
    </w:lvl>
    <w:lvl w:ilvl="5" w:tentative="0">
      <w:start w:val="1"/>
      <w:numFmt w:val="decimal"/>
      <w:isLgl/>
      <w:lvlText w:val="%1.%2.%3.%4.%5.%6"/>
      <w:lvlJc w:val="left"/>
      <w:pPr>
        <w:ind w:left="3180" w:hanging="1080"/>
      </w:pPr>
      <w:rPr>
        <w:rFonts w:cs="Times New Roman"/>
      </w:rPr>
    </w:lvl>
    <w:lvl w:ilvl="6" w:tentative="0">
      <w:start w:val="1"/>
      <w:numFmt w:val="decimal"/>
      <w:isLgl/>
      <w:lvlText w:val="%1.%2.%3.%4.%5.%6.%7"/>
      <w:lvlJc w:val="left"/>
      <w:pPr>
        <w:ind w:left="3600" w:hanging="1080"/>
      </w:pPr>
      <w:rPr>
        <w:rFonts w:cs="Times New Roman"/>
      </w:rPr>
    </w:lvl>
    <w:lvl w:ilvl="7" w:tentative="0">
      <w:start w:val="1"/>
      <w:numFmt w:val="decimal"/>
      <w:isLgl/>
      <w:lvlText w:val="%1.%2.%3.%4.%5.%6.%7.%8"/>
      <w:lvlJc w:val="left"/>
      <w:pPr>
        <w:ind w:left="4380" w:hanging="1440"/>
      </w:pPr>
      <w:rPr>
        <w:rFonts w:cs="Times New Roman"/>
      </w:rPr>
    </w:lvl>
    <w:lvl w:ilvl="8" w:tentative="0">
      <w:start w:val="1"/>
      <w:numFmt w:val="decimal"/>
      <w:isLgl/>
      <w:lvlText w:val="%1.%2.%3.%4.%5.%6.%7.%8.%9"/>
      <w:lvlJc w:val="left"/>
      <w:pPr>
        <w:ind w:left="4800" w:hanging="1440"/>
      </w:pPr>
      <w:rPr>
        <w:rFonts w:cs="Times New Roman"/>
      </w:rPr>
    </w:lvl>
  </w:abstractNum>
  <w:abstractNum w:abstractNumId="3">
    <w:nsid w:val="465E5936"/>
    <w:multiLevelType w:val="multilevel"/>
    <w:tmpl w:val="465E5936"/>
    <w:lvl w:ilvl="0" w:tentative="0">
      <w:start w:val="1"/>
      <w:numFmt w:val="decimal"/>
      <w:lvlText w:val="%1."/>
      <w:lvlJc w:val="left"/>
      <w:pPr>
        <w:ind w:left="3965" w:hanging="420"/>
      </w:pPr>
      <w:rPr>
        <w:rFonts w:cs="Times New Roman"/>
        <w:sz w:val="28"/>
        <w:szCs w:val="28"/>
      </w:rPr>
    </w:lvl>
    <w:lvl w:ilvl="1" w:tentative="0">
      <w:start w:val="1"/>
      <w:numFmt w:val="lowerLetter"/>
      <w:lvlText w:val="(%2)"/>
      <w:lvlJc w:val="left"/>
      <w:pPr>
        <w:ind w:left="780" w:hanging="360"/>
      </w:pPr>
      <w:rPr>
        <w:rFonts w:hint="default" w:ascii="Times New Roman" w:hAnsi="Times New Roman" w:eastAsia="楷体"/>
        <w:b w:val="0"/>
        <w:i w:val="0"/>
        <w:sz w:val="24"/>
        <w:szCs w:val="21"/>
      </w:rPr>
    </w:lvl>
    <w:lvl w:ilvl="2" w:tentative="0">
      <w:start w:val="1"/>
      <w:numFmt w:val="decimal"/>
      <w:isLgl/>
      <w:lvlText w:val="%1.%2.%3"/>
      <w:lvlJc w:val="left"/>
      <w:pPr>
        <w:ind w:left="1560" w:hanging="720"/>
      </w:pPr>
      <w:rPr>
        <w:rFonts w:cs="Times New Roman"/>
      </w:rPr>
    </w:lvl>
    <w:lvl w:ilvl="3" w:tentative="0">
      <w:start w:val="1"/>
      <w:numFmt w:val="decimal"/>
      <w:isLgl/>
      <w:lvlText w:val="%1.%2.%3.%4"/>
      <w:lvlJc w:val="left"/>
      <w:pPr>
        <w:ind w:left="1980" w:hanging="720"/>
      </w:pPr>
      <w:rPr>
        <w:rFonts w:cs="Times New Roman"/>
      </w:rPr>
    </w:lvl>
    <w:lvl w:ilvl="4" w:tentative="0">
      <w:start w:val="1"/>
      <w:numFmt w:val="decimal"/>
      <w:isLgl/>
      <w:lvlText w:val="%1.%2.%3.%4.%5"/>
      <w:lvlJc w:val="left"/>
      <w:pPr>
        <w:ind w:left="2760" w:hanging="1080"/>
      </w:pPr>
      <w:rPr>
        <w:rFonts w:cs="Times New Roman"/>
      </w:rPr>
    </w:lvl>
    <w:lvl w:ilvl="5" w:tentative="0">
      <w:start w:val="1"/>
      <w:numFmt w:val="decimal"/>
      <w:isLgl/>
      <w:lvlText w:val="%1.%2.%3.%4.%5.%6"/>
      <w:lvlJc w:val="left"/>
      <w:pPr>
        <w:ind w:left="3180" w:hanging="1080"/>
      </w:pPr>
      <w:rPr>
        <w:rFonts w:cs="Times New Roman"/>
      </w:rPr>
    </w:lvl>
    <w:lvl w:ilvl="6" w:tentative="0">
      <w:start w:val="1"/>
      <w:numFmt w:val="decimal"/>
      <w:isLgl/>
      <w:lvlText w:val="%1.%2.%3.%4.%5.%6.%7"/>
      <w:lvlJc w:val="left"/>
      <w:pPr>
        <w:ind w:left="3600" w:hanging="1080"/>
      </w:pPr>
      <w:rPr>
        <w:rFonts w:cs="Times New Roman"/>
      </w:rPr>
    </w:lvl>
    <w:lvl w:ilvl="7" w:tentative="0">
      <w:start w:val="1"/>
      <w:numFmt w:val="decimal"/>
      <w:isLgl/>
      <w:lvlText w:val="%1.%2.%3.%4.%5.%6.%7.%8"/>
      <w:lvlJc w:val="left"/>
      <w:pPr>
        <w:ind w:left="4380" w:hanging="1440"/>
      </w:pPr>
      <w:rPr>
        <w:rFonts w:cs="Times New Roman"/>
      </w:rPr>
    </w:lvl>
    <w:lvl w:ilvl="8" w:tentative="0">
      <w:start w:val="1"/>
      <w:numFmt w:val="decimal"/>
      <w:isLgl/>
      <w:lvlText w:val="%1.%2.%3.%4.%5.%6.%7.%8.%9"/>
      <w:lvlJc w:val="left"/>
      <w:pPr>
        <w:ind w:left="4800" w:hanging="1440"/>
      </w:pPr>
      <w:rPr>
        <w:rFonts w:cs="Times New Roman"/>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2ZGZiNzZiNDVlOGViOWVmM2JhOTY0NGJkNjUyYzgifQ=="/>
  </w:docVars>
  <w:rsids>
    <w:rsidRoot w:val="001C109E"/>
    <w:rsid w:val="0000277B"/>
    <w:rsid w:val="000050EA"/>
    <w:rsid w:val="00011ACB"/>
    <w:rsid w:val="00011FB6"/>
    <w:rsid w:val="000151A6"/>
    <w:rsid w:val="000163A4"/>
    <w:rsid w:val="00033F9A"/>
    <w:rsid w:val="00080943"/>
    <w:rsid w:val="000B5DDA"/>
    <w:rsid w:val="000C0044"/>
    <w:rsid w:val="000C5674"/>
    <w:rsid w:val="000D731E"/>
    <w:rsid w:val="000E4E11"/>
    <w:rsid w:val="000F3FFA"/>
    <w:rsid w:val="0010145D"/>
    <w:rsid w:val="00102E1F"/>
    <w:rsid w:val="0010464C"/>
    <w:rsid w:val="001051A8"/>
    <w:rsid w:val="001064AA"/>
    <w:rsid w:val="001077F9"/>
    <w:rsid w:val="0012309C"/>
    <w:rsid w:val="00136C09"/>
    <w:rsid w:val="00151C57"/>
    <w:rsid w:val="00152160"/>
    <w:rsid w:val="001555B8"/>
    <w:rsid w:val="0018101D"/>
    <w:rsid w:val="00186277"/>
    <w:rsid w:val="00194515"/>
    <w:rsid w:val="001C109E"/>
    <w:rsid w:val="001C29C2"/>
    <w:rsid w:val="001C3231"/>
    <w:rsid w:val="001C5F9C"/>
    <w:rsid w:val="001C7981"/>
    <w:rsid w:val="001E4D44"/>
    <w:rsid w:val="001F4DDC"/>
    <w:rsid w:val="002056A3"/>
    <w:rsid w:val="00222DC4"/>
    <w:rsid w:val="002374AF"/>
    <w:rsid w:val="002442EA"/>
    <w:rsid w:val="002528F4"/>
    <w:rsid w:val="00274FEE"/>
    <w:rsid w:val="002810A5"/>
    <w:rsid w:val="00282882"/>
    <w:rsid w:val="002A1CE1"/>
    <w:rsid w:val="002A6715"/>
    <w:rsid w:val="002A7C80"/>
    <w:rsid w:val="002B31E0"/>
    <w:rsid w:val="002B7C2A"/>
    <w:rsid w:val="002C311C"/>
    <w:rsid w:val="002D7BFF"/>
    <w:rsid w:val="002E0403"/>
    <w:rsid w:val="002E22CC"/>
    <w:rsid w:val="00307A7E"/>
    <w:rsid w:val="00310B64"/>
    <w:rsid w:val="00315A83"/>
    <w:rsid w:val="00346C90"/>
    <w:rsid w:val="003536D8"/>
    <w:rsid w:val="00394D13"/>
    <w:rsid w:val="003B037D"/>
    <w:rsid w:val="003C0556"/>
    <w:rsid w:val="003C5646"/>
    <w:rsid w:val="003E5D20"/>
    <w:rsid w:val="003F6106"/>
    <w:rsid w:val="003F7A79"/>
    <w:rsid w:val="0041482A"/>
    <w:rsid w:val="004224AB"/>
    <w:rsid w:val="004243E8"/>
    <w:rsid w:val="004343BF"/>
    <w:rsid w:val="0043742C"/>
    <w:rsid w:val="00464F6E"/>
    <w:rsid w:val="00467FCD"/>
    <w:rsid w:val="004710DC"/>
    <w:rsid w:val="0047473C"/>
    <w:rsid w:val="0048378B"/>
    <w:rsid w:val="004A335B"/>
    <w:rsid w:val="004B4D42"/>
    <w:rsid w:val="004B4FD5"/>
    <w:rsid w:val="004B6679"/>
    <w:rsid w:val="004C0FA9"/>
    <w:rsid w:val="004C2569"/>
    <w:rsid w:val="004D4B61"/>
    <w:rsid w:val="004E632E"/>
    <w:rsid w:val="004E71A1"/>
    <w:rsid w:val="004F5D0A"/>
    <w:rsid w:val="004F6265"/>
    <w:rsid w:val="004F6497"/>
    <w:rsid w:val="00510381"/>
    <w:rsid w:val="00516B54"/>
    <w:rsid w:val="00516EDB"/>
    <w:rsid w:val="0052434E"/>
    <w:rsid w:val="00525311"/>
    <w:rsid w:val="00537AE5"/>
    <w:rsid w:val="005826DB"/>
    <w:rsid w:val="0058499C"/>
    <w:rsid w:val="005A3E65"/>
    <w:rsid w:val="005B1DFB"/>
    <w:rsid w:val="005B29E6"/>
    <w:rsid w:val="005B3A31"/>
    <w:rsid w:val="005B5C2D"/>
    <w:rsid w:val="005B7E84"/>
    <w:rsid w:val="005C0207"/>
    <w:rsid w:val="005C3BC5"/>
    <w:rsid w:val="005D3519"/>
    <w:rsid w:val="005D7756"/>
    <w:rsid w:val="005F1551"/>
    <w:rsid w:val="005F38F9"/>
    <w:rsid w:val="006141B7"/>
    <w:rsid w:val="006165C4"/>
    <w:rsid w:val="00627C50"/>
    <w:rsid w:val="00633BBF"/>
    <w:rsid w:val="00675187"/>
    <w:rsid w:val="0069078F"/>
    <w:rsid w:val="006954C2"/>
    <w:rsid w:val="006A3447"/>
    <w:rsid w:val="006A5159"/>
    <w:rsid w:val="006B2FAA"/>
    <w:rsid w:val="006C1238"/>
    <w:rsid w:val="006D50DD"/>
    <w:rsid w:val="006D5A7B"/>
    <w:rsid w:val="006D6AC2"/>
    <w:rsid w:val="006D6B1B"/>
    <w:rsid w:val="006D73A5"/>
    <w:rsid w:val="006E2097"/>
    <w:rsid w:val="006F209D"/>
    <w:rsid w:val="006F263F"/>
    <w:rsid w:val="006F3466"/>
    <w:rsid w:val="007032A9"/>
    <w:rsid w:val="00704EA7"/>
    <w:rsid w:val="007075B1"/>
    <w:rsid w:val="00723065"/>
    <w:rsid w:val="0072651A"/>
    <w:rsid w:val="00733638"/>
    <w:rsid w:val="00745DE1"/>
    <w:rsid w:val="007468CE"/>
    <w:rsid w:val="00751FD5"/>
    <w:rsid w:val="007633F2"/>
    <w:rsid w:val="00764A80"/>
    <w:rsid w:val="00765D6C"/>
    <w:rsid w:val="0077202F"/>
    <w:rsid w:val="0078014A"/>
    <w:rsid w:val="00790A57"/>
    <w:rsid w:val="00794A8E"/>
    <w:rsid w:val="007A009B"/>
    <w:rsid w:val="007A6B4E"/>
    <w:rsid w:val="007B029C"/>
    <w:rsid w:val="007B34FB"/>
    <w:rsid w:val="007D1DD0"/>
    <w:rsid w:val="007D48E0"/>
    <w:rsid w:val="007D5967"/>
    <w:rsid w:val="007E7E5A"/>
    <w:rsid w:val="007F5BD1"/>
    <w:rsid w:val="0080003C"/>
    <w:rsid w:val="00801C3D"/>
    <w:rsid w:val="008204D7"/>
    <w:rsid w:val="00836604"/>
    <w:rsid w:val="00840FF2"/>
    <w:rsid w:val="00844161"/>
    <w:rsid w:val="008445B3"/>
    <w:rsid w:val="00847516"/>
    <w:rsid w:val="0087125B"/>
    <w:rsid w:val="00876454"/>
    <w:rsid w:val="00877FA2"/>
    <w:rsid w:val="00880065"/>
    <w:rsid w:val="008838A4"/>
    <w:rsid w:val="00890801"/>
    <w:rsid w:val="008952FD"/>
    <w:rsid w:val="008A3698"/>
    <w:rsid w:val="008A4701"/>
    <w:rsid w:val="008B1751"/>
    <w:rsid w:val="008B1C5B"/>
    <w:rsid w:val="008B1D69"/>
    <w:rsid w:val="008C3822"/>
    <w:rsid w:val="008E676A"/>
    <w:rsid w:val="008E78FA"/>
    <w:rsid w:val="008F0431"/>
    <w:rsid w:val="008F178B"/>
    <w:rsid w:val="008F7AFC"/>
    <w:rsid w:val="00902378"/>
    <w:rsid w:val="00904683"/>
    <w:rsid w:val="00905303"/>
    <w:rsid w:val="00905BDC"/>
    <w:rsid w:val="00925126"/>
    <w:rsid w:val="0093375D"/>
    <w:rsid w:val="00936A71"/>
    <w:rsid w:val="00937DF9"/>
    <w:rsid w:val="00944D54"/>
    <w:rsid w:val="0094643E"/>
    <w:rsid w:val="00952BE2"/>
    <w:rsid w:val="00954CF6"/>
    <w:rsid w:val="0095506E"/>
    <w:rsid w:val="00955CA0"/>
    <w:rsid w:val="00961960"/>
    <w:rsid w:val="00970BFA"/>
    <w:rsid w:val="00974AB5"/>
    <w:rsid w:val="00981EC2"/>
    <w:rsid w:val="0099022F"/>
    <w:rsid w:val="00996D0D"/>
    <w:rsid w:val="009B2677"/>
    <w:rsid w:val="009C10DD"/>
    <w:rsid w:val="009C5C23"/>
    <w:rsid w:val="009D1287"/>
    <w:rsid w:val="009F1750"/>
    <w:rsid w:val="009F3274"/>
    <w:rsid w:val="00A06695"/>
    <w:rsid w:val="00A217B0"/>
    <w:rsid w:val="00A246CB"/>
    <w:rsid w:val="00A3655F"/>
    <w:rsid w:val="00A51DAD"/>
    <w:rsid w:val="00A53627"/>
    <w:rsid w:val="00A60096"/>
    <w:rsid w:val="00A61B41"/>
    <w:rsid w:val="00A65E36"/>
    <w:rsid w:val="00A7047F"/>
    <w:rsid w:val="00A75CEB"/>
    <w:rsid w:val="00A97AD1"/>
    <w:rsid w:val="00AB138B"/>
    <w:rsid w:val="00AB3D10"/>
    <w:rsid w:val="00AC2172"/>
    <w:rsid w:val="00AC42EF"/>
    <w:rsid w:val="00AE0C29"/>
    <w:rsid w:val="00AE27DD"/>
    <w:rsid w:val="00AE325D"/>
    <w:rsid w:val="00AF516D"/>
    <w:rsid w:val="00AF6E71"/>
    <w:rsid w:val="00B01168"/>
    <w:rsid w:val="00B06F11"/>
    <w:rsid w:val="00B06F2C"/>
    <w:rsid w:val="00B15118"/>
    <w:rsid w:val="00B205D5"/>
    <w:rsid w:val="00B52A24"/>
    <w:rsid w:val="00B52A82"/>
    <w:rsid w:val="00B533B4"/>
    <w:rsid w:val="00B640F5"/>
    <w:rsid w:val="00B80C08"/>
    <w:rsid w:val="00B85414"/>
    <w:rsid w:val="00B94B9D"/>
    <w:rsid w:val="00B957D9"/>
    <w:rsid w:val="00BA61E8"/>
    <w:rsid w:val="00BA6FC5"/>
    <w:rsid w:val="00BB192D"/>
    <w:rsid w:val="00BB6F9E"/>
    <w:rsid w:val="00BC05BA"/>
    <w:rsid w:val="00BC5513"/>
    <w:rsid w:val="00BC6611"/>
    <w:rsid w:val="00BC73D4"/>
    <w:rsid w:val="00BD085E"/>
    <w:rsid w:val="00BD273E"/>
    <w:rsid w:val="00BD620E"/>
    <w:rsid w:val="00BF0D54"/>
    <w:rsid w:val="00C028B7"/>
    <w:rsid w:val="00C11815"/>
    <w:rsid w:val="00C131E8"/>
    <w:rsid w:val="00C270FE"/>
    <w:rsid w:val="00C337A5"/>
    <w:rsid w:val="00C41575"/>
    <w:rsid w:val="00C509A3"/>
    <w:rsid w:val="00C723F2"/>
    <w:rsid w:val="00C77D71"/>
    <w:rsid w:val="00C84756"/>
    <w:rsid w:val="00C916C5"/>
    <w:rsid w:val="00CC7608"/>
    <w:rsid w:val="00CD3E7D"/>
    <w:rsid w:val="00D01C98"/>
    <w:rsid w:val="00D06D51"/>
    <w:rsid w:val="00D06F9D"/>
    <w:rsid w:val="00D13D20"/>
    <w:rsid w:val="00D1539B"/>
    <w:rsid w:val="00D35024"/>
    <w:rsid w:val="00D50A0B"/>
    <w:rsid w:val="00D50EA0"/>
    <w:rsid w:val="00D56DDE"/>
    <w:rsid w:val="00D63D66"/>
    <w:rsid w:val="00D647C9"/>
    <w:rsid w:val="00D65533"/>
    <w:rsid w:val="00D81223"/>
    <w:rsid w:val="00D926B7"/>
    <w:rsid w:val="00D95622"/>
    <w:rsid w:val="00DA3443"/>
    <w:rsid w:val="00DB1508"/>
    <w:rsid w:val="00DB3220"/>
    <w:rsid w:val="00DB5B4D"/>
    <w:rsid w:val="00DC6FF4"/>
    <w:rsid w:val="00DD4002"/>
    <w:rsid w:val="00DE6153"/>
    <w:rsid w:val="00DF41A9"/>
    <w:rsid w:val="00DF4DAF"/>
    <w:rsid w:val="00E23C77"/>
    <w:rsid w:val="00E33126"/>
    <w:rsid w:val="00E35857"/>
    <w:rsid w:val="00E42762"/>
    <w:rsid w:val="00E4284F"/>
    <w:rsid w:val="00E50DB1"/>
    <w:rsid w:val="00E53E1A"/>
    <w:rsid w:val="00E63208"/>
    <w:rsid w:val="00E64685"/>
    <w:rsid w:val="00E70A9B"/>
    <w:rsid w:val="00E71A98"/>
    <w:rsid w:val="00E83086"/>
    <w:rsid w:val="00EB60FB"/>
    <w:rsid w:val="00EC2C18"/>
    <w:rsid w:val="00ED1A62"/>
    <w:rsid w:val="00ED5121"/>
    <w:rsid w:val="00ED74F0"/>
    <w:rsid w:val="00EE0720"/>
    <w:rsid w:val="00EE70AD"/>
    <w:rsid w:val="00F0489E"/>
    <w:rsid w:val="00F109F0"/>
    <w:rsid w:val="00F11E09"/>
    <w:rsid w:val="00F14881"/>
    <w:rsid w:val="00F26C34"/>
    <w:rsid w:val="00F35B25"/>
    <w:rsid w:val="00F54C6E"/>
    <w:rsid w:val="00F566DB"/>
    <w:rsid w:val="00F6217B"/>
    <w:rsid w:val="00F8541C"/>
    <w:rsid w:val="00F96D30"/>
    <w:rsid w:val="00FA49C8"/>
    <w:rsid w:val="00FA5891"/>
    <w:rsid w:val="00FA5CCD"/>
    <w:rsid w:val="00FB5A84"/>
    <w:rsid w:val="00FE3C4D"/>
    <w:rsid w:val="00FF003B"/>
    <w:rsid w:val="30761B12"/>
    <w:rsid w:val="4FC560CB"/>
    <w:rsid w:val="51223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Theme="minorEastAsia" w:cstheme="minorBidi"/>
      <w:kern w:val="2"/>
      <w:sz w:val="21"/>
      <w:szCs w:val="22"/>
      <w:lang w:val="en-US" w:eastAsia="zh-CN" w:bidi="ar-SA"/>
    </w:rPr>
  </w:style>
  <w:style w:type="paragraph" w:styleId="2">
    <w:name w:val="heading 2"/>
    <w:basedOn w:val="1"/>
    <w:next w:val="1"/>
    <w:link w:val="15"/>
    <w:unhideWhenUsed/>
    <w:qFormat/>
    <w:uiPriority w:val="9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next w:val="1"/>
    <w:link w:val="16"/>
    <w:unhideWhenUsed/>
    <w:qFormat/>
    <w:uiPriority w:val="9"/>
    <w:pPr>
      <w:keepNext/>
      <w:keepLines/>
      <w:spacing w:before="100" w:after="100" w:line="360" w:lineRule="auto"/>
      <w:outlineLvl w:val="2"/>
    </w:pPr>
    <w:rPr>
      <w:rFonts w:ascii="Times New Roman" w:hAnsi="Times New Roman" w:eastAsiaTheme="minorEastAsia" w:cstheme="minorBidi"/>
      <w:b/>
      <w:bCs/>
      <w:kern w:val="2"/>
      <w:sz w:val="24"/>
      <w:szCs w:val="32"/>
      <w:lang w:val="en-US" w:eastAsia="zh-CN" w:bidi="ar-SA"/>
    </w:rPr>
  </w:style>
  <w:style w:type="paragraph" w:styleId="4">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18"/>
    <w:unhideWhenUsed/>
    <w:qFormat/>
    <w:uiPriority w:val="9"/>
    <w:pPr>
      <w:keepNext/>
      <w:keepLines/>
      <w:spacing w:before="280" w:after="290" w:line="376" w:lineRule="auto"/>
      <w:outlineLvl w:val="4"/>
    </w:pPr>
    <w:rPr>
      <w:b/>
      <w:bCs/>
      <w:sz w:val="28"/>
      <w:szCs w:val="28"/>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4"/>
    <w:qFormat/>
    <w:uiPriority w:val="10"/>
    <w:pPr>
      <w:spacing w:before="240" w:after="60"/>
      <w:jc w:val="left"/>
      <w:outlineLvl w:val="0"/>
    </w:pPr>
    <w:rPr>
      <w:rFonts w:eastAsiaTheme="majorEastAsia" w:cstheme="majorBidi"/>
      <w:b/>
      <w:bCs/>
      <w:sz w:val="24"/>
      <w:szCs w:val="32"/>
    </w:rPr>
  </w:style>
  <w:style w:type="paragraph" w:styleId="11">
    <w:name w:val="List Paragraph"/>
    <w:basedOn w:val="1"/>
    <w:qFormat/>
    <w:uiPriority w:val="99"/>
    <w:pPr>
      <w:ind w:firstLine="420"/>
    </w:pPr>
    <w:rPr>
      <w:rFonts w:ascii="Calibri" w:hAnsi="Calibri" w:eastAsia="宋体" w:cs="Times New Roman"/>
    </w:rPr>
  </w:style>
  <w:style w:type="character" w:customStyle="1" w:styleId="12">
    <w:name w:val="页眉 字符"/>
    <w:basedOn w:val="10"/>
    <w:link w:val="7"/>
    <w:uiPriority w:val="99"/>
    <w:rPr>
      <w:sz w:val="18"/>
      <w:szCs w:val="18"/>
    </w:rPr>
  </w:style>
  <w:style w:type="character" w:customStyle="1" w:styleId="13">
    <w:name w:val="页脚 字符"/>
    <w:basedOn w:val="10"/>
    <w:link w:val="6"/>
    <w:uiPriority w:val="99"/>
    <w:rPr>
      <w:sz w:val="18"/>
      <w:szCs w:val="18"/>
    </w:rPr>
  </w:style>
  <w:style w:type="character" w:customStyle="1" w:styleId="14">
    <w:name w:val="标题 字符"/>
    <w:basedOn w:val="10"/>
    <w:link w:val="8"/>
    <w:qFormat/>
    <w:uiPriority w:val="10"/>
    <w:rPr>
      <w:rFonts w:ascii="Times New Roman" w:hAnsi="Times New Roman" w:eastAsiaTheme="majorEastAsia" w:cstheme="majorBidi"/>
      <w:b/>
      <w:bCs/>
      <w:sz w:val="24"/>
      <w:szCs w:val="32"/>
    </w:rPr>
  </w:style>
  <w:style w:type="character" w:customStyle="1" w:styleId="15">
    <w:name w:val="标题 2 字符"/>
    <w:basedOn w:val="10"/>
    <w:link w:val="2"/>
    <w:uiPriority w:val="99"/>
    <w:rPr>
      <w:rFonts w:asciiTheme="majorHAnsi" w:hAnsiTheme="majorHAnsi" w:eastAsiaTheme="majorEastAsia" w:cstheme="majorBidi"/>
      <w:b/>
      <w:bCs/>
      <w:sz w:val="32"/>
      <w:szCs w:val="32"/>
    </w:rPr>
  </w:style>
  <w:style w:type="character" w:customStyle="1" w:styleId="16">
    <w:name w:val="标题 3 字符"/>
    <w:basedOn w:val="10"/>
    <w:link w:val="3"/>
    <w:uiPriority w:val="9"/>
    <w:rPr>
      <w:rFonts w:ascii="Times New Roman" w:hAnsi="Times New Roman"/>
      <w:b/>
      <w:bCs/>
      <w:sz w:val="24"/>
      <w:szCs w:val="32"/>
    </w:rPr>
  </w:style>
  <w:style w:type="character" w:customStyle="1" w:styleId="17">
    <w:name w:val="标题 4 字符"/>
    <w:basedOn w:val="10"/>
    <w:link w:val="4"/>
    <w:uiPriority w:val="9"/>
    <w:rPr>
      <w:rFonts w:asciiTheme="majorHAnsi" w:hAnsiTheme="majorHAnsi" w:eastAsiaTheme="majorEastAsia" w:cstheme="majorBidi"/>
      <w:b/>
      <w:bCs/>
      <w:sz w:val="28"/>
      <w:szCs w:val="28"/>
    </w:rPr>
  </w:style>
  <w:style w:type="character" w:customStyle="1" w:styleId="18">
    <w:name w:val="标题 5 字符"/>
    <w:basedOn w:val="10"/>
    <w:link w:val="5"/>
    <w:uiPriority w:val="9"/>
    <w:rPr>
      <w:rFonts w:ascii="Times New Roman" w:hAnsi="Times New Roman"/>
      <w:b/>
      <w:bCs/>
      <w:sz w:val="28"/>
      <w:szCs w:val="28"/>
    </w:rPr>
  </w:style>
  <w:style w:type="character" w:customStyle="1" w:styleId="19">
    <w:name w:val="MTDisplayEquation Char"/>
    <w:link w:val="20"/>
    <w:qFormat/>
    <w:locked/>
    <w:uiPriority w:val="0"/>
    <w:rPr>
      <w:rFonts w:cs="Times New Roman"/>
    </w:rPr>
  </w:style>
  <w:style w:type="paragraph" w:customStyle="1" w:styleId="20">
    <w:name w:val="MTDisplayEquation"/>
    <w:basedOn w:val="1"/>
    <w:next w:val="1"/>
    <w:link w:val="19"/>
    <w:uiPriority w:val="0"/>
    <w:pPr>
      <w:tabs>
        <w:tab w:val="center" w:pos="4160"/>
        <w:tab w:val="right" w:pos="8300"/>
      </w:tabs>
      <w:spacing w:line="240" w:lineRule="atLeast"/>
      <w:ind w:firstLine="0" w:firstLineChars="0"/>
    </w:pPr>
    <w:rPr>
      <w:rFonts w:cs="Times New Roman" w:asciiTheme="minorHAnsi" w:hAnsiTheme="minorHAnsi"/>
    </w:rPr>
  </w:style>
  <w:style w:type="paragraph" w:customStyle="1" w:styleId="21">
    <w:name w:val="List Paragraph1"/>
    <w:basedOn w:val="1"/>
    <w:uiPriority w:val="99"/>
    <w:pPr>
      <w:ind w:firstLine="420"/>
    </w:pPr>
    <w:rPr>
      <w:rFonts w:ascii="Calibri" w:hAnsi="Calibri" w:eastAsia="宋体" w:cs="Times New Roman"/>
      <w:szCs w:val="20"/>
    </w:rPr>
  </w:style>
  <w:style w:type="character" w:styleId="22">
    <w:name w:val="Placeholder Text"/>
    <w:basedOn w:val="10"/>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680</Words>
  <Characters>3035</Characters>
  <Lines>26</Lines>
  <Paragraphs>7</Paragraphs>
  <TotalTime>122</TotalTime>
  <ScaleCrop>false</ScaleCrop>
  <LinksUpToDate>false</LinksUpToDate>
  <CharactersWithSpaces>3655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2024-10-25T06:58:00Z</dcterms:created>
  <dc:creator>丁 丁</dc:creator>
  <cp:lastModifiedBy>sleepyhead</cp:lastModifiedBy>
  <dcterms:modified xsi:type="dcterms:W3CDTF">2024-11-01T07:22:49Z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KSOProductBuildVer">
    <vt:lpwstr>2052-12.1.0.18608</vt:lpwstr>
  </property>
  <property fmtid="{D5CDD505-2E9C-101B-9397-08002B2CF9AE}" pid="4" name="ICV">
    <vt:lpwstr>114464C4931744C28DDEB9AAB67D9DAD_13</vt:lpwstr>
  </property>
</Properties>
</file>