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C33" w:rsidRPr="00ED5C33" w:rsidRDefault="00ED5C33" w:rsidP="00ED5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ED5C3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Project Name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</w:t>
      </w:r>
      <w:r w:rsidRPr="00ED5C3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penCart</w:t>
      </w:r>
      <w:proofErr w:type="spellEnd"/>
      <w:r w:rsidRPr="00ED5C3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-</w:t>
      </w:r>
      <w:r w:rsidRPr="00ED5C3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com Web App </w:t>
      </w:r>
    </w:p>
    <w:p w:rsidR="00F12123" w:rsidRDefault="00ED5C33">
      <w:r w:rsidRPr="00ED5C33">
        <w:rPr>
          <w:b/>
          <w:bCs/>
          <w:sz w:val="24"/>
          <w:szCs w:val="24"/>
        </w:rPr>
        <w:t>Application Under Test</w:t>
      </w:r>
      <w:r>
        <w:rPr>
          <w:b/>
          <w:bCs/>
          <w:sz w:val="24"/>
          <w:szCs w:val="24"/>
        </w:rPr>
        <w:t xml:space="preserve">- </w:t>
      </w:r>
      <w:proofErr w:type="spellStart"/>
      <w:r>
        <w:rPr>
          <w:rStyle w:val="whitespace-normal"/>
        </w:rPr>
        <w:t>OpenCart</w:t>
      </w:r>
      <w:proofErr w:type="spellEnd"/>
      <w:r>
        <w:t xml:space="preserve"> Demo Website</w:t>
      </w:r>
      <w:r>
        <w:br/>
      </w:r>
      <w:hyperlink r:id="rId5" w:tgtFrame="_new" w:history="1">
        <w:r>
          <w:rPr>
            <w:rStyle w:val="Hyperlink"/>
          </w:rPr>
          <w:t>https://demo.opencart.com/</w:t>
        </w:r>
      </w:hyperlink>
    </w:p>
    <w:p w:rsidR="00ED5C33" w:rsidRDefault="00ED5C33"/>
    <w:p w:rsidR="00ED5C33" w:rsidRDefault="00ED5C33" w:rsidP="00ED5C33">
      <w:pPr>
        <w:pStyle w:val="Heading2"/>
      </w:pPr>
      <w:r>
        <w:t>Objective</w:t>
      </w:r>
    </w:p>
    <w:p w:rsidR="00ED5C33" w:rsidRDefault="00ED5C33" w:rsidP="00ED5C33">
      <w:pPr>
        <w:pStyle w:val="NormalWeb"/>
      </w:pPr>
      <w:r>
        <w:t>The objective of this testing project is to verify that the e-commerce application works correctly and that all major functionalities such as user registration, login, product search, add to cart, and checkout work as expected.</w:t>
      </w:r>
    </w:p>
    <w:p w:rsidR="00ED5C33" w:rsidRDefault="00ED5C33" w:rsidP="00ED5C33">
      <w:pPr>
        <w:pStyle w:val="NormalWeb"/>
      </w:pPr>
    </w:p>
    <w:p w:rsidR="00ED5C33" w:rsidRPr="00ED5C33" w:rsidRDefault="00ED5C33" w:rsidP="00ED5C33">
      <w:pPr>
        <w:pStyle w:val="Heading2"/>
      </w:pPr>
      <w:r w:rsidRPr="00ED5C33">
        <w:t>Scope of Testing –</w:t>
      </w:r>
    </w:p>
    <w:p w:rsidR="00ED5C33" w:rsidRDefault="00ED5C33" w:rsidP="00ED5C33">
      <w:pPr>
        <w:pStyle w:val="NormalWeb"/>
      </w:pPr>
      <w:r>
        <w:rPr>
          <w:b/>
          <w:bCs/>
        </w:rPr>
        <w:t xml:space="preserve"> </w:t>
      </w:r>
      <w:r>
        <w:tab/>
        <w:t>Testing will focus on validating the core functionality of the e-commerce website.</w:t>
      </w:r>
    </w:p>
    <w:p w:rsidR="00ED5C33" w:rsidRPr="00ED5C33" w:rsidRDefault="00ED5C33" w:rsidP="00ED5C33">
      <w:pPr>
        <w:pStyle w:val="Heading2"/>
      </w:pPr>
      <w:r w:rsidRPr="00ED5C33">
        <w:t>Modules in Scope –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>Home Page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 xml:space="preserve">User Registration 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 xml:space="preserve">Login 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>Product Search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>Product Details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>Add to Cart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>Shopping Cart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>Checkout Process</w:t>
      </w:r>
    </w:p>
    <w:p w:rsidR="00ED5C33" w:rsidRDefault="00ED5C33" w:rsidP="00ED5C33">
      <w:pPr>
        <w:pStyle w:val="Heading2"/>
      </w:pPr>
      <w:r>
        <w:t>Out of Scope –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>Payment Gateway real transaction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 xml:space="preserve">Performance testing </w:t>
      </w:r>
    </w:p>
    <w:p w:rsidR="00ED5C33" w:rsidRDefault="00ED5C33" w:rsidP="00ED5C33">
      <w:pPr>
        <w:pStyle w:val="NormalWeb"/>
        <w:numPr>
          <w:ilvl w:val="0"/>
          <w:numId w:val="1"/>
        </w:numPr>
      </w:pPr>
      <w:r>
        <w:t xml:space="preserve">Security testing </w:t>
      </w:r>
    </w:p>
    <w:p w:rsidR="00ED5C33" w:rsidRDefault="00ED5C33" w:rsidP="00ED5C33">
      <w:pPr>
        <w:pStyle w:val="Heading2"/>
      </w:pPr>
      <w:r>
        <w:t>Types of Testing</w:t>
      </w:r>
    </w:p>
    <w:p w:rsidR="00ED5C33" w:rsidRDefault="00ED5C33" w:rsidP="00ED5C33">
      <w:pPr>
        <w:pStyle w:val="NormalWeb"/>
        <w:numPr>
          <w:ilvl w:val="0"/>
          <w:numId w:val="2"/>
        </w:numPr>
      </w:pPr>
      <w:r>
        <w:t>Functional Testing</w:t>
      </w:r>
    </w:p>
    <w:p w:rsidR="00ED5C33" w:rsidRDefault="00ED5C33" w:rsidP="00ED5C33">
      <w:pPr>
        <w:pStyle w:val="NormalWeb"/>
        <w:numPr>
          <w:ilvl w:val="0"/>
          <w:numId w:val="2"/>
        </w:numPr>
      </w:pPr>
      <w:r>
        <w:t>UI Testing</w:t>
      </w:r>
    </w:p>
    <w:p w:rsidR="00ED5C33" w:rsidRDefault="00ED5C33" w:rsidP="00ED5C33">
      <w:pPr>
        <w:pStyle w:val="NormalWeb"/>
        <w:numPr>
          <w:ilvl w:val="0"/>
          <w:numId w:val="2"/>
        </w:numPr>
      </w:pPr>
      <w:r>
        <w:t>Usability Testing</w:t>
      </w:r>
    </w:p>
    <w:p w:rsidR="00ED5C33" w:rsidRDefault="00ED5C33" w:rsidP="00ED5C33">
      <w:pPr>
        <w:pStyle w:val="NormalWeb"/>
        <w:numPr>
          <w:ilvl w:val="0"/>
          <w:numId w:val="2"/>
        </w:numPr>
      </w:pPr>
      <w:r>
        <w:t>Compatibility Testing</w:t>
      </w:r>
    </w:p>
    <w:p w:rsidR="00ED5C33" w:rsidRDefault="00ED5C33" w:rsidP="00ED5C33">
      <w:pPr>
        <w:pStyle w:val="Heading2"/>
      </w:pPr>
      <w:r>
        <w:lastRenderedPageBreak/>
        <w:t xml:space="preserve">Testing Approach- </w:t>
      </w:r>
    </w:p>
    <w:p w:rsidR="00ED5C33" w:rsidRDefault="00ED5C33" w:rsidP="00ED5C33">
      <w:pPr>
        <w:pStyle w:val="Heading2"/>
        <w:rPr>
          <w:b w:val="0"/>
          <w:bCs w:val="0"/>
          <w:sz w:val="24"/>
          <w:szCs w:val="24"/>
        </w:rPr>
      </w:pPr>
      <w:r>
        <w:tab/>
      </w:r>
      <w:r>
        <w:rPr>
          <w:b w:val="0"/>
          <w:bCs w:val="0"/>
          <w:sz w:val="24"/>
          <w:szCs w:val="24"/>
        </w:rPr>
        <w:t>Testing will be performed manually by executing predefined test scenarios and test cases. Any deviation from expected behavior logged as a defect.</w:t>
      </w:r>
    </w:p>
    <w:p w:rsidR="00ED5C33" w:rsidRDefault="00ED5C33" w:rsidP="00ED5C33">
      <w:pPr>
        <w:pStyle w:val="Heading2"/>
        <w:rPr>
          <w:b w:val="0"/>
          <w:bCs w:val="0"/>
          <w:sz w:val="24"/>
          <w:szCs w:val="24"/>
        </w:rPr>
      </w:pPr>
    </w:p>
    <w:p w:rsidR="00ED5C33" w:rsidRDefault="00ED5C33" w:rsidP="00ED5C33">
      <w:pPr>
        <w:pStyle w:val="Heading2"/>
      </w:pPr>
      <w:r>
        <w:t xml:space="preserve">Test Environment- </w:t>
      </w:r>
    </w:p>
    <w:p w:rsidR="00ED5C33" w:rsidRPr="00ED5C33" w:rsidRDefault="00ED5C33" w:rsidP="00544B95">
      <w:pPr>
        <w:pStyle w:val="Heading2"/>
        <w:jc w:val="center"/>
        <w:rPr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774"/>
      </w:tblGrid>
      <w:tr w:rsidR="00ED5C33" w:rsidRPr="00ED5C33" w:rsidTr="0054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5C33" w:rsidRPr="00ED5C33" w:rsidRDefault="00ED5C33" w:rsidP="0054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D5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Component</w:t>
            </w:r>
          </w:p>
        </w:tc>
        <w:tc>
          <w:tcPr>
            <w:tcW w:w="2729" w:type="dxa"/>
            <w:vAlign w:val="center"/>
            <w:hideMark/>
          </w:tcPr>
          <w:p w:rsidR="00ED5C33" w:rsidRPr="00ED5C33" w:rsidRDefault="00ED5C33" w:rsidP="0054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ED5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Details</w:t>
            </w:r>
          </w:p>
        </w:tc>
      </w:tr>
    </w:tbl>
    <w:p w:rsidR="00ED5C33" w:rsidRPr="00ED5C33" w:rsidRDefault="00ED5C33" w:rsidP="00544B95">
      <w:pP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bidi="hi-IN"/>
        </w:rPr>
      </w:pPr>
    </w:p>
    <w:tbl>
      <w:tblPr>
        <w:tblW w:w="40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732"/>
      </w:tblGrid>
      <w:tr w:rsidR="00ED5C33" w:rsidRPr="00ED5C33" w:rsidTr="00544B95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:rsidR="00ED5C33" w:rsidRPr="00ED5C33" w:rsidRDefault="00ED5C33" w:rsidP="0054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D5C3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OS</w:t>
            </w:r>
          </w:p>
        </w:tc>
        <w:tc>
          <w:tcPr>
            <w:tcW w:w="2687" w:type="dxa"/>
            <w:vAlign w:val="center"/>
            <w:hideMark/>
          </w:tcPr>
          <w:p w:rsidR="00ED5C33" w:rsidRPr="00ED5C33" w:rsidRDefault="00ED5C33" w:rsidP="0054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D5C3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Windows 10</w:t>
            </w:r>
          </w:p>
        </w:tc>
      </w:tr>
    </w:tbl>
    <w:p w:rsidR="00ED5C33" w:rsidRPr="00ED5C33" w:rsidRDefault="00ED5C33" w:rsidP="00544B95">
      <w:pP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bidi="hi-IN"/>
        </w:rPr>
      </w:pPr>
    </w:p>
    <w:tbl>
      <w:tblPr>
        <w:tblW w:w="40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750"/>
      </w:tblGrid>
      <w:tr w:rsidR="00ED5C33" w:rsidRPr="00ED5C33" w:rsidTr="00544B95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:rsidR="00ED5C33" w:rsidRPr="00ED5C33" w:rsidRDefault="00ED5C33" w:rsidP="0054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D5C3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Browser</w:t>
            </w:r>
          </w:p>
        </w:tc>
        <w:tc>
          <w:tcPr>
            <w:tcW w:w="2705" w:type="dxa"/>
            <w:vAlign w:val="center"/>
            <w:hideMark/>
          </w:tcPr>
          <w:p w:rsidR="00ED5C33" w:rsidRPr="00ED5C33" w:rsidRDefault="00ED5C33" w:rsidP="0054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D5C3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Google Chrome</w:t>
            </w:r>
          </w:p>
        </w:tc>
      </w:tr>
    </w:tbl>
    <w:p w:rsidR="00ED5C33" w:rsidRPr="00ED5C33" w:rsidRDefault="00ED5C33" w:rsidP="00544B95">
      <w:pP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bidi="hi-IN"/>
        </w:rPr>
      </w:pPr>
    </w:p>
    <w:tbl>
      <w:tblPr>
        <w:tblW w:w="40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764"/>
      </w:tblGrid>
      <w:tr w:rsidR="00ED5C33" w:rsidRPr="00ED5C33" w:rsidTr="00544B95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:rsidR="00ED5C33" w:rsidRPr="00ED5C33" w:rsidRDefault="00ED5C33" w:rsidP="0054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ED5C3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Website</w:t>
            </w:r>
          </w:p>
        </w:tc>
        <w:tc>
          <w:tcPr>
            <w:tcW w:w="2719" w:type="dxa"/>
            <w:vAlign w:val="center"/>
            <w:hideMark/>
          </w:tcPr>
          <w:p w:rsidR="00ED5C33" w:rsidRPr="00ED5C33" w:rsidRDefault="00E17431" w:rsidP="00544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hyperlink r:id="rId6" w:tgtFrame="_new" w:history="1">
              <w:r w:rsidR="00ED5C33" w:rsidRPr="00ED5C3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bidi="hi-IN"/>
                </w:rPr>
                <w:t>https://demo.opencart.com/</w:t>
              </w:r>
            </w:hyperlink>
          </w:p>
        </w:tc>
      </w:tr>
    </w:tbl>
    <w:p w:rsidR="00ED5C33" w:rsidRDefault="00ED5C33" w:rsidP="00ED5C33">
      <w:pPr>
        <w:pStyle w:val="NormalWeb"/>
      </w:pPr>
    </w:p>
    <w:p w:rsidR="00544B95" w:rsidRDefault="00544B95" w:rsidP="00ED5C33">
      <w:pPr>
        <w:pStyle w:val="NormalWeb"/>
      </w:pPr>
      <w:r>
        <w:t>Entry Criteria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 xml:space="preserve">Application is accessible 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>Test environment is ready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>Test scenarios and test cases are prepared.</w:t>
      </w:r>
    </w:p>
    <w:p w:rsidR="00544B95" w:rsidRDefault="00544B95" w:rsidP="00544B95">
      <w:pPr>
        <w:pStyle w:val="NormalWeb"/>
      </w:pPr>
      <w:r>
        <w:t xml:space="preserve">Exit Criteria 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>All test cases executed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 xml:space="preserve">All critical defects fixed or documented 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>Test summary report prepared.</w:t>
      </w:r>
    </w:p>
    <w:p w:rsidR="00544B95" w:rsidRDefault="00544B95" w:rsidP="00544B95">
      <w:pPr>
        <w:pStyle w:val="NormalWeb"/>
      </w:pPr>
      <w:r>
        <w:t>Deliverables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 xml:space="preserve">Test Plan Document 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 xml:space="preserve">Test Scenario Document 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 xml:space="preserve">Test Case document 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 xml:space="preserve">Defect Report 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 xml:space="preserve">Defect report 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>RTM</w:t>
      </w:r>
    </w:p>
    <w:p w:rsidR="00544B95" w:rsidRDefault="00544B95" w:rsidP="00544B95">
      <w:pPr>
        <w:pStyle w:val="NormalWeb"/>
        <w:numPr>
          <w:ilvl w:val="0"/>
          <w:numId w:val="1"/>
        </w:numPr>
      </w:pPr>
      <w:r>
        <w:t xml:space="preserve">Test Summary report </w:t>
      </w:r>
    </w:p>
    <w:p w:rsidR="00544B95" w:rsidRDefault="00544B95" w:rsidP="00544B95">
      <w:pPr>
        <w:pStyle w:val="NormalWeb"/>
        <w:ind w:left="1080"/>
      </w:pPr>
    </w:p>
    <w:p w:rsidR="00E17431" w:rsidRDefault="00E17431" w:rsidP="00544B95">
      <w:pPr>
        <w:pStyle w:val="NormalWeb"/>
        <w:ind w:left="1080"/>
      </w:pPr>
    </w:p>
    <w:p w:rsidR="00E17431" w:rsidRDefault="00E17431" w:rsidP="00544B95">
      <w:pPr>
        <w:pStyle w:val="NormalWeb"/>
        <w:ind w:left="1080"/>
      </w:pPr>
    </w:p>
    <w:p w:rsidR="00E17431" w:rsidRPr="00ED5C33" w:rsidRDefault="00E17431" w:rsidP="00544B95">
      <w:pPr>
        <w:pStyle w:val="NormalWeb"/>
        <w:ind w:left="1080"/>
      </w:pPr>
      <w:bookmarkStart w:id="0" w:name="_GoBack"/>
      <w:bookmarkEnd w:id="0"/>
    </w:p>
    <w:sectPr w:rsidR="00E17431" w:rsidRPr="00ED5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4040D"/>
    <w:multiLevelType w:val="multilevel"/>
    <w:tmpl w:val="08B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721A2"/>
    <w:multiLevelType w:val="multilevel"/>
    <w:tmpl w:val="F82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F3DC5"/>
    <w:multiLevelType w:val="hybridMultilevel"/>
    <w:tmpl w:val="FD9C09E6"/>
    <w:lvl w:ilvl="0" w:tplc="3226210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8E3"/>
    <w:rsid w:val="00544B95"/>
    <w:rsid w:val="007808E3"/>
    <w:rsid w:val="00E17431"/>
    <w:rsid w:val="00ED5C33"/>
    <w:rsid w:val="00F1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14D1"/>
  <w15:chartTrackingRefBased/>
  <w15:docId w15:val="{242DA1FE-D1D2-4AE5-AB6F-564D3373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5C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5C3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unhideWhenUsed/>
    <w:rsid w:val="00ED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ED5C33"/>
    <w:rPr>
      <w:b/>
      <w:bCs/>
    </w:rPr>
  </w:style>
  <w:style w:type="character" w:customStyle="1" w:styleId="whitespace-normal">
    <w:name w:val="whitespace-normal"/>
    <w:basedOn w:val="DefaultParagraphFont"/>
    <w:rsid w:val="00ED5C33"/>
  </w:style>
  <w:style w:type="character" w:styleId="Hyperlink">
    <w:name w:val="Hyperlink"/>
    <w:basedOn w:val="DefaultParagraphFont"/>
    <w:uiPriority w:val="99"/>
    <w:semiHidden/>
    <w:unhideWhenUsed/>
    <w:rsid w:val="00ED5C3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3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31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5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904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890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3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50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7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6987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6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3231">
                      <w:marLeft w:val="0"/>
                      <w:marRight w:val="0"/>
                      <w:marTop w:val="0"/>
                      <w:marBottom w:val="750"/>
                      <w:divBdr>
                        <w:top w:val="single" w:sz="24" w:space="0" w:color="FFFFFF"/>
                        <w:left w:val="single" w:sz="24" w:space="0" w:color="FFFFFF"/>
                        <w:bottom w:val="single" w:sz="24" w:space="0" w:color="FFFFFF"/>
                        <w:right w:val="single" w:sz="24" w:space="0" w:color="FFFFFF"/>
                      </w:divBdr>
                      <w:divsChild>
                        <w:div w:id="79345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6191">
                              <w:marLeft w:val="0"/>
                              <w:marRight w:val="-103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60120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34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6861914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0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2838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204343528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97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0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2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3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11298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22509697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8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1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09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83510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22315389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28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2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522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9748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6201161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3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7364865">
                      <w:marLeft w:val="0"/>
                      <w:marRight w:val="0"/>
                      <w:marTop w:val="0"/>
                      <w:marBottom w:val="750"/>
                      <w:divBdr>
                        <w:top w:val="single" w:sz="24" w:space="0" w:color="FFFFFF"/>
                        <w:left w:val="single" w:sz="24" w:space="0" w:color="FFFFFF"/>
                        <w:bottom w:val="single" w:sz="24" w:space="0" w:color="FFFFFF"/>
                        <w:right w:val="single" w:sz="24" w:space="0" w:color="FFFFFF"/>
                      </w:divBdr>
                      <w:divsChild>
                        <w:div w:id="11223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55198">
                              <w:marLeft w:val="0"/>
                              <w:marRight w:val="-103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1521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4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39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63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29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07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4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0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opencart.com/" TargetMode="External"/><Relationship Id="rId5" Type="http://schemas.openxmlformats.org/officeDocument/2006/relationships/hyperlink" Target="https://demo.opencar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3</cp:revision>
  <dcterms:created xsi:type="dcterms:W3CDTF">2026-03-09T06:05:00Z</dcterms:created>
  <dcterms:modified xsi:type="dcterms:W3CDTF">2026-03-09T10:34:00Z</dcterms:modified>
</cp:coreProperties>
</file>