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CC417" w14:textId="46D96AEB" w:rsidR="001A08F6" w:rsidRPr="00005C19" w:rsidRDefault="00005C19" w:rsidP="00005C19">
      <w:pPr>
        <w:jc w:val="center"/>
        <w:rPr>
          <w:rFonts w:ascii="Britannic Bold" w:hAnsi="Britannic Bold"/>
          <w:sz w:val="36"/>
          <w:szCs w:val="36"/>
          <w:u w:val="single"/>
        </w:rPr>
      </w:pPr>
      <w:r w:rsidRPr="00005C19">
        <w:rPr>
          <w:rFonts w:ascii="Britannic Bold" w:hAnsi="Britannic Bold"/>
          <w:sz w:val="36"/>
          <w:szCs w:val="36"/>
          <w:u w:val="single"/>
        </w:rPr>
        <w:t xml:space="preserve">Signal and systems coding assignment </w:t>
      </w:r>
    </w:p>
    <w:p w14:paraId="57D3A99E" w14:textId="042CE43C" w:rsidR="00005C19" w:rsidRDefault="00005C19" w:rsidP="00005C19">
      <w:pPr>
        <w:jc w:val="center"/>
        <w:rPr>
          <w:rFonts w:ascii="Britannic Bold" w:hAnsi="Britannic Bold"/>
          <w:sz w:val="36"/>
          <w:szCs w:val="36"/>
          <w:u w:val="single"/>
        </w:rPr>
      </w:pPr>
      <w:r w:rsidRPr="00005C19">
        <w:rPr>
          <w:rFonts w:ascii="Britannic Bold" w:hAnsi="Britannic Bold"/>
          <w:sz w:val="36"/>
          <w:szCs w:val="36"/>
          <w:u w:val="single"/>
        </w:rPr>
        <w:t xml:space="preserve">Name: - Swapn gupta (B22CH038) </w:t>
      </w:r>
    </w:p>
    <w:p w14:paraId="1983845F" w14:textId="3299C41E" w:rsidR="00005C19" w:rsidRDefault="00D74119" w:rsidP="00D74119">
      <w:pPr>
        <w:rPr>
          <w:b/>
          <w:bCs/>
        </w:rPr>
      </w:pPr>
      <w:r>
        <w:t xml:space="preserve"> </w:t>
      </w:r>
      <w:r>
        <w:rPr>
          <w:b/>
          <w:bCs/>
        </w:rPr>
        <w:t xml:space="preserve"> </w:t>
      </w:r>
    </w:p>
    <w:p w14:paraId="2A51BBE0" w14:textId="77777777" w:rsidR="00D74119" w:rsidRDefault="00D74119" w:rsidP="00D74119">
      <w:pPr>
        <w:rPr>
          <w:b/>
          <w:bCs/>
        </w:rPr>
      </w:pPr>
    </w:p>
    <w:p w14:paraId="465724DB" w14:textId="77777777" w:rsidR="00C662D5" w:rsidRPr="00C662D5" w:rsidRDefault="00556FAB" w:rsidP="00C662D5">
      <w:pPr>
        <w:rPr>
          <w:rFonts w:ascii="Adobe Pi Std" w:hAnsi="Adobe Pi Std"/>
          <w:sz w:val="28"/>
          <w:szCs w:val="28"/>
        </w:rPr>
      </w:pPr>
      <w:r>
        <w:rPr>
          <w:rFonts w:ascii="Adobe Pi Std" w:hAnsi="Adobe Pi Std"/>
          <w:sz w:val="28"/>
          <w:szCs w:val="28"/>
        </w:rPr>
        <w:t xml:space="preserve"> </w:t>
      </w:r>
      <w:r w:rsidR="00C662D5" w:rsidRPr="00C662D5">
        <w:rPr>
          <w:rFonts w:ascii="Adobe Pi Std" w:hAnsi="Adobe Pi Std"/>
          <w:b/>
          <w:bCs/>
          <w:sz w:val="28"/>
          <w:szCs w:val="28"/>
        </w:rPr>
        <w:t>Introduction:</w:t>
      </w:r>
      <w:r w:rsidR="00C662D5" w:rsidRPr="00C662D5">
        <w:rPr>
          <w:rFonts w:ascii="Adobe Pi Std" w:hAnsi="Adobe Pi Std"/>
          <w:sz w:val="28"/>
          <w:szCs w:val="28"/>
        </w:rPr>
        <w:t xml:space="preserve"> Signal processing plays a vital role in extracting meaningful information from signals. In this report, we are provided with an input signal x(t) and an output signal y(t), which is a filtered version of x(t). Our task is to infer the type of filtering applied to x(t) by comparing it with y(t) using convolution and correlation techniques.</w:t>
      </w:r>
    </w:p>
    <w:p w14:paraId="182DB057" w14:textId="77777777" w:rsidR="00C662D5" w:rsidRDefault="00C662D5" w:rsidP="00C662D5">
      <w:pPr>
        <w:rPr>
          <w:rFonts w:ascii="Adobe Pi Std" w:hAnsi="Adobe Pi Std"/>
          <w:sz w:val="28"/>
          <w:szCs w:val="28"/>
        </w:rPr>
      </w:pPr>
      <w:r w:rsidRPr="00C662D5">
        <w:rPr>
          <w:rFonts w:ascii="Adobe Pi Std" w:hAnsi="Adobe Pi Std"/>
          <w:b/>
          <w:bCs/>
          <w:sz w:val="28"/>
          <w:szCs w:val="28"/>
        </w:rPr>
        <w:t>Objective:</w:t>
      </w:r>
      <w:r w:rsidRPr="00C662D5">
        <w:rPr>
          <w:rFonts w:ascii="Adobe Pi Std" w:hAnsi="Adobe Pi Std"/>
          <w:sz w:val="28"/>
          <w:szCs w:val="28"/>
        </w:rPr>
        <w:t xml:space="preserve"> The objective of this analysis is to identify the type of filtering (Low Pass, High Pass, or Band Pass) applied to the input signal x(t) based on the correlation between the filtered outputs and the given output signal y(t).</w:t>
      </w:r>
    </w:p>
    <w:p w14:paraId="6CFEEF46" w14:textId="724590BD" w:rsidR="008B7E9F" w:rsidRPr="00C662D5" w:rsidRDefault="008B7E9F" w:rsidP="00C662D5">
      <w:pPr>
        <w:rPr>
          <w:rFonts w:ascii="Adobe Pi Std" w:hAnsi="Adobe Pi Std"/>
          <w:sz w:val="28"/>
          <w:szCs w:val="28"/>
        </w:rPr>
      </w:pPr>
      <w:r w:rsidRPr="008B7E9F">
        <w:rPr>
          <w:rFonts w:ascii="Adobe Pi Std" w:hAnsi="Adobe Pi Std"/>
          <w:sz w:val="28"/>
          <w:szCs w:val="28"/>
        </w:rPr>
        <w:drawing>
          <wp:inline distT="0" distB="0" distL="0" distR="0" wp14:anchorId="71CE84BD" wp14:editId="4E83A475">
            <wp:extent cx="5978236" cy="1260475"/>
            <wp:effectExtent l="0" t="0" r="3810" b="0"/>
            <wp:docPr id="61895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3228" name=""/>
                    <pic:cNvPicPr/>
                  </pic:nvPicPr>
                  <pic:blipFill>
                    <a:blip r:embed="rId5"/>
                    <a:stretch>
                      <a:fillRect/>
                    </a:stretch>
                  </pic:blipFill>
                  <pic:spPr>
                    <a:xfrm>
                      <a:off x="0" y="0"/>
                      <a:ext cx="6003404" cy="1265782"/>
                    </a:xfrm>
                    <a:prstGeom prst="rect">
                      <a:avLst/>
                    </a:prstGeom>
                  </pic:spPr>
                </pic:pic>
              </a:graphicData>
            </a:graphic>
          </wp:inline>
        </w:drawing>
      </w:r>
    </w:p>
    <w:p w14:paraId="0399A436" w14:textId="0DE7B753" w:rsidR="00EC5325" w:rsidRPr="00EC5325" w:rsidRDefault="00C662D5" w:rsidP="00EC5325">
      <w:pPr>
        <w:rPr>
          <w:rFonts w:ascii="Adobe Pi Std" w:hAnsi="Adobe Pi Std"/>
          <w:b/>
          <w:bCs/>
          <w:sz w:val="28"/>
          <w:szCs w:val="28"/>
        </w:rPr>
      </w:pPr>
      <w:r w:rsidRPr="00C662D5">
        <w:rPr>
          <w:rFonts w:ascii="Adobe Pi Std" w:hAnsi="Adobe Pi Std"/>
          <w:b/>
          <w:bCs/>
          <w:sz w:val="28"/>
          <w:szCs w:val="28"/>
        </w:rPr>
        <w:t>Methodology:</w:t>
      </w:r>
    </w:p>
    <w:p w14:paraId="383D647D" w14:textId="77777777" w:rsidR="00EC5325" w:rsidRPr="00EC5325" w:rsidRDefault="00EC5325" w:rsidP="00EC5325">
      <w:pPr>
        <w:numPr>
          <w:ilvl w:val="0"/>
          <w:numId w:val="20"/>
        </w:numPr>
        <w:rPr>
          <w:rFonts w:ascii="Adobe Pi Std" w:hAnsi="Adobe Pi Std"/>
          <w:sz w:val="28"/>
          <w:szCs w:val="28"/>
        </w:rPr>
      </w:pPr>
      <w:r w:rsidRPr="00EC5325">
        <w:rPr>
          <w:rFonts w:ascii="Adobe Pi Std" w:hAnsi="Adobe Pi Std"/>
          <w:b/>
          <w:bCs/>
          <w:sz w:val="28"/>
          <w:szCs w:val="28"/>
        </w:rPr>
        <w:t>Data Acquisition:</w:t>
      </w:r>
    </w:p>
    <w:p w14:paraId="2644E415"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Input Signal (x(t)): The original signal to be processed.</w:t>
      </w:r>
    </w:p>
    <w:p w14:paraId="3BEEB6D9"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Output Signal (y(t)): The resulting signal after passing through an unknown system.</w:t>
      </w:r>
    </w:p>
    <w:p w14:paraId="4FE965AB" w14:textId="77777777" w:rsidR="00EC5325" w:rsidRPr="00EC5325" w:rsidRDefault="00EC5325" w:rsidP="00EC5325">
      <w:pPr>
        <w:numPr>
          <w:ilvl w:val="0"/>
          <w:numId w:val="20"/>
        </w:numPr>
        <w:rPr>
          <w:rFonts w:ascii="Adobe Pi Std" w:hAnsi="Adobe Pi Std"/>
          <w:sz w:val="28"/>
          <w:szCs w:val="28"/>
        </w:rPr>
      </w:pPr>
      <w:r w:rsidRPr="00EC5325">
        <w:rPr>
          <w:rFonts w:ascii="Adobe Pi Std" w:hAnsi="Adobe Pi Std"/>
          <w:b/>
          <w:bCs/>
          <w:sz w:val="28"/>
          <w:szCs w:val="28"/>
        </w:rPr>
        <w:t>Filter Design:</w:t>
      </w:r>
    </w:p>
    <w:p w14:paraId="47EE2BDC"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Low Pass Filter: Designed to pass signals with frequencies lower than a specified cutoff frequency.</w:t>
      </w:r>
    </w:p>
    <w:p w14:paraId="17156F7D"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High Pass Filter: Designed to pass signals with frequencies higher than a specified cutoff frequency.</w:t>
      </w:r>
    </w:p>
    <w:p w14:paraId="2C62DCB6"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Band Pass Filter: Designed to pass signals within a specified frequency band.</w:t>
      </w:r>
    </w:p>
    <w:p w14:paraId="67BA04D6" w14:textId="77777777" w:rsidR="00EC5325" w:rsidRPr="00EC5325" w:rsidRDefault="00EC5325" w:rsidP="00EC5325">
      <w:pPr>
        <w:numPr>
          <w:ilvl w:val="0"/>
          <w:numId w:val="20"/>
        </w:numPr>
        <w:rPr>
          <w:rFonts w:ascii="Adobe Pi Std" w:hAnsi="Adobe Pi Std"/>
          <w:sz w:val="28"/>
          <w:szCs w:val="28"/>
        </w:rPr>
      </w:pPr>
      <w:r w:rsidRPr="00EC5325">
        <w:rPr>
          <w:rFonts w:ascii="Adobe Pi Std" w:hAnsi="Adobe Pi Std"/>
          <w:b/>
          <w:bCs/>
          <w:sz w:val="28"/>
          <w:szCs w:val="28"/>
        </w:rPr>
        <w:t>Filter Application:</w:t>
      </w:r>
    </w:p>
    <w:p w14:paraId="665873F6"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lastRenderedPageBreak/>
        <w:t>The input signal is processed using each filter with various cutoff frequency ranges.</w:t>
      </w:r>
    </w:p>
    <w:p w14:paraId="6A65859F"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Correlation coefficients are calculated between the filtered signals and the output signal to determine the effectiveness of each filter.</w:t>
      </w:r>
    </w:p>
    <w:p w14:paraId="53C41C1F" w14:textId="77777777" w:rsidR="00EC5325" w:rsidRPr="00EC5325" w:rsidRDefault="00EC5325" w:rsidP="00EC5325">
      <w:pPr>
        <w:numPr>
          <w:ilvl w:val="0"/>
          <w:numId w:val="20"/>
        </w:numPr>
        <w:rPr>
          <w:rFonts w:ascii="Adobe Pi Std" w:hAnsi="Adobe Pi Std"/>
          <w:sz w:val="28"/>
          <w:szCs w:val="28"/>
        </w:rPr>
      </w:pPr>
      <w:r w:rsidRPr="00EC5325">
        <w:rPr>
          <w:rFonts w:ascii="Adobe Pi Std" w:hAnsi="Adobe Pi Std"/>
          <w:b/>
          <w:bCs/>
          <w:sz w:val="28"/>
          <w:szCs w:val="28"/>
        </w:rPr>
        <w:t>Analysis and Results:</w:t>
      </w:r>
    </w:p>
    <w:p w14:paraId="2577B8AA"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Maximum correlation values and corresponding frequency ranges are identified for each filter.</w:t>
      </w:r>
    </w:p>
    <w:p w14:paraId="7CF41EB5" w14:textId="77777777" w:rsidR="00EC5325" w:rsidRPr="00EC5325" w:rsidRDefault="00EC5325" w:rsidP="00EC5325">
      <w:pPr>
        <w:numPr>
          <w:ilvl w:val="1"/>
          <w:numId w:val="20"/>
        </w:numPr>
        <w:rPr>
          <w:rFonts w:ascii="Adobe Pi Std" w:hAnsi="Adobe Pi Std"/>
          <w:sz w:val="28"/>
          <w:szCs w:val="28"/>
        </w:rPr>
      </w:pPr>
      <w:r w:rsidRPr="00EC5325">
        <w:rPr>
          <w:rFonts w:ascii="Adobe Pi Std" w:hAnsi="Adobe Pi Std"/>
          <w:sz w:val="28"/>
          <w:szCs w:val="28"/>
        </w:rPr>
        <w:t>The frequency ranges that yield the highest correlation with the output signal are determined.</w:t>
      </w:r>
    </w:p>
    <w:p w14:paraId="7DBE85F8" w14:textId="77777777" w:rsidR="00EC5325" w:rsidRPr="00C662D5" w:rsidRDefault="00EC5325" w:rsidP="00C662D5">
      <w:pPr>
        <w:rPr>
          <w:rFonts w:ascii="Adobe Pi Std" w:hAnsi="Adobe Pi Std"/>
          <w:sz w:val="28"/>
          <w:szCs w:val="28"/>
        </w:rPr>
      </w:pPr>
    </w:p>
    <w:p w14:paraId="4DDEFDF0" w14:textId="77777777" w:rsidR="00C662D5" w:rsidRPr="00C662D5" w:rsidRDefault="00C662D5" w:rsidP="00C662D5">
      <w:pPr>
        <w:numPr>
          <w:ilvl w:val="0"/>
          <w:numId w:val="14"/>
        </w:numPr>
        <w:rPr>
          <w:rFonts w:ascii="Adobe Pi Std" w:hAnsi="Adobe Pi Std"/>
          <w:sz w:val="28"/>
          <w:szCs w:val="28"/>
        </w:rPr>
      </w:pPr>
      <w:r w:rsidRPr="00C662D5">
        <w:rPr>
          <w:rFonts w:ascii="Adobe Pi Std" w:hAnsi="Adobe Pi Std"/>
          <w:b/>
          <w:bCs/>
          <w:sz w:val="28"/>
          <w:szCs w:val="28"/>
        </w:rPr>
        <w:t>Filter Implementation:</w:t>
      </w:r>
    </w:p>
    <w:p w14:paraId="7EC0AFD5" w14:textId="77777777" w:rsidR="00C662D5" w:rsidRPr="00C662D5" w:rsidRDefault="00C662D5" w:rsidP="00C662D5">
      <w:pPr>
        <w:numPr>
          <w:ilvl w:val="1"/>
          <w:numId w:val="14"/>
        </w:numPr>
        <w:rPr>
          <w:rFonts w:ascii="Adobe Pi Std" w:hAnsi="Adobe Pi Std"/>
          <w:sz w:val="28"/>
          <w:szCs w:val="28"/>
        </w:rPr>
      </w:pPr>
      <w:r w:rsidRPr="00C662D5">
        <w:rPr>
          <w:rFonts w:ascii="Adobe Pi Std" w:hAnsi="Adobe Pi Std"/>
          <w:sz w:val="28"/>
          <w:szCs w:val="28"/>
        </w:rPr>
        <w:t>Three types of filters are implemented:</w:t>
      </w:r>
    </w:p>
    <w:p w14:paraId="412681CE" w14:textId="77777777" w:rsidR="00C662D5" w:rsidRPr="00C662D5" w:rsidRDefault="00C662D5" w:rsidP="00C662D5">
      <w:pPr>
        <w:numPr>
          <w:ilvl w:val="2"/>
          <w:numId w:val="14"/>
        </w:numPr>
        <w:rPr>
          <w:rFonts w:ascii="Adobe Pi Std" w:hAnsi="Adobe Pi Std"/>
          <w:sz w:val="28"/>
          <w:szCs w:val="28"/>
        </w:rPr>
      </w:pPr>
      <w:r w:rsidRPr="00C662D5">
        <w:rPr>
          <w:rFonts w:ascii="Adobe Pi Std" w:hAnsi="Adobe Pi Std"/>
          <w:sz w:val="28"/>
          <w:szCs w:val="28"/>
        </w:rPr>
        <w:t>Low Pass Filter (</w:t>
      </w:r>
      <w:proofErr w:type="spellStart"/>
      <w:r w:rsidRPr="00C662D5">
        <w:rPr>
          <w:rFonts w:ascii="Adobe Pi Std" w:hAnsi="Adobe Pi Std"/>
          <w:sz w:val="28"/>
          <w:szCs w:val="28"/>
        </w:rPr>
        <w:t>hlp</w:t>
      </w:r>
      <w:proofErr w:type="spellEnd"/>
      <w:r w:rsidRPr="00C662D5">
        <w:rPr>
          <w:rFonts w:ascii="Adobe Pi Std" w:hAnsi="Adobe Pi Std"/>
          <w:sz w:val="28"/>
          <w:szCs w:val="28"/>
        </w:rPr>
        <w:t>(t))</w:t>
      </w:r>
    </w:p>
    <w:p w14:paraId="7D4E8663" w14:textId="77777777" w:rsidR="00C662D5" w:rsidRPr="00C662D5" w:rsidRDefault="00C662D5" w:rsidP="00C662D5">
      <w:pPr>
        <w:numPr>
          <w:ilvl w:val="2"/>
          <w:numId w:val="14"/>
        </w:numPr>
        <w:rPr>
          <w:rFonts w:ascii="Adobe Pi Std" w:hAnsi="Adobe Pi Std"/>
          <w:sz w:val="28"/>
          <w:szCs w:val="28"/>
        </w:rPr>
      </w:pPr>
      <w:r w:rsidRPr="00C662D5">
        <w:rPr>
          <w:rFonts w:ascii="Adobe Pi Std" w:hAnsi="Adobe Pi Std"/>
          <w:sz w:val="28"/>
          <w:szCs w:val="28"/>
        </w:rPr>
        <w:t>High Pass Filter (</w:t>
      </w:r>
      <w:proofErr w:type="spellStart"/>
      <w:r w:rsidRPr="00C662D5">
        <w:rPr>
          <w:rFonts w:ascii="Adobe Pi Std" w:hAnsi="Adobe Pi Std"/>
          <w:sz w:val="28"/>
          <w:szCs w:val="28"/>
        </w:rPr>
        <w:t>hhp</w:t>
      </w:r>
      <w:proofErr w:type="spellEnd"/>
      <w:r w:rsidRPr="00C662D5">
        <w:rPr>
          <w:rFonts w:ascii="Adobe Pi Std" w:hAnsi="Adobe Pi Std"/>
          <w:sz w:val="28"/>
          <w:szCs w:val="28"/>
        </w:rPr>
        <w:t>(t))</w:t>
      </w:r>
    </w:p>
    <w:p w14:paraId="488679E7" w14:textId="77777777" w:rsidR="00C662D5" w:rsidRPr="00C662D5" w:rsidRDefault="00C662D5" w:rsidP="00C662D5">
      <w:pPr>
        <w:numPr>
          <w:ilvl w:val="2"/>
          <w:numId w:val="14"/>
        </w:numPr>
        <w:rPr>
          <w:rFonts w:ascii="Adobe Pi Std" w:hAnsi="Adobe Pi Std"/>
          <w:sz w:val="28"/>
          <w:szCs w:val="28"/>
        </w:rPr>
      </w:pPr>
      <w:r w:rsidRPr="00C662D5">
        <w:rPr>
          <w:rFonts w:ascii="Adobe Pi Std" w:hAnsi="Adobe Pi Std"/>
          <w:sz w:val="28"/>
          <w:szCs w:val="28"/>
        </w:rPr>
        <w:t>Band Pass Filter (</w:t>
      </w:r>
      <w:proofErr w:type="spellStart"/>
      <w:r w:rsidRPr="00C662D5">
        <w:rPr>
          <w:rFonts w:ascii="Adobe Pi Std" w:hAnsi="Adobe Pi Std"/>
          <w:sz w:val="28"/>
          <w:szCs w:val="28"/>
        </w:rPr>
        <w:t>hbp</w:t>
      </w:r>
      <w:proofErr w:type="spellEnd"/>
      <w:r w:rsidRPr="00C662D5">
        <w:rPr>
          <w:rFonts w:ascii="Adobe Pi Std" w:hAnsi="Adobe Pi Std"/>
          <w:sz w:val="28"/>
          <w:szCs w:val="28"/>
        </w:rPr>
        <w:t>(t))</w:t>
      </w:r>
    </w:p>
    <w:p w14:paraId="69FF6928" w14:textId="77777777" w:rsidR="00C662D5" w:rsidRPr="00C662D5" w:rsidRDefault="00C662D5" w:rsidP="00C662D5">
      <w:pPr>
        <w:numPr>
          <w:ilvl w:val="0"/>
          <w:numId w:val="14"/>
        </w:numPr>
        <w:rPr>
          <w:rFonts w:ascii="Adobe Pi Std" w:hAnsi="Adobe Pi Std"/>
          <w:sz w:val="28"/>
          <w:szCs w:val="28"/>
        </w:rPr>
      </w:pPr>
      <w:r w:rsidRPr="00C662D5">
        <w:rPr>
          <w:rFonts w:ascii="Adobe Pi Std" w:hAnsi="Adobe Pi Std"/>
          <w:b/>
          <w:bCs/>
          <w:sz w:val="28"/>
          <w:szCs w:val="28"/>
        </w:rPr>
        <w:t>Convolution Process:</w:t>
      </w:r>
    </w:p>
    <w:p w14:paraId="0672265C" w14:textId="77777777" w:rsidR="00C662D5" w:rsidRPr="00C662D5" w:rsidRDefault="00C662D5" w:rsidP="00C662D5">
      <w:pPr>
        <w:numPr>
          <w:ilvl w:val="1"/>
          <w:numId w:val="14"/>
        </w:numPr>
        <w:rPr>
          <w:rFonts w:ascii="Adobe Pi Std" w:hAnsi="Adobe Pi Std"/>
          <w:sz w:val="28"/>
          <w:szCs w:val="28"/>
        </w:rPr>
      </w:pPr>
      <w:r w:rsidRPr="00C662D5">
        <w:rPr>
          <w:rFonts w:ascii="Adobe Pi Std" w:hAnsi="Adobe Pi Std"/>
          <w:sz w:val="28"/>
          <w:szCs w:val="28"/>
        </w:rPr>
        <w:t>Each filter is convolved with the input signal x(t) to obtain filtered outputs:</w:t>
      </w:r>
    </w:p>
    <w:p w14:paraId="64365071" w14:textId="77777777" w:rsidR="00C662D5" w:rsidRPr="00C662D5" w:rsidRDefault="00C662D5" w:rsidP="00C662D5">
      <w:pPr>
        <w:numPr>
          <w:ilvl w:val="2"/>
          <w:numId w:val="14"/>
        </w:numPr>
        <w:rPr>
          <w:rFonts w:ascii="Adobe Pi Std" w:hAnsi="Adobe Pi Std"/>
          <w:sz w:val="28"/>
          <w:szCs w:val="28"/>
        </w:rPr>
      </w:pPr>
      <w:r w:rsidRPr="00C662D5">
        <w:rPr>
          <w:rFonts w:ascii="Adobe Pi Std" w:hAnsi="Adobe Pi Std"/>
          <w:sz w:val="28"/>
          <w:szCs w:val="28"/>
        </w:rPr>
        <w:t xml:space="preserve">Low Pass Filtered Output: </w:t>
      </w:r>
      <w:proofErr w:type="spellStart"/>
      <w:r w:rsidRPr="00C662D5">
        <w:rPr>
          <w:rFonts w:ascii="Adobe Pi Std" w:hAnsi="Adobe Pi Std"/>
          <w:sz w:val="28"/>
          <w:szCs w:val="28"/>
        </w:rPr>
        <w:t>ylp</w:t>
      </w:r>
      <w:proofErr w:type="spellEnd"/>
      <w:r w:rsidRPr="00C662D5">
        <w:rPr>
          <w:rFonts w:ascii="Adobe Pi Std" w:hAnsi="Adobe Pi Std"/>
          <w:sz w:val="28"/>
          <w:szCs w:val="28"/>
        </w:rPr>
        <w:t>(t)</w:t>
      </w:r>
    </w:p>
    <w:p w14:paraId="12B8E1A9" w14:textId="77777777" w:rsidR="00C662D5" w:rsidRPr="00C662D5" w:rsidRDefault="00C662D5" w:rsidP="00C662D5">
      <w:pPr>
        <w:numPr>
          <w:ilvl w:val="2"/>
          <w:numId w:val="14"/>
        </w:numPr>
        <w:rPr>
          <w:rFonts w:ascii="Adobe Pi Std" w:hAnsi="Adobe Pi Std"/>
          <w:sz w:val="28"/>
          <w:szCs w:val="28"/>
        </w:rPr>
      </w:pPr>
      <w:r w:rsidRPr="00C662D5">
        <w:rPr>
          <w:rFonts w:ascii="Adobe Pi Std" w:hAnsi="Adobe Pi Std"/>
          <w:sz w:val="28"/>
          <w:szCs w:val="28"/>
        </w:rPr>
        <w:t xml:space="preserve">High Pass Filtered Output: </w:t>
      </w:r>
      <w:proofErr w:type="spellStart"/>
      <w:r w:rsidRPr="00C662D5">
        <w:rPr>
          <w:rFonts w:ascii="Adobe Pi Std" w:hAnsi="Adobe Pi Std"/>
          <w:sz w:val="28"/>
          <w:szCs w:val="28"/>
        </w:rPr>
        <w:t>yhp</w:t>
      </w:r>
      <w:proofErr w:type="spellEnd"/>
      <w:r w:rsidRPr="00C662D5">
        <w:rPr>
          <w:rFonts w:ascii="Adobe Pi Std" w:hAnsi="Adobe Pi Std"/>
          <w:sz w:val="28"/>
          <w:szCs w:val="28"/>
        </w:rPr>
        <w:t>(t)</w:t>
      </w:r>
    </w:p>
    <w:p w14:paraId="59B5C55E" w14:textId="77777777" w:rsidR="00C662D5" w:rsidRPr="00C662D5" w:rsidRDefault="00C662D5" w:rsidP="00C662D5">
      <w:pPr>
        <w:numPr>
          <w:ilvl w:val="2"/>
          <w:numId w:val="14"/>
        </w:numPr>
        <w:rPr>
          <w:rFonts w:ascii="Adobe Pi Std" w:hAnsi="Adobe Pi Std"/>
          <w:sz w:val="28"/>
          <w:szCs w:val="28"/>
        </w:rPr>
      </w:pPr>
      <w:r w:rsidRPr="00C662D5">
        <w:rPr>
          <w:rFonts w:ascii="Adobe Pi Std" w:hAnsi="Adobe Pi Std"/>
          <w:sz w:val="28"/>
          <w:szCs w:val="28"/>
        </w:rPr>
        <w:t xml:space="preserve">Band Pass Filtered Output: </w:t>
      </w:r>
      <w:proofErr w:type="spellStart"/>
      <w:r w:rsidRPr="00C662D5">
        <w:rPr>
          <w:rFonts w:ascii="Adobe Pi Std" w:hAnsi="Adobe Pi Std"/>
          <w:sz w:val="28"/>
          <w:szCs w:val="28"/>
        </w:rPr>
        <w:t>ybp</w:t>
      </w:r>
      <w:proofErr w:type="spellEnd"/>
      <w:r w:rsidRPr="00C662D5">
        <w:rPr>
          <w:rFonts w:ascii="Adobe Pi Std" w:hAnsi="Adobe Pi Std"/>
          <w:sz w:val="28"/>
          <w:szCs w:val="28"/>
        </w:rPr>
        <w:t>(t)</w:t>
      </w:r>
    </w:p>
    <w:p w14:paraId="2D619119" w14:textId="77777777" w:rsidR="00C662D5" w:rsidRPr="00C662D5" w:rsidRDefault="00C662D5" w:rsidP="00C662D5">
      <w:pPr>
        <w:numPr>
          <w:ilvl w:val="0"/>
          <w:numId w:val="14"/>
        </w:numPr>
        <w:rPr>
          <w:rFonts w:ascii="Adobe Pi Std" w:hAnsi="Adobe Pi Std"/>
          <w:sz w:val="28"/>
          <w:szCs w:val="28"/>
        </w:rPr>
      </w:pPr>
      <w:r w:rsidRPr="00C662D5">
        <w:rPr>
          <w:rFonts w:ascii="Adobe Pi Std" w:hAnsi="Adobe Pi Std"/>
          <w:b/>
          <w:bCs/>
          <w:sz w:val="28"/>
          <w:szCs w:val="28"/>
        </w:rPr>
        <w:t>Correlation Analysis:</w:t>
      </w:r>
    </w:p>
    <w:p w14:paraId="13083FC8" w14:textId="77777777" w:rsidR="00C662D5" w:rsidRPr="00C662D5" w:rsidRDefault="00C662D5" w:rsidP="00C662D5">
      <w:pPr>
        <w:numPr>
          <w:ilvl w:val="1"/>
          <w:numId w:val="14"/>
        </w:numPr>
        <w:rPr>
          <w:rFonts w:ascii="Adobe Pi Std" w:hAnsi="Adobe Pi Std"/>
          <w:sz w:val="28"/>
          <w:szCs w:val="28"/>
        </w:rPr>
      </w:pPr>
      <w:r w:rsidRPr="00C662D5">
        <w:rPr>
          <w:rFonts w:ascii="Adobe Pi Std" w:hAnsi="Adobe Pi Std"/>
          <w:sz w:val="28"/>
          <w:szCs w:val="28"/>
        </w:rPr>
        <w:t>Correlation coefficients are calculated between each filtered output (</w:t>
      </w:r>
      <w:proofErr w:type="spellStart"/>
      <w:r w:rsidRPr="00C662D5">
        <w:rPr>
          <w:rFonts w:ascii="Adobe Pi Std" w:hAnsi="Adobe Pi Std"/>
          <w:sz w:val="28"/>
          <w:szCs w:val="28"/>
        </w:rPr>
        <w:t>ylp</w:t>
      </w:r>
      <w:proofErr w:type="spellEnd"/>
      <w:r w:rsidRPr="00C662D5">
        <w:rPr>
          <w:rFonts w:ascii="Adobe Pi Std" w:hAnsi="Adobe Pi Std"/>
          <w:sz w:val="28"/>
          <w:szCs w:val="28"/>
        </w:rPr>
        <w:t xml:space="preserve">(t), </w:t>
      </w:r>
      <w:proofErr w:type="spellStart"/>
      <w:r w:rsidRPr="00C662D5">
        <w:rPr>
          <w:rFonts w:ascii="Adobe Pi Std" w:hAnsi="Adobe Pi Std"/>
          <w:sz w:val="28"/>
          <w:szCs w:val="28"/>
        </w:rPr>
        <w:t>yhp</w:t>
      </w:r>
      <w:proofErr w:type="spellEnd"/>
      <w:r w:rsidRPr="00C662D5">
        <w:rPr>
          <w:rFonts w:ascii="Adobe Pi Std" w:hAnsi="Adobe Pi Std"/>
          <w:sz w:val="28"/>
          <w:szCs w:val="28"/>
        </w:rPr>
        <w:t xml:space="preserve">(t), </w:t>
      </w:r>
      <w:proofErr w:type="spellStart"/>
      <w:r w:rsidRPr="00C662D5">
        <w:rPr>
          <w:rFonts w:ascii="Adobe Pi Std" w:hAnsi="Adobe Pi Std"/>
          <w:sz w:val="28"/>
          <w:szCs w:val="28"/>
        </w:rPr>
        <w:t>ybp</w:t>
      </w:r>
      <w:proofErr w:type="spellEnd"/>
      <w:r w:rsidRPr="00C662D5">
        <w:rPr>
          <w:rFonts w:ascii="Adobe Pi Std" w:hAnsi="Adobe Pi Std"/>
          <w:sz w:val="28"/>
          <w:szCs w:val="28"/>
        </w:rPr>
        <w:t>(t)) and the given output signal y(t).</w:t>
      </w:r>
    </w:p>
    <w:p w14:paraId="3E838B03" w14:textId="77777777" w:rsidR="00C662D5" w:rsidRPr="00C662D5" w:rsidRDefault="00C662D5" w:rsidP="00C662D5">
      <w:pPr>
        <w:numPr>
          <w:ilvl w:val="1"/>
          <w:numId w:val="14"/>
        </w:numPr>
        <w:rPr>
          <w:rFonts w:ascii="Adobe Pi Std" w:hAnsi="Adobe Pi Std"/>
          <w:sz w:val="28"/>
          <w:szCs w:val="28"/>
        </w:rPr>
      </w:pPr>
      <w:r w:rsidRPr="00C662D5">
        <w:rPr>
          <w:rFonts w:ascii="Adobe Pi Std" w:hAnsi="Adobe Pi Std"/>
          <w:sz w:val="28"/>
          <w:szCs w:val="28"/>
        </w:rPr>
        <w:t>The filter that yields the highest correlation with y(t) indicates the type of filtering applied to x(t).</w:t>
      </w:r>
    </w:p>
    <w:p w14:paraId="5778C423" w14:textId="77777777" w:rsidR="00C662D5" w:rsidRPr="00C662D5" w:rsidRDefault="00C662D5" w:rsidP="00C662D5">
      <w:pPr>
        <w:rPr>
          <w:rFonts w:ascii="Adobe Pi Std" w:hAnsi="Adobe Pi Std"/>
          <w:sz w:val="28"/>
          <w:szCs w:val="28"/>
        </w:rPr>
      </w:pPr>
      <w:r w:rsidRPr="00C662D5">
        <w:rPr>
          <w:rFonts w:ascii="Adobe Pi Std" w:hAnsi="Adobe Pi Std"/>
          <w:b/>
          <w:bCs/>
          <w:sz w:val="28"/>
          <w:szCs w:val="28"/>
        </w:rPr>
        <w:t>Results:</w:t>
      </w:r>
    </w:p>
    <w:p w14:paraId="4F094895" w14:textId="77777777" w:rsidR="00C662D5" w:rsidRPr="00C662D5" w:rsidRDefault="00C662D5" w:rsidP="00C662D5">
      <w:pPr>
        <w:numPr>
          <w:ilvl w:val="0"/>
          <w:numId w:val="15"/>
        </w:numPr>
        <w:rPr>
          <w:rFonts w:ascii="Adobe Pi Std" w:hAnsi="Adobe Pi Std"/>
          <w:sz w:val="28"/>
          <w:szCs w:val="28"/>
        </w:rPr>
      </w:pPr>
      <w:r w:rsidRPr="00C662D5">
        <w:rPr>
          <w:rFonts w:ascii="Adobe Pi Std" w:hAnsi="Adobe Pi Std"/>
          <w:b/>
          <w:bCs/>
          <w:sz w:val="28"/>
          <w:szCs w:val="28"/>
        </w:rPr>
        <w:t>Low Pass Filter (LPF):</w:t>
      </w:r>
    </w:p>
    <w:p w14:paraId="51049229" w14:textId="58EA99D0" w:rsidR="00C662D5" w:rsidRDefault="00C662D5" w:rsidP="00C662D5">
      <w:pPr>
        <w:numPr>
          <w:ilvl w:val="1"/>
          <w:numId w:val="15"/>
        </w:numPr>
        <w:rPr>
          <w:rFonts w:ascii="Adobe Pi Std" w:hAnsi="Adobe Pi Std"/>
          <w:sz w:val="28"/>
          <w:szCs w:val="28"/>
        </w:rPr>
      </w:pPr>
      <w:r w:rsidRPr="00C662D5">
        <w:rPr>
          <w:rFonts w:ascii="Adobe Pi Std" w:hAnsi="Adobe Pi Std"/>
          <w:sz w:val="28"/>
          <w:szCs w:val="28"/>
        </w:rPr>
        <w:lastRenderedPageBreak/>
        <w:t>Correlation with Output Signal:</w:t>
      </w:r>
      <w:r>
        <w:rPr>
          <w:rFonts w:ascii="Adobe Pi Std" w:hAnsi="Adobe Pi Std"/>
          <w:sz w:val="28"/>
          <w:szCs w:val="28"/>
        </w:rPr>
        <w:t xml:space="preserve"> </w:t>
      </w:r>
      <w:r w:rsidRPr="00C662D5">
        <w:rPr>
          <w:rFonts w:ascii="Adobe Pi Std" w:hAnsi="Adobe Pi Std"/>
          <w:sz w:val="28"/>
          <w:szCs w:val="28"/>
        </w:rPr>
        <w:t>0.10285922426257374 at frequency 1</w:t>
      </w:r>
    </w:p>
    <w:p w14:paraId="44491032" w14:textId="71F4DB78" w:rsidR="008B7E9F" w:rsidRPr="00C662D5" w:rsidRDefault="008B7E9F" w:rsidP="008B7E9F">
      <w:pPr>
        <w:rPr>
          <w:rFonts w:ascii="Adobe Pi Std" w:hAnsi="Adobe Pi Std"/>
          <w:sz w:val="28"/>
          <w:szCs w:val="28"/>
        </w:rPr>
      </w:pPr>
      <w:r w:rsidRPr="008B7E9F">
        <w:rPr>
          <w:rFonts w:ascii="Adobe Pi Std" w:hAnsi="Adobe Pi Std"/>
          <w:sz w:val="28"/>
          <w:szCs w:val="28"/>
        </w:rPr>
        <w:drawing>
          <wp:inline distT="0" distB="0" distL="0" distR="0" wp14:anchorId="599486D3" wp14:editId="0742D0F4">
            <wp:extent cx="6241473" cy="1094053"/>
            <wp:effectExtent l="0" t="0" r="0" b="0"/>
            <wp:docPr id="49386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6125" name=""/>
                    <pic:cNvPicPr/>
                  </pic:nvPicPr>
                  <pic:blipFill>
                    <a:blip r:embed="rId6"/>
                    <a:stretch>
                      <a:fillRect/>
                    </a:stretch>
                  </pic:blipFill>
                  <pic:spPr>
                    <a:xfrm>
                      <a:off x="0" y="0"/>
                      <a:ext cx="6265424" cy="1098251"/>
                    </a:xfrm>
                    <a:prstGeom prst="rect">
                      <a:avLst/>
                    </a:prstGeom>
                  </pic:spPr>
                </pic:pic>
              </a:graphicData>
            </a:graphic>
          </wp:inline>
        </w:drawing>
      </w:r>
    </w:p>
    <w:p w14:paraId="37680FA1" w14:textId="77777777" w:rsidR="00C662D5" w:rsidRPr="00C662D5" w:rsidRDefault="00C662D5" w:rsidP="00C662D5">
      <w:pPr>
        <w:numPr>
          <w:ilvl w:val="0"/>
          <w:numId w:val="15"/>
        </w:numPr>
        <w:rPr>
          <w:rFonts w:ascii="Adobe Pi Std" w:hAnsi="Adobe Pi Std"/>
          <w:sz w:val="28"/>
          <w:szCs w:val="28"/>
        </w:rPr>
      </w:pPr>
      <w:r w:rsidRPr="00C662D5">
        <w:rPr>
          <w:rFonts w:ascii="Adobe Pi Std" w:hAnsi="Adobe Pi Std"/>
          <w:b/>
          <w:bCs/>
          <w:sz w:val="28"/>
          <w:szCs w:val="28"/>
        </w:rPr>
        <w:t>High Pass Filter (HPF):</w:t>
      </w:r>
    </w:p>
    <w:p w14:paraId="7688426C" w14:textId="2A336695" w:rsidR="00C662D5" w:rsidRDefault="00C662D5" w:rsidP="000F0400">
      <w:pPr>
        <w:numPr>
          <w:ilvl w:val="1"/>
          <w:numId w:val="15"/>
        </w:numPr>
        <w:rPr>
          <w:rFonts w:ascii="Adobe Pi Std" w:hAnsi="Adobe Pi Std"/>
          <w:sz w:val="28"/>
          <w:szCs w:val="28"/>
        </w:rPr>
      </w:pPr>
      <w:r w:rsidRPr="00C662D5">
        <w:rPr>
          <w:rFonts w:ascii="Adobe Pi Std" w:hAnsi="Adobe Pi Std"/>
          <w:sz w:val="28"/>
          <w:szCs w:val="28"/>
        </w:rPr>
        <w:t>Correlation with Output Signal:</w:t>
      </w:r>
      <w:r>
        <w:rPr>
          <w:rFonts w:ascii="Adobe Pi Std" w:hAnsi="Adobe Pi Std"/>
          <w:sz w:val="28"/>
          <w:szCs w:val="28"/>
        </w:rPr>
        <w:t xml:space="preserve"> </w:t>
      </w:r>
      <w:r w:rsidR="000F0400" w:rsidRPr="000F0400">
        <w:rPr>
          <w:rFonts w:ascii="Adobe Pi Std" w:hAnsi="Adobe Pi Std"/>
          <w:sz w:val="28"/>
          <w:szCs w:val="28"/>
        </w:rPr>
        <w:t>Max correlation with High Pass Filter: -0.23310628554615753 at frequency 1</w:t>
      </w:r>
    </w:p>
    <w:p w14:paraId="21D9443A" w14:textId="1AC8CB05" w:rsidR="008B7E9F" w:rsidRPr="00C662D5" w:rsidRDefault="008B7E9F" w:rsidP="008B7E9F">
      <w:pPr>
        <w:rPr>
          <w:rFonts w:ascii="Adobe Pi Std" w:hAnsi="Adobe Pi Std"/>
          <w:sz w:val="28"/>
          <w:szCs w:val="28"/>
        </w:rPr>
      </w:pPr>
      <w:r w:rsidRPr="008B7E9F">
        <w:rPr>
          <w:rFonts w:ascii="Adobe Pi Std" w:hAnsi="Adobe Pi Std"/>
          <w:sz w:val="28"/>
          <w:szCs w:val="28"/>
        </w:rPr>
        <w:drawing>
          <wp:inline distT="0" distB="0" distL="0" distR="0" wp14:anchorId="24213AE9" wp14:editId="32D600B7">
            <wp:extent cx="6337935" cy="1184564"/>
            <wp:effectExtent l="0" t="0" r="5715" b="0"/>
            <wp:docPr id="35285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55694" name=""/>
                    <pic:cNvPicPr/>
                  </pic:nvPicPr>
                  <pic:blipFill>
                    <a:blip r:embed="rId7"/>
                    <a:stretch>
                      <a:fillRect/>
                    </a:stretch>
                  </pic:blipFill>
                  <pic:spPr>
                    <a:xfrm>
                      <a:off x="0" y="0"/>
                      <a:ext cx="6361408" cy="1188951"/>
                    </a:xfrm>
                    <a:prstGeom prst="rect">
                      <a:avLst/>
                    </a:prstGeom>
                  </pic:spPr>
                </pic:pic>
              </a:graphicData>
            </a:graphic>
          </wp:inline>
        </w:drawing>
      </w:r>
    </w:p>
    <w:p w14:paraId="646919ED" w14:textId="77777777" w:rsidR="00C662D5" w:rsidRPr="00C662D5" w:rsidRDefault="00C662D5" w:rsidP="00C662D5">
      <w:pPr>
        <w:numPr>
          <w:ilvl w:val="0"/>
          <w:numId w:val="15"/>
        </w:numPr>
        <w:rPr>
          <w:rFonts w:ascii="Adobe Pi Std" w:hAnsi="Adobe Pi Std"/>
          <w:sz w:val="28"/>
          <w:szCs w:val="28"/>
        </w:rPr>
      </w:pPr>
      <w:r w:rsidRPr="00C662D5">
        <w:rPr>
          <w:rFonts w:ascii="Adobe Pi Std" w:hAnsi="Adobe Pi Std"/>
          <w:b/>
          <w:bCs/>
          <w:sz w:val="28"/>
          <w:szCs w:val="28"/>
        </w:rPr>
        <w:t>Band Pass Filter (BPF):</w:t>
      </w:r>
    </w:p>
    <w:p w14:paraId="6A0DB9AD" w14:textId="77777777" w:rsidR="000F0400" w:rsidRDefault="00C662D5" w:rsidP="000F0400">
      <w:pPr>
        <w:numPr>
          <w:ilvl w:val="1"/>
          <w:numId w:val="15"/>
        </w:numPr>
        <w:rPr>
          <w:rFonts w:ascii="Adobe Pi Std" w:hAnsi="Adobe Pi Std"/>
          <w:sz w:val="28"/>
          <w:szCs w:val="28"/>
        </w:rPr>
      </w:pPr>
      <w:r w:rsidRPr="00C662D5">
        <w:rPr>
          <w:rFonts w:ascii="Adobe Pi Std" w:hAnsi="Adobe Pi Std"/>
          <w:sz w:val="28"/>
          <w:szCs w:val="28"/>
        </w:rPr>
        <w:t>Correlation with Output Signal:</w:t>
      </w:r>
      <w:r w:rsidR="000F0400">
        <w:rPr>
          <w:rFonts w:ascii="Adobe Pi Std" w:hAnsi="Adobe Pi Std"/>
          <w:sz w:val="28"/>
          <w:szCs w:val="28"/>
        </w:rPr>
        <w:t xml:space="preserve">  </w:t>
      </w:r>
      <w:r w:rsidR="000F0400" w:rsidRPr="000F0400">
        <w:rPr>
          <w:rFonts w:ascii="Adobe Pi Std" w:hAnsi="Adobe Pi Std"/>
          <w:sz w:val="28"/>
          <w:szCs w:val="28"/>
        </w:rPr>
        <w:t>The band-pass filter with frequency range (2, 5) has the highest correlation (0.23896698305015246) with the output signal.</w:t>
      </w:r>
    </w:p>
    <w:p w14:paraId="59475EEE" w14:textId="70EEECD4" w:rsidR="008B7E9F" w:rsidRPr="000F0400" w:rsidRDefault="008B7E9F" w:rsidP="008B7E9F">
      <w:pPr>
        <w:rPr>
          <w:rFonts w:ascii="Adobe Pi Std" w:hAnsi="Adobe Pi Std"/>
          <w:sz w:val="28"/>
          <w:szCs w:val="28"/>
        </w:rPr>
      </w:pPr>
      <w:r w:rsidRPr="008B7E9F">
        <w:rPr>
          <w:rFonts w:ascii="Adobe Pi Std" w:hAnsi="Adobe Pi Std"/>
          <w:sz w:val="28"/>
          <w:szCs w:val="28"/>
        </w:rPr>
        <w:drawing>
          <wp:inline distT="0" distB="0" distL="0" distR="0" wp14:anchorId="19007EE6" wp14:editId="5E0DF53E">
            <wp:extent cx="6075045" cy="1378527"/>
            <wp:effectExtent l="0" t="0" r="1905" b="0"/>
            <wp:docPr id="5664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48876" name=""/>
                    <pic:cNvPicPr/>
                  </pic:nvPicPr>
                  <pic:blipFill>
                    <a:blip r:embed="rId8"/>
                    <a:stretch>
                      <a:fillRect/>
                    </a:stretch>
                  </pic:blipFill>
                  <pic:spPr>
                    <a:xfrm>
                      <a:off x="0" y="0"/>
                      <a:ext cx="6092319" cy="1382447"/>
                    </a:xfrm>
                    <a:prstGeom prst="rect">
                      <a:avLst/>
                    </a:prstGeom>
                  </pic:spPr>
                </pic:pic>
              </a:graphicData>
            </a:graphic>
          </wp:inline>
        </w:drawing>
      </w:r>
    </w:p>
    <w:p w14:paraId="3F9E2672" w14:textId="2B990547" w:rsidR="00C662D5" w:rsidRPr="00C662D5" w:rsidRDefault="00C662D5" w:rsidP="000F0400">
      <w:pPr>
        <w:ind w:left="1440"/>
        <w:rPr>
          <w:rFonts w:ascii="Adobe Pi Std" w:hAnsi="Adobe Pi Std"/>
          <w:sz w:val="28"/>
          <w:szCs w:val="28"/>
        </w:rPr>
      </w:pPr>
    </w:p>
    <w:p w14:paraId="3135B0D1" w14:textId="77777777" w:rsidR="00C662D5" w:rsidRPr="00C662D5" w:rsidRDefault="00C662D5" w:rsidP="00C662D5">
      <w:pPr>
        <w:rPr>
          <w:rFonts w:ascii="Adobe Pi Std" w:hAnsi="Adobe Pi Std"/>
          <w:sz w:val="28"/>
          <w:szCs w:val="28"/>
        </w:rPr>
      </w:pPr>
      <w:r w:rsidRPr="00C662D5">
        <w:rPr>
          <w:rFonts w:ascii="Adobe Pi Std" w:hAnsi="Adobe Pi Std"/>
          <w:b/>
          <w:bCs/>
          <w:sz w:val="28"/>
          <w:szCs w:val="28"/>
        </w:rPr>
        <w:t>Discussion:</w:t>
      </w:r>
    </w:p>
    <w:p w14:paraId="73CD0DC0" w14:textId="77777777" w:rsidR="00C662D5" w:rsidRPr="00C662D5" w:rsidRDefault="00C662D5" w:rsidP="00C662D5">
      <w:pPr>
        <w:numPr>
          <w:ilvl w:val="0"/>
          <w:numId w:val="16"/>
        </w:numPr>
        <w:rPr>
          <w:rFonts w:ascii="Adobe Pi Std" w:hAnsi="Adobe Pi Std"/>
          <w:sz w:val="28"/>
          <w:szCs w:val="28"/>
        </w:rPr>
      </w:pPr>
      <w:r w:rsidRPr="00C662D5">
        <w:rPr>
          <w:rFonts w:ascii="Adobe Pi Std" w:hAnsi="Adobe Pi Std"/>
          <w:sz w:val="28"/>
          <w:szCs w:val="28"/>
        </w:rPr>
        <w:t>The low pass filter effectively removes high-frequency components from the input signal, which may be noise or unwanted variations, resulting in a smoother output.</w:t>
      </w:r>
    </w:p>
    <w:p w14:paraId="1C957810" w14:textId="77777777" w:rsidR="00C662D5" w:rsidRPr="00C662D5" w:rsidRDefault="00C662D5" w:rsidP="00C662D5">
      <w:pPr>
        <w:numPr>
          <w:ilvl w:val="0"/>
          <w:numId w:val="16"/>
        </w:numPr>
        <w:rPr>
          <w:rFonts w:ascii="Adobe Pi Std" w:hAnsi="Adobe Pi Std"/>
          <w:sz w:val="28"/>
          <w:szCs w:val="28"/>
        </w:rPr>
      </w:pPr>
      <w:r w:rsidRPr="00C662D5">
        <w:rPr>
          <w:rFonts w:ascii="Adobe Pi Std" w:hAnsi="Adobe Pi Std"/>
          <w:sz w:val="28"/>
          <w:szCs w:val="28"/>
        </w:rPr>
        <w:t>The high pass filter, on the other hand, isolates high-frequency variations in the input signal, capturing rapid changes or specific features.</w:t>
      </w:r>
    </w:p>
    <w:p w14:paraId="2D2BB449" w14:textId="77777777" w:rsidR="00C662D5" w:rsidRPr="00C662D5" w:rsidRDefault="00C662D5" w:rsidP="00C662D5">
      <w:pPr>
        <w:numPr>
          <w:ilvl w:val="0"/>
          <w:numId w:val="16"/>
        </w:numPr>
        <w:rPr>
          <w:rFonts w:ascii="Adobe Pi Std" w:hAnsi="Adobe Pi Std"/>
          <w:sz w:val="28"/>
          <w:szCs w:val="28"/>
        </w:rPr>
      </w:pPr>
      <w:r w:rsidRPr="00C662D5">
        <w:rPr>
          <w:rFonts w:ascii="Adobe Pi Std" w:hAnsi="Adobe Pi Std"/>
          <w:sz w:val="28"/>
          <w:szCs w:val="28"/>
        </w:rPr>
        <w:lastRenderedPageBreak/>
        <w:t>The band pass filter targets a specific frequency range, allowing only signals within that range to pass through, which may correspond to the desired signal characteristics.</w:t>
      </w:r>
    </w:p>
    <w:p w14:paraId="00B03063" w14:textId="77777777" w:rsidR="00C662D5" w:rsidRPr="00C662D5" w:rsidRDefault="00C662D5" w:rsidP="00C662D5">
      <w:pPr>
        <w:rPr>
          <w:rFonts w:ascii="Adobe Pi Std" w:hAnsi="Adobe Pi Std"/>
          <w:sz w:val="28"/>
          <w:szCs w:val="28"/>
        </w:rPr>
      </w:pPr>
      <w:r w:rsidRPr="00C662D5">
        <w:rPr>
          <w:rFonts w:ascii="Adobe Pi Std" w:hAnsi="Adobe Pi Std"/>
          <w:b/>
          <w:bCs/>
          <w:sz w:val="28"/>
          <w:szCs w:val="28"/>
        </w:rPr>
        <w:t>Conclusion:</w:t>
      </w:r>
    </w:p>
    <w:p w14:paraId="023CED9B" w14:textId="77777777" w:rsidR="00C662D5" w:rsidRPr="00C662D5" w:rsidRDefault="00C662D5" w:rsidP="00C662D5">
      <w:pPr>
        <w:numPr>
          <w:ilvl w:val="0"/>
          <w:numId w:val="17"/>
        </w:numPr>
        <w:rPr>
          <w:rFonts w:ascii="Adobe Pi Std" w:hAnsi="Adobe Pi Std"/>
          <w:sz w:val="28"/>
          <w:szCs w:val="28"/>
        </w:rPr>
      </w:pPr>
      <w:r w:rsidRPr="00C662D5">
        <w:rPr>
          <w:rFonts w:ascii="Adobe Pi Std" w:hAnsi="Adobe Pi Std"/>
          <w:sz w:val="28"/>
          <w:szCs w:val="28"/>
        </w:rPr>
        <w:t>Based on the correlation analysis, we can infer the type of filtering applied to the input signal x(t) to obtain the output signal y(t).</w:t>
      </w:r>
    </w:p>
    <w:p w14:paraId="76740A27" w14:textId="77777777" w:rsidR="00C662D5" w:rsidRPr="00C662D5" w:rsidRDefault="00C662D5" w:rsidP="00C662D5">
      <w:pPr>
        <w:numPr>
          <w:ilvl w:val="0"/>
          <w:numId w:val="17"/>
        </w:numPr>
        <w:rPr>
          <w:rFonts w:ascii="Adobe Pi Std" w:hAnsi="Adobe Pi Std"/>
          <w:sz w:val="28"/>
          <w:szCs w:val="28"/>
        </w:rPr>
      </w:pPr>
      <w:r w:rsidRPr="00C662D5">
        <w:rPr>
          <w:rFonts w:ascii="Adobe Pi Std" w:hAnsi="Adobe Pi Std"/>
          <w:sz w:val="28"/>
          <w:szCs w:val="28"/>
        </w:rPr>
        <w:t>The effectiveness of each filter in matching y(t) provides insights into the characteristics of the original filtering process.</w:t>
      </w:r>
    </w:p>
    <w:p w14:paraId="5CB6845F" w14:textId="77777777" w:rsidR="00C662D5" w:rsidRPr="00C662D5" w:rsidRDefault="00C662D5" w:rsidP="00C662D5">
      <w:pPr>
        <w:rPr>
          <w:rFonts w:ascii="Adobe Pi Std" w:hAnsi="Adobe Pi Std"/>
          <w:sz w:val="28"/>
          <w:szCs w:val="28"/>
        </w:rPr>
      </w:pPr>
      <w:r w:rsidRPr="00C662D5">
        <w:rPr>
          <w:rFonts w:ascii="Adobe Pi Std" w:hAnsi="Adobe Pi Std"/>
          <w:b/>
          <w:bCs/>
          <w:sz w:val="28"/>
          <w:szCs w:val="28"/>
        </w:rPr>
        <w:t>Recommendations:</w:t>
      </w:r>
    </w:p>
    <w:p w14:paraId="610107F4" w14:textId="77777777" w:rsidR="00C662D5" w:rsidRPr="00C662D5" w:rsidRDefault="00C662D5" w:rsidP="00C662D5">
      <w:pPr>
        <w:numPr>
          <w:ilvl w:val="0"/>
          <w:numId w:val="18"/>
        </w:numPr>
        <w:rPr>
          <w:rFonts w:ascii="Adobe Pi Std" w:hAnsi="Adobe Pi Std"/>
          <w:sz w:val="28"/>
          <w:szCs w:val="28"/>
        </w:rPr>
      </w:pPr>
      <w:r w:rsidRPr="00C662D5">
        <w:rPr>
          <w:rFonts w:ascii="Adobe Pi Std" w:hAnsi="Adobe Pi Std"/>
          <w:sz w:val="28"/>
          <w:szCs w:val="28"/>
        </w:rPr>
        <w:t>Further experimentation with different filter configurations and parameter settings may enhance the accuracy of the analysis.</w:t>
      </w:r>
    </w:p>
    <w:p w14:paraId="7F9AF481" w14:textId="77777777" w:rsidR="00C662D5" w:rsidRPr="00C662D5" w:rsidRDefault="00C662D5" w:rsidP="00C662D5">
      <w:pPr>
        <w:numPr>
          <w:ilvl w:val="0"/>
          <w:numId w:val="18"/>
        </w:numPr>
        <w:rPr>
          <w:rFonts w:ascii="Adobe Pi Std" w:hAnsi="Adobe Pi Std"/>
          <w:sz w:val="28"/>
          <w:szCs w:val="28"/>
        </w:rPr>
      </w:pPr>
      <w:r w:rsidRPr="00C662D5">
        <w:rPr>
          <w:rFonts w:ascii="Adobe Pi Std" w:hAnsi="Adobe Pi Std"/>
          <w:sz w:val="28"/>
          <w:szCs w:val="28"/>
        </w:rPr>
        <w:t>Consider exploring additional signal processing techniques and algorithms for more comprehensive analysis and feature extraction.</w:t>
      </w:r>
    </w:p>
    <w:p w14:paraId="76A2E309" w14:textId="77777777" w:rsidR="00C662D5" w:rsidRPr="00C662D5" w:rsidRDefault="00C662D5" w:rsidP="00C662D5">
      <w:pPr>
        <w:rPr>
          <w:rFonts w:ascii="Adobe Pi Std" w:hAnsi="Adobe Pi Std"/>
          <w:sz w:val="28"/>
          <w:szCs w:val="28"/>
        </w:rPr>
      </w:pPr>
      <w:r w:rsidRPr="00C662D5">
        <w:rPr>
          <w:rFonts w:ascii="Adobe Pi Std" w:hAnsi="Adobe Pi Std"/>
          <w:b/>
          <w:bCs/>
          <w:sz w:val="28"/>
          <w:szCs w:val="28"/>
        </w:rPr>
        <w:t>Appendix:</w:t>
      </w:r>
    </w:p>
    <w:p w14:paraId="61ECB8F1" w14:textId="77777777" w:rsidR="00C662D5" w:rsidRPr="00C662D5" w:rsidRDefault="00C662D5" w:rsidP="00C662D5">
      <w:pPr>
        <w:numPr>
          <w:ilvl w:val="0"/>
          <w:numId w:val="19"/>
        </w:numPr>
        <w:rPr>
          <w:rFonts w:ascii="Adobe Pi Std" w:hAnsi="Adobe Pi Std"/>
          <w:sz w:val="28"/>
          <w:szCs w:val="28"/>
        </w:rPr>
      </w:pPr>
      <w:r w:rsidRPr="00C662D5">
        <w:rPr>
          <w:rFonts w:ascii="Adobe Pi Std" w:hAnsi="Adobe Pi Std"/>
          <w:sz w:val="28"/>
          <w:szCs w:val="28"/>
        </w:rPr>
        <w:t>Python code files containing the implementation of filters, convolution process, and correlation analysis.</w:t>
      </w:r>
    </w:p>
    <w:p w14:paraId="517FEC50" w14:textId="77777777" w:rsidR="00C662D5" w:rsidRPr="00C662D5" w:rsidRDefault="00C662D5" w:rsidP="00C662D5">
      <w:pPr>
        <w:numPr>
          <w:ilvl w:val="0"/>
          <w:numId w:val="19"/>
        </w:numPr>
        <w:rPr>
          <w:rFonts w:ascii="Adobe Pi Std" w:hAnsi="Adobe Pi Std"/>
          <w:sz w:val="28"/>
          <w:szCs w:val="28"/>
        </w:rPr>
      </w:pPr>
      <w:r w:rsidRPr="00C662D5">
        <w:rPr>
          <w:rFonts w:ascii="Adobe Pi Std" w:hAnsi="Adobe Pi Std"/>
          <w:sz w:val="28"/>
          <w:szCs w:val="28"/>
        </w:rPr>
        <w:t>README file providing instructions for using the code and additional guidance.</w:t>
      </w:r>
    </w:p>
    <w:p w14:paraId="71F56558" w14:textId="33998F15" w:rsidR="00D74119" w:rsidRPr="00005C19" w:rsidRDefault="00D74119" w:rsidP="00D74119">
      <w:pPr>
        <w:rPr>
          <w:rFonts w:ascii="Britannic Bold" w:hAnsi="Britannic Bold"/>
          <w:sz w:val="28"/>
          <w:szCs w:val="28"/>
          <w:u w:val="single"/>
        </w:rPr>
      </w:pPr>
    </w:p>
    <w:sectPr w:rsidR="00D74119" w:rsidRPr="00005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Adobe Pi Std">
    <w:panose1 w:val="05020102010706070708"/>
    <w:charset w:val="00"/>
    <w:family w:val="decorative"/>
    <w:notTrueType/>
    <w:pitch w:val="variable"/>
    <w:sig w:usb0="00000003" w:usb1="00008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DFA"/>
    <w:multiLevelType w:val="multilevel"/>
    <w:tmpl w:val="F99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91A29"/>
    <w:multiLevelType w:val="multilevel"/>
    <w:tmpl w:val="B42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165C6"/>
    <w:multiLevelType w:val="multilevel"/>
    <w:tmpl w:val="64A8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B69EF"/>
    <w:multiLevelType w:val="multilevel"/>
    <w:tmpl w:val="9C585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C24FA"/>
    <w:multiLevelType w:val="multilevel"/>
    <w:tmpl w:val="746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05F93"/>
    <w:multiLevelType w:val="hybridMultilevel"/>
    <w:tmpl w:val="AD3C80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BC95A96"/>
    <w:multiLevelType w:val="multilevel"/>
    <w:tmpl w:val="DC5E8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F1394"/>
    <w:multiLevelType w:val="multilevel"/>
    <w:tmpl w:val="8D0E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C2868"/>
    <w:multiLevelType w:val="multilevel"/>
    <w:tmpl w:val="9DB2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55688"/>
    <w:multiLevelType w:val="multilevel"/>
    <w:tmpl w:val="E41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1F7892"/>
    <w:multiLevelType w:val="multilevel"/>
    <w:tmpl w:val="93827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0A2EC3"/>
    <w:multiLevelType w:val="multilevel"/>
    <w:tmpl w:val="769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6321A1"/>
    <w:multiLevelType w:val="multilevel"/>
    <w:tmpl w:val="9FCE2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86FD1"/>
    <w:multiLevelType w:val="multilevel"/>
    <w:tmpl w:val="CEC86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572420"/>
    <w:multiLevelType w:val="multilevel"/>
    <w:tmpl w:val="0D8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44428"/>
    <w:multiLevelType w:val="multilevel"/>
    <w:tmpl w:val="EF6A6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67217"/>
    <w:multiLevelType w:val="multilevel"/>
    <w:tmpl w:val="7E142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87D39"/>
    <w:multiLevelType w:val="multilevel"/>
    <w:tmpl w:val="8CE2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167992"/>
    <w:multiLevelType w:val="multilevel"/>
    <w:tmpl w:val="2D36B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9A7859"/>
    <w:multiLevelType w:val="multilevel"/>
    <w:tmpl w:val="90860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750053">
    <w:abstractNumId w:val="15"/>
  </w:num>
  <w:num w:numId="2" w16cid:durableId="1536431631">
    <w:abstractNumId w:val="18"/>
  </w:num>
  <w:num w:numId="3" w16cid:durableId="1746879633">
    <w:abstractNumId w:val="17"/>
  </w:num>
  <w:num w:numId="4" w16cid:durableId="1093630959">
    <w:abstractNumId w:val="7"/>
  </w:num>
  <w:num w:numId="5" w16cid:durableId="1090470871">
    <w:abstractNumId w:val="11"/>
  </w:num>
  <w:num w:numId="6" w16cid:durableId="350379795">
    <w:abstractNumId w:val="8"/>
  </w:num>
  <w:num w:numId="7" w16cid:durableId="1949463014">
    <w:abstractNumId w:val="1"/>
  </w:num>
  <w:num w:numId="8" w16cid:durableId="1666937572">
    <w:abstractNumId w:val="10"/>
  </w:num>
  <w:num w:numId="9" w16cid:durableId="237060923">
    <w:abstractNumId w:val="13"/>
  </w:num>
  <w:num w:numId="10" w16cid:durableId="1794909950">
    <w:abstractNumId w:val="16"/>
  </w:num>
  <w:num w:numId="11" w16cid:durableId="325400300">
    <w:abstractNumId w:val="0"/>
  </w:num>
  <w:num w:numId="12" w16cid:durableId="1336111629">
    <w:abstractNumId w:val="6"/>
  </w:num>
  <w:num w:numId="13" w16cid:durableId="1406148644">
    <w:abstractNumId w:val="5"/>
  </w:num>
  <w:num w:numId="14" w16cid:durableId="713385677">
    <w:abstractNumId w:val="19"/>
  </w:num>
  <w:num w:numId="15" w16cid:durableId="363478163">
    <w:abstractNumId w:val="3"/>
  </w:num>
  <w:num w:numId="16" w16cid:durableId="1146161803">
    <w:abstractNumId w:val="2"/>
  </w:num>
  <w:num w:numId="17" w16cid:durableId="2143035799">
    <w:abstractNumId w:val="4"/>
  </w:num>
  <w:num w:numId="18" w16cid:durableId="750470713">
    <w:abstractNumId w:val="14"/>
  </w:num>
  <w:num w:numId="19" w16cid:durableId="1304190882">
    <w:abstractNumId w:val="9"/>
  </w:num>
  <w:num w:numId="20" w16cid:durableId="9709863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19"/>
    <w:rsid w:val="00005C19"/>
    <w:rsid w:val="000F0400"/>
    <w:rsid w:val="000F7ED1"/>
    <w:rsid w:val="001A08F6"/>
    <w:rsid w:val="002C56CC"/>
    <w:rsid w:val="003607AD"/>
    <w:rsid w:val="00556FAB"/>
    <w:rsid w:val="008B7E9F"/>
    <w:rsid w:val="008D0668"/>
    <w:rsid w:val="00A20302"/>
    <w:rsid w:val="00C662D5"/>
    <w:rsid w:val="00D74119"/>
    <w:rsid w:val="00EC53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A2C9"/>
  <w15:chartTrackingRefBased/>
  <w15:docId w15:val="{B773113F-2AC5-4926-A835-35ACA115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11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7E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7E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50337">
      <w:bodyDiv w:val="1"/>
      <w:marLeft w:val="0"/>
      <w:marRight w:val="0"/>
      <w:marTop w:val="0"/>
      <w:marBottom w:val="0"/>
      <w:divBdr>
        <w:top w:val="none" w:sz="0" w:space="0" w:color="auto"/>
        <w:left w:val="none" w:sz="0" w:space="0" w:color="auto"/>
        <w:bottom w:val="none" w:sz="0" w:space="0" w:color="auto"/>
        <w:right w:val="none" w:sz="0" w:space="0" w:color="auto"/>
      </w:divBdr>
    </w:div>
    <w:div w:id="395125968">
      <w:bodyDiv w:val="1"/>
      <w:marLeft w:val="0"/>
      <w:marRight w:val="0"/>
      <w:marTop w:val="0"/>
      <w:marBottom w:val="0"/>
      <w:divBdr>
        <w:top w:val="none" w:sz="0" w:space="0" w:color="auto"/>
        <w:left w:val="none" w:sz="0" w:space="0" w:color="auto"/>
        <w:bottom w:val="none" w:sz="0" w:space="0" w:color="auto"/>
        <w:right w:val="none" w:sz="0" w:space="0" w:color="auto"/>
      </w:divBdr>
    </w:div>
    <w:div w:id="478546361">
      <w:bodyDiv w:val="1"/>
      <w:marLeft w:val="0"/>
      <w:marRight w:val="0"/>
      <w:marTop w:val="0"/>
      <w:marBottom w:val="0"/>
      <w:divBdr>
        <w:top w:val="none" w:sz="0" w:space="0" w:color="auto"/>
        <w:left w:val="none" w:sz="0" w:space="0" w:color="auto"/>
        <w:bottom w:val="none" w:sz="0" w:space="0" w:color="auto"/>
        <w:right w:val="none" w:sz="0" w:space="0" w:color="auto"/>
      </w:divBdr>
    </w:div>
    <w:div w:id="505439821">
      <w:bodyDiv w:val="1"/>
      <w:marLeft w:val="0"/>
      <w:marRight w:val="0"/>
      <w:marTop w:val="0"/>
      <w:marBottom w:val="0"/>
      <w:divBdr>
        <w:top w:val="none" w:sz="0" w:space="0" w:color="auto"/>
        <w:left w:val="none" w:sz="0" w:space="0" w:color="auto"/>
        <w:bottom w:val="none" w:sz="0" w:space="0" w:color="auto"/>
        <w:right w:val="none" w:sz="0" w:space="0" w:color="auto"/>
      </w:divBdr>
    </w:div>
    <w:div w:id="511264045">
      <w:bodyDiv w:val="1"/>
      <w:marLeft w:val="0"/>
      <w:marRight w:val="0"/>
      <w:marTop w:val="0"/>
      <w:marBottom w:val="0"/>
      <w:divBdr>
        <w:top w:val="none" w:sz="0" w:space="0" w:color="auto"/>
        <w:left w:val="none" w:sz="0" w:space="0" w:color="auto"/>
        <w:bottom w:val="none" w:sz="0" w:space="0" w:color="auto"/>
        <w:right w:val="none" w:sz="0" w:space="0" w:color="auto"/>
      </w:divBdr>
    </w:div>
    <w:div w:id="530653067">
      <w:bodyDiv w:val="1"/>
      <w:marLeft w:val="0"/>
      <w:marRight w:val="0"/>
      <w:marTop w:val="0"/>
      <w:marBottom w:val="0"/>
      <w:divBdr>
        <w:top w:val="none" w:sz="0" w:space="0" w:color="auto"/>
        <w:left w:val="none" w:sz="0" w:space="0" w:color="auto"/>
        <w:bottom w:val="none" w:sz="0" w:space="0" w:color="auto"/>
        <w:right w:val="none" w:sz="0" w:space="0" w:color="auto"/>
      </w:divBdr>
    </w:div>
    <w:div w:id="631252303">
      <w:bodyDiv w:val="1"/>
      <w:marLeft w:val="0"/>
      <w:marRight w:val="0"/>
      <w:marTop w:val="0"/>
      <w:marBottom w:val="0"/>
      <w:divBdr>
        <w:top w:val="none" w:sz="0" w:space="0" w:color="auto"/>
        <w:left w:val="none" w:sz="0" w:space="0" w:color="auto"/>
        <w:bottom w:val="none" w:sz="0" w:space="0" w:color="auto"/>
        <w:right w:val="none" w:sz="0" w:space="0" w:color="auto"/>
      </w:divBdr>
    </w:div>
    <w:div w:id="708383061">
      <w:bodyDiv w:val="1"/>
      <w:marLeft w:val="0"/>
      <w:marRight w:val="0"/>
      <w:marTop w:val="0"/>
      <w:marBottom w:val="0"/>
      <w:divBdr>
        <w:top w:val="none" w:sz="0" w:space="0" w:color="auto"/>
        <w:left w:val="none" w:sz="0" w:space="0" w:color="auto"/>
        <w:bottom w:val="none" w:sz="0" w:space="0" w:color="auto"/>
        <w:right w:val="none" w:sz="0" w:space="0" w:color="auto"/>
      </w:divBdr>
    </w:div>
    <w:div w:id="782069180">
      <w:bodyDiv w:val="1"/>
      <w:marLeft w:val="0"/>
      <w:marRight w:val="0"/>
      <w:marTop w:val="0"/>
      <w:marBottom w:val="0"/>
      <w:divBdr>
        <w:top w:val="none" w:sz="0" w:space="0" w:color="auto"/>
        <w:left w:val="none" w:sz="0" w:space="0" w:color="auto"/>
        <w:bottom w:val="none" w:sz="0" w:space="0" w:color="auto"/>
        <w:right w:val="none" w:sz="0" w:space="0" w:color="auto"/>
      </w:divBdr>
    </w:div>
    <w:div w:id="919145333">
      <w:bodyDiv w:val="1"/>
      <w:marLeft w:val="0"/>
      <w:marRight w:val="0"/>
      <w:marTop w:val="0"/>
      <w:marBottom w:val="0"/>
      <w:divBdr>
        <w:top w:val="none" w:sz="0" w:space="0" w:color="auto"/>
        <w:left w:val="none" w:sz="0" w:space="0" w:color="auto"/>
        <w:bottom w:val="none" w:sz="0" w:space="0" w:color="auto"/>
        <w:right w:val="none" w:sz="0" w:space="0" w:color="auto"/>
      </w:divBdr>
    </w:div>
    <w:div w:id="1074083850">
      <w:bodyDiv w:val="1"/>
      <w:marLeft w:val="0"/>
      <w:marRight w:val="0"/>
      <w:marTop w:val="0"/>
      <w:marBottom w:val="0"/>
      <w:divBdr>
        <w:top w:val="none" w:sz="0" w:space="0" w:color="auto"/>
        <w:left w:val="none" w:sz="0" w:space="0" w:color="auto"/>
        <w:bottom w:val="none" w:sz="0" w:space="0" w:color="auto"/>
        <w:right w:val="none" w:sz="0" w:space="0" w:color="auto"/>
      </w:divBdr>
    </w:div>
    <w:div w:id="1281455566">
      <w:bodyDiv w:val="1"/>
      <w:marLeft w:val="0"/>
      <w:marRight w:val="0"/>
      <w:marTop w:val="0"/>
      <w:marBottom w:val="0"/>
      <w:divBdr>
        <w:top w:val="none" w:sz="0" w:space="0" w:color="auto"/>
        <w:left w:val="none" w:sz="0" w:space="0" w:color="auto"/>
        <w:bottom w:val="none" w:sz="0" w:space="0" w:color="auto"/>
        <w:right w:val="none" w:sz="0" w:space="0" w:color="auto"/>
      </w:divBdr>
    </w:div>
    <w:div w:id="1307584400">
      <w:bodyDiv w:val="1"/>
      <w:marLeft w:val="0"/>
      <w:marRight w:val="0"/>
      <w:marTop w:val="0"/>
      <w:marBottom w:val="0"/>
      <w:divBdr>
        <w:top w:val="none" w:sz="0" w:space="0" w:color="auto"/>
        <w:left w:val="none" w:sz="0" w:space="0" w:color="auto"/>
        <w:bottom w:val="none" w:sz="0" w:space="0" w:color="auto"/>
        <w:right w:val="none" w:sz="0" w:space="0" w:color="auto"/>
      </w:divBdr>
    </w:div>
    <w:div w:id="1438717563">
      <w:bodyDiv w:val="1"/>
      <w:marLeft w:val="0"/>
      <w:marRight w:val="0"/>
      <w:marTop w:val="0"/>
      <w:marBottom w:val="0"/>
      <w:divBdr>
        <w:top w:val="none" w:sz="0" w:space="0" w:color="auto"/>
        <w:left w:val="none" w:sz="0" w:space="0" w:color="auto"/>
        <w:bottom w:val="none" w:sz="0" w:space="0" w:color="auto"/>
        <w:right w:val="none" w:sz="0" w:space="0" w:color="auto"/>
      </w:divBdr>
    </w:div>
    <w:div w:id="1498304737">
      <w:bodyDiv w:val="1"/>
      <w:marLeft w:val="0"/>
      <w:marRight w:val="0"/>
      <w:marTop w:val="0"/>
      <w:marBottom w:val="0"/>
      <w:divBdr>
        <w:top w:val="none" w:sz="0" w:space="0" w:color="auto"/>
        <w:left w:val="none" w:sz="0" w:space="0" w:color="auto"/>
        <w:bottom w:val="none" w:sz="0" w:space="0" w:color="auto"/>
        <w:right w:val="none" w:sz="0" w:space="0" w:color="auto"/>
      </w:divBdr>
    </w:div>
    <w:div w:id="1592931260">
      <w:bodyDiv w:val="1"/>
      <w:marLeft w:val="0"/>
      <w:marRight w:val="0"/>
      <w:marTop w:val="0"/>
      <w:marBottom w:val="0"/>
      <w:divBdr>
        <w:top w:val="none" w:sz="0" w:space="0" w:color="auto"/>
        <w:left w:val="none" w:sz="0" w:space="0" w:color="auto"/>
        <w:bottom w:val="none" w:sz="0" w:space="0" w:color="auto"/>
        <w:right w:val="none" w:sz="0" w:space="0" w:color="auto"/>
      </w:divBdr>
    </w:div>
    <w:div w:id="1620184749">
      <w:bodyDiv w:val="1"/>
      <w:marLeft w:val="0"/>
      <w:marRight w:val="0"/>
      <w:marTop w:val="0"/>
      <w:marBottom w:val="0"/>
      <w:divBdr>
        <w:top w:val="none" w:sz="0" w:space="0" w:color="auto"/>
        <w:left w:val="none" w:sz="0" w:space="0" w:color="auto"/>
        <w:bottom w:val="none" w:sz="0" w:space="0" w:color="auto"/>
        <w:right w:val="none" w:sz="0" w:space="0" w:color="auto"/>
      </w:divBdr>
    </w:div>
    <w:div w:id="1893999155">
      <w:bodyDiv w:val="1"/>
      <w:marLeft w:val="0"/>
      <w:marRight w:val="0"/>
      <w:marTop w:val="0"/>
      <w:marBottom w:val="0"/>
      <w:divBdr>
        <w:top w:val="none" w:sz="0" w:space="0" w:color="auto"/>
        <w:left w:val="none" w:sz="0" w:space="0" w:color="auto"/>
        <w:bottom w:val="none" w:sz="0" w:space="0" w:color="auto"/>
        <w:right w:val="none" w:sz="0" w:space="0" w:color="auto"/>
      </w:divBdr>
    </w:div>
    <w:div w:id="1894003325">
      <w:bodyDiv w:val="1"/>
      <w:marLeft w:val="0"/>
      <w:marRight w:val="0"/>
      <w:marTop w:val="0"/>
      <w:marBottom w:val="0"/>
      <w:divBdr>
        <w:top w:val="none" w:sz="0" w:space="0" w:color="auto"/>
        <w:left w:val="none" w:sz="0" w:space="0" w:color="auto"/>
        <w:bottom w:val="none" w:sz="0" w:space="0" w:color="auto"/>
        <w:right w:val="none" w:sz="0" w:space="0" w:color="auto"/>
      </w:divBdr>
    </w:div>
    <w:div w:id="1974290283">
      <w:bodyDiv w:val="1"/>
      <w:marLeft w:val="0"/>
      <w:marRight w:val="0"/>
      <w:marTop w:val="0"/>
      <w:marBottom w:val="0"/>
      <w:divBdr>
        <w:top w:val="none" w:sz="0" w:space="0" w:color="auto"/>
        <w:left w:val="none" w:sz="0" w:space="0" w:color="auto"/>
        <w:bottom w:val="none" w:sz="0" w:space="0" w:color="auto"/>
        <w:right w:val="none" w:sz="0" w:space="0" w:color="auto"/>
      </w:divBdr>
    </w:div>
    <w:div w:id="2010716274">
      <w:bodyDiv w:val="1"/>
      <w:marLeft w:val="0"/>
      <w:marRight w:val="0"/>
      <w:marTop w:val="0"/>
      <w:marBottom w:val="0"/>
      <w:divBdr>
        <w:top w:val="none" w:sz="0" w:space="0" w:color="auto"/>
        <w:left w:val="none" w:sz="0" w:space="0" w:color="auto"/>
        <w:bottom w:val="none" w:sz="0" w:space="0" w:color="auto"/>
        <w:right w:val="none" w:sz="0" w:space="0" w:color="auto"/>
      </w:divBdr>
    </w:div>
    <w:div w:id="2027948441">
      <w:bodyDiv w:val="1"/>
      <w:marLeft w:val="0"/>
      <w:marRight w:val="0"/>
      <w:marTop w:val="0"/>
      <w:marBottom w:val="0"/>
      <w:divBdr>
        <w:top w:val="none" w:sz="0" w:space="0" w:color="auto"/>
        <w:left w:val="none" w:sz="0" w:space="0" w:color="auto"/>
        <w:bottom w:val="none" w:sz="0" w:space="0" w:color="auto"/>
        <w:right w:val="none" w:sz="0" w:space="0" w:color="auto"/>
      </w:divBdr>
    </w:div>
    <w:div w:id="20464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 gupta</dc:creator>
  <cp:keywords/>
  <dc:description/>
  <cp:lastModifiedBy>swapn gupta</cp:lastModifiedBy>
  <cp:revision>10</cp:revision>
  <dcterms:created xsi:type="dcterms:W3CDTF">2024-04-18T15:45:00Z</dcterms:created>
  <dcterms:modified xsi:type="dcterms:W3CDTF">2024-04-22T15:50:00Z</dcterms:modified>
</cp:coreProperties>
</file>