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F023" w14:textId="7ED0BE80" w:rsidR="0079286A" w:rsidRDefault="00AB5EE8">
      <w:pPr>
        <w:rPr>
          <w:lang w:val="en-GB"/>
        </w:rPr>
      </w:pPr>
      <w:r>
        <w:rPr>
          <w:lang w:val="en-GB"/>
        </w:rPr>
        <w:t>After running the agent as administrator</w:t>
      </w:r>
    </w:p>
    <w:p w14:paraId="64BAC22B" w14:textId="6F0043C5" w:rsidR="00AB5EE8" w:rsidRDefault="00AB5EE8">
      <w:pPr>
        <w:rPr>
          <w:lang w:val="en-GB"/>
        </w:rPr>
      </w:pPr>
      <w:r>
        <w:rPr>
          <w:lang w:val="en-GB"/>
        </w:rPr>
        <w:t>Run the config.cmd</w:t>
      </w:r>
    </w:p>
    <w:p w14:paraId="2C0B983F" w14:textId="7333154D" w:rsidR="00AB5EE8" w:rsidRDefault="00AB5EE8">
      <w:pPr>
        <w:rPr>
          <w:lang w:val="en-GB"/>
        </w:rPr>
      </w:pPr>
      <w:r w:rsidRPr="00AB5EE8">
        <w:rPr>
          <w:noProof/>
          <w:lang w:val="en-GB"/>
        </w:rPr>
        <w:drawing>
          <wp:inline distT="0" distB="0" distL="0" distR="0" wp14:anchorId="09C51FB7" wp14:editId="6DC201F8">
            <wp:extent cx="5168630" cy="2100580"/>
            <wp:effectExtent l="0" t="0" r="0" b="0"/>
            <wp:docPr id="173451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15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6495" cy="210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065D" w14:textId="2CCE2B6B" w:rsidR="00AB5EE8" w:rsidRDefault="00AB5EE8">
      <w:pPr>
        <w:rPr>
          <w:lang w:val="en-GB"/>
        </w:rPr>
      </w:pPr>
      <w:r>
        <w:rPr>
          <w:lang w:val="en-GB"/>
        </w:rPr>
        <w:t>After running the cmd</w:t>
      </w:r>
    </w:p>
    <w:p w14:paraId="35A6023D" w14:textId="0C51B434" w:rsidR="00AB5EE8" w:rsidRDefault="00FF528C">
      <w:pPr>
        <w:rPr>
          <w:lang w:val="en-GB"/>
        </w:rPr>
      </w:pPr>
      <w:r w:rsidRPr="00FF528C">
        <w:rPr>
          <w:noProof/>
          <w:lang w:val="en-GB"/>
        </w:rPr>
        <w:drawing>
          <wp:inline distT="0" distB="0" distL="0" distR="0" wp14:anchorId="357AE883" wp14:editId="0A81E8B5">
            <wp:extent cx="5194570" cy="2412365"/>
            <wp:effectExtent l="0" t="0" r="6350" b="6985"/>
            <wp:docPr id="171105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50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4234" cy="242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8443" w14:textId="77777777" w:rsidR="00DC1508" w:rsidRPr="00DC1508" w:rsidRDefault="00DC1508" w:rsidP="00DC1508">
      <w:r w:rsidRPr="00DC1508">
        <w:t>You’ll be prompted for:</w:t>
      </w:r>
    </w:p>
    <w:p w14:paraId="3AFAD170" w14:textId="77777777" w:rsidR="00DC1508" w:rsidRPr="00DC1508" w:rsidRDefault="00DC1508" w:rsidP="00796816">
      <w:pPr>
        <w:pStyle w:val="ListParagraph"/>
        <w:numPr>
          <w:ilvl w:val="0"/>
          <w:numId w:val="5"/>
        </w:numPr>
      </w:pPr>
      <w:r w:rsidRPr="00796816">
        <w:rPr>
          <w:b/>
          <w:bCs/>
        </w:rPr>
        <w:t>Server URL</w:t>
      </w:r>
    </w:p>
    <w:p w14:paraId="35A378B8" w14:textId="77777777" w:rsidR="00796816" w:rsidRDefault="00796816" w:rsidP="00796816">
      <w:pPr>
        <w:ind w:left="720"/>
        <w:rPr>
          <w:lang w:val="en-GB"/>
        </w:rPr>
      </w:pPr>
      <w:hyperlink r:id="rId7" w:history="1">
        <w:r w:rsidRPr="00375657">
          <w:rPr>
            <w:rStyle w:val="Hyperlink"/>
            <w:highlight w:val="yellow"/>
            <w:lang w:val="en-GB"/>
          </w:rPr>
          <w:t>https://dev.azure.com/crimsonlogic</w:t>
        </w:r>
      </w:hyperlink>
    </w:p>
    <w:p w14:paraId="042FF292" w14:textId="2F601F26" w:rsidR="00796816" w:rsidRPr="00796816" w:rsidRDefault="00796816" w:rsidP="0079681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b/>
          <w:bCs/>
        </w:rPr>
        <w:t xml:space="preserve">Choose </w:t>
      </w:r>
      <w:r w:rsidRPr="00796816">
        <w:rPr>
          <w:b/>
          <w:bCs/>
        </w:rPr>
        <w:t>Authentication type</w:t>
      </w:r>
      <w:r w:rsidRPr="00796816">
        <w:t xml:space="preserve"> → PAT</w:t>
      </w:r>
      <w:r>
        <w:t xml:space="preserve"> (Personal Access Tokent)</w:t>
      </w:r>
    </w:p>
    <w:p w14:paraId="4BAAC148" w14:textId="77777777" w:rsidR="007C4B78" w:rsidRPr="007C4B78" w:rsidRDefault="00796816" w:rsidP="007C4B78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Enter the </w:t>
      </w:r>
      <w:r w:rsidRPr="00796816">
        <w:rPr>
          <w:b/>
          <w:bCs/>
        </w:rPr>
        <w:t>Personal Access Token</w:t>
      </w:r>
      <w:r>
        <w:rPr>
          <w:b/>
          <w:bCs/>
        </w:rPr>
        <w:t xml:space="preserve"> </w:t>
      </w:r>
    </w:p>
    <w:p w14:paraId="20586CB6" w14:textId="77777777" w:rsidR="007C4B78" w:rsidRDefault="00796816" w:rsidP="007C4B78">
      <w:pPr>
        <w:pStyle w:val="ListParagraph"/>
        <w:numPr>
          <w:ilvl w:val="0"/>
          <w:numId w:val="3"/>
        </w:numPr>
      </w:pPr>
      <w:r w:rsidRPr="007C4B78">
        <w:rPr>
          <w:b/>
          <w:bCs/>
        </w:rPr>
        <w:t>Agent pool</w:t>
      </w:r>
      <w:r w:rsidRPr="00796816">
        <w:t xml:space="preserve"> (usually Default)</w:t>
      </w:r>
    </w:p>
    <w:p w14:paraId="70DA4AEA" w14:textId="0DF58E15" w:rsidR="00796816" w:rsidRDefault="00796816" w:rsidP="007C4B78">
      <w:pPr>
        <w:pStyle w:val="ListParagraph"/>
        <w:numPr>
          <w:ilvl w:val="0"/>
          <w:numId w:val="3"/>
        </w:numPr>
      </w:pPr>
      <w:r w:rsidRPr="007C4B78">
        <w:rPr>
          <w:b/>
          <w:bCs/>
        </w:rPr>
        <w:t>Agent name</w:t>
      </w:r>
      <w:r w:rsidRPr="00796816">
        <w:t xml:space="preserve"> (any unique name)</w:t>
      </w:r>
    </w:p>
    <w:p w14:paraId="4D7EA69D" w14:textId="77777777" w:rsidR="00153BF1" w:rsidRDefault="00153BF1" w:rsidP="00153BF1"/>
    <w:p w14:paraId="60FF0551" w14:textId="77777777" w:rsidR="00153BF1" w:rsidRDefault="00153BF1" w:rsidP="00153BF1"/>
    <w:p w14:paraId="52E6F566" w14:textId="77777777" w:rsidR="00153BF1" w:rsidRDefault="00153BF1" w:rsidP="00153BF1"/>
    <w:p w14:paraId="6F9DB50B" w14:textId="7E6E55B3" w:rsidR="0045613F" w:rsidRPr="0045613F" w:rsidRDefault="00D25784" w:rsidP="004353BD">
      <w:r w:rsidRPr="00D25784">
        <w:lastRenderedPageBreak/>
        <w:t>In the command prompt follow the below steps (refer the below screenshot for more details)</w:t>
      </w:r>
      <w:r>
        <w:t>:</w:t>
      </w:r>
      <w:r w:rsidR="0045613F" w:rsidRPr="0045613F">
        <w:rPr>
          <w:b/>
          <w:bCs/>
        </w:rPr>
        <w:t xml:space="preserve"> </w:t>
      </w:r>
    </w:p>
    <w:p w14:paraId="6ADAFD9A" w14:textId="0BA0EAB6" w:rsidR="00153BF1" w:rsidRDefault="00FA445E" w:rsidP="00153BF1">
      <w:r w:rsidRPr="00FA445E">
        <w:drawing>
          <wp:inline distT="0" distB="0" distL="0" distR="0" wp14:anchorId="3758F659" wp14:editId="66F41E81">
            <wp:extent cx="5291455" cy="2652408"/>
            <wp:effectExtent l="0" t="0" r="4445" b="0"/>
            <wp:docPr id="12072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7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018" cy="265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1448" w14:textId="4A331AF2" w:rsidR="00E931B8" w:rsidRDefault="00C269B6" w:rsidP="00E931B8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C58FA5A" wp14:editId="6D338236">
                <wp:simplePos x="0" y="0"/>
                <wp:positionH relativeFrom="margin">
                  <wp:align>left</wp:align>
                </wp:positionH>
                <wp:positionV relativeFrom="paragraph">
                  <wp:posOffset>57893</wp:posOffset>
                </wp:positionV>
                <wp:extent cx="5285362" cy="2775571"/>
                <wp:effectExtent l="0" t="0" r="10795" b="25400"/>
                <wp:wrapNone/>
                <wp:docPr id="15158712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5362" cy="2775571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A89B95" w14:textId="77777777" w:rsidR="00C269B6" w:rsidRPr="00C269B6" w:rsidRDefault="00C269B6" w:rsidP="00C269B6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C269B6">
                              <w:rPr>
                                <w:color w:val="000000" w:themeColor="text1"/>
                              </w:rPr>
                              <w:t>Enter server URL &gt; https://dev.azure.com/crimsonlogic</w:t>
                            </w:r>
                          </w:p>
                          <w:p w14:paraId="00656FB6" w14:textId="77777777" w:rsidR="00C269B6" w:rsidRPr="00C269B6" w:rsidRDefault="00C269B6" w:rsidP="00C269B6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C269B6">
                              <w:rPr>
                                <w:color w:val="000000" w:themeColor="text1"/>
                              </w:rPr>
                              <w:t>Enter authentication type (press enter for PAT) &gt;</w:t>
                            </w:r>
                          </w:p>
                          <w:p w14:paraId="4E7B3EA8" w14:textId="77777777" w:rsidR="00C269B6" w:rsidRPr="00C269B6" w:rsidRDefault="00C269B6" w:rsidP="00C269B6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C269B6">
                              <w:rPr>
                                <w:color w:val="000000" w:themeColor="text1"/>
                              </w:rPr>
                              <w:t xml:space="preserve">Enter personal access token &gt; </w:t>
                            </w:r>
                          </w:p>
                          <w:p w14:paraId="691F8CF2" w14:textId="77777777" w:rsidR="00C269B6" w:rsidRPr="00C269B6" w:rsidRDefault="00C269B6" w:rsidP="00C269B6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C269B6">
                              <w:rPr>
                                <w:color w:val="000000" w:themeColor="text1"/>
                              </w:rPr>
                              <w:t>Connecting to server ...</w:t>
                            </w:r>
                          </w:p>
                          <w:p w14:paraId="7A6F06F0" w14:textId="77777777" w:rsidR="00C269B6" w:rsidRPr="00C269B6" w:rsidRDefault="00C269B6" w:rsidP="00C269B6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C269B6">
                              <w:rPr>
                                <w:color w:val="000000" w:themeColor="text1"/>
                              </w:rPr>
                              <w:t>&gt;&gt; Register Agent:</w:t>
                            </w:r>
                          </w:p>
                          <w:p w14:paraId="106A1C07" w14:textId="77777777" w:rsidR="00C269B6" w:rsidRPr="00C269B6" w:rsidRDefault="00C269B6" w:rsidP="00C269B6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C269B6">
                              <w:rPr>
                                <w:color w:val="000000" w:themeColor="text1"/>
                              </w:rPr>
                              <w:t>Enter agent pool (press enter for default) &gt; CICD-POC</w:t>
                            </w:r>
                          </w:p>
                          <w:p w14:paraId="51C1EF51" w14:textId="77777777" w:rsidR="00C269B6" w:rsidRPr="00C269B6" w:rsidRDefault="00C269B6" w:rsidP="00C269B6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C269B6">
                              <w:rPr>
                                <w:color w:val="000000" w:themeColor="text1"/>
                              </w:rPr>
                              <w:t>Enter agent name (press enter for APCLIN-7Z8MS74) &gt; CICD-POC-Swapna</w:t>
                            </w:r>
                          </w:p>
                          <w:p w14:paraId="1806C7CD" w14:textId="77777777" w:rsidR="00C269B6" w:rsidRPr="00C269B6" w:rsidRDefault="00C269B6" w:rsidP="00C269B6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C269B6">
                              <w:rPr>
                                <w:color w:val="000000" w:themeColor="text1"/>
                              </w:rPr>
                              <w:t>Scanning for tool capabilities.</w:t>
                            </w:r>
                          </w:p>
                          <w:p w14:paraId="572BC0FD" w14:textId="77777777" w:rsidR="00C269B6" w:rsidRPr="00C269B6" w:rsidRDefault="00C269B6" w:rsidP="00C269B6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C269B6">
                              <w:rPr>
                                <w:color w:val="000000" w:themeColor="text1"/>
                              </w:rPr>
                              <w:t>Connecting to the server.</w:t>
                            </w:r>
                          </w:p>
                          <w:p w14:paraId="4497889F" w14:textId="77777777" w:rsidR="00C269B6" w:rsidRPr="00C269B6" w:rsidRDefault="00C269B6" w:rsidP="00C269B6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  <w:p w14:paraId="04610605" w14:textId="77777777" w:rsidR="00C269B6" w:rsidRPr="00C269B6" w:rsidRDefault="00C269B6" w:rsidP="00C269B6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C269B6">
                              <w:rPr>
                                <w:color w:val="000000" w:themeColor="text1"/>
                              </w:rPr>
                              <w:t>Successfully added the agent</w:t>
                            </w:r>
                          </w:p>
                          <w:p w14:paraId="023B029A" w14:textId="1930A185" w:rsidR="00C269B6" w:rsidRDefault="00C269B6" w:rsidP="00C269B6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C269B6">
                              <w:rPr>
                                <w:color w:val="000000" w:themeColor="text1"/>
                              </w:rPr>
                              <w:t>Testing agent connection.</w:t>
                            </w:r>
                          </w:p>
                          <w:p w14:paraId="3B9EA557" w14:textId="77777777" w:rsidR="00783936" w:rsidRDefault="00783936" w:rsidP="00C269B6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  <w:p w14:paraId="566CA184" w14:textId="77777777" w:rsidR="00783936" w:rsidRPr="00C269B6" w:rsidRDefault="00783936" w:rsidP="00C269B6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8FA5A" id="Rectangle 2" o:spid="_x0000_s1026" style="position:absolute;margin-left:0;margin-top:4.55pt;width:416.15pt;height:218.55pt;z-index:25165823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" fillcolor="#e8e8e8 [3214]" strokecolor="#030e13 [484]" strokeweight="1.5pt">
                <v:textbox>
                  <w:txbxContent>
                    <w:p w14:paraId="15A89B95" w14:textId="77777777" w:rsidR="00C269B6" w:rsidRPr="00C269B6" w:rsidRDefault="00C269B6" w:rsidP="00C269B6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C269B6">
                        <w:rPr>
                          <w:color w:val="000000" w:themeColor="text1"/>
                        </w:rPr>
                        <w:t>Enter server URL &gt; https://dev.azure.com/crimsonlogic</w:t>
                      </w:r>
                    </w:p>
                    <w:p w14:paraId="00656FB6" w14:textId="77777777" w:rsidR="00C269B6" w:rsidRPr="00C269B6" w:rsidRDefault="00C269B6" w:rsidP="00C269B6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C269B6">
                        <w:rPr>
                          <w:color w:val="000000" w:themeColor="text1"/>
                        </w:rPr>
                        <w:t>Enter authentication type (press enter for PAT) &gt;</w:t>
                      </w:r>
                    </w:p>
                    <w:p w14:paraId="4E7B3EA8" w14:textId="77777777" w:rsidR="00C269B6" w:rsidRPr="00C269B6" w:rsidRDefault="00C269B6" w:rsidP="00C269B6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C269B6">
                        <w:rPr>
                          <w:color w:val="000000" w:themeColor="text1"/>
                        </w:rPr>
                        <w:t xml:space="preserve">Enter personal access token &gt; </w:t>
                      </w:r>
                    </w:p>
                    <w:p w14:paraId="691F8CF2" w14:textId="77777777" w:rsidR="00C269B6" w:rsidRPr="00C269B6" w:rsidRDefault="00C269B6" w:rsidP="00C269B6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C269B6">
                        <w:rPr>
                          <w:color w:val="000000" w:themeColor="text1"/>
                        </w:rPr>
                        <w:t>Connecting to server ...</w:t>
                      </w:r>
                    </w:p>
                    <w:p w14:paraId="7A6F06F0" w14:textId="77777777" w:rsidR="00C269B6" w:rsidRPr="00C269B6" w:rsidRDefault="00C269B6" w:rsidP="00C269B6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C269B6">
                        <w:rPr>
                          <w:color w:val="000000" w:themeColor="text1"/>
                        </w:rPr>
                        <w:t>&gt;&gt; Register Agent:</w:t>
                      </w:r>
                    </w:p>
                    <w:p w14:paraId="106A1C07" w14:textId="77777777" w:rsidR="00C269B6" w:rsidRPr="00C269B6" w:rsidRDefault="00C269B6" w:rsidP="00C269B6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C269B6">
                        <w:rPr>
                          <w:color w:val="000000" w:themeColor="text1"/>
                        </w:rPr>
                        <w:t>Enter agent pool (press enter for default) &gt; CICD-POC</w:t>
                      </w:r>
                    </w:p>
                    <w:p w14:paraId="51C1EF51" w14:textId="77777777" w:rsidR="00C269B6" w:rsidRPr="00C269B6" w:rsidRDefault="00C269B6" w:rsidP="00C269B6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C269B6">
                        <w:rPr>
                          <w:color w:val="000000" w:themeColor="text1"/>
                        </w:rPr>
                        <w:t>Enter agent name (press enter for APCLIN-7Z8MS74) &gt; CICD-POC-Swapna</w:t>
                      </w:r>
                    </w:p>
                    <w:p w14:paraId="1806C7CD" w14:textId="77777777" w:rsidR="00C269B6" w:rsidRPr="00C269B6" w:rsidRDefault="00C269B6" w:rsidP="00C269B6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C269B6">
                        <w:rPr>
                          <w:color w:val="000000" w:themeColor="text1"/>
                        </w:rPr>
                        <w:t>Scanning for tool capabilities.</w:t>
                      </w:r>
                    </w:p>
                    <w:p w14:paraId="572BC0FD" w14:textId="77777777" w:rsidR="00C269B6" w:rsidRPr="00C269B6" w:rsidRDefault="00C269B6" w:rsidP="00C269B6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C269B6">
                        <w:rPr>
                          <w:color w:val="000000" w:themeColor="text1"/>
                        </w:rPr>
                        <w:t>Connecting to the server.</w:t>
                      </w:r>
                    </w:p>
                    <w:p w14:paraId="4497889F" w14:textId="77777777" w:rsidR="00C269B6" w:rsidRPr="00C269B6" w:rsidRDefault="00C269B6" w:rsidP="00C269B6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  <w:p w14:paraId="04610605" w14:textId="77777777" w:rsidR="00C269B6" w:rsidRPr="00C269B6" w:rsidRDefault="00C269B6" w:rsidP="00C269B6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C269B6">
                        <w:rPr>
                          <w:color w:val="000000" w:themeColor="text1"/>
                        </w:rPr>
                        <w:t>Successfully added the agent</w:t>
                      </w:r>
                    </w:p>
                    <w:p w14:paraId="023B029A" w14:textId="1930A185" w:rsidR="00C269B6" w:rsidRDefault="00C269B6" w:rsidP="00C269B6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C269B6">
                        <w:rPr>
                          <w:color w:val="000000" w:themeColor="text1"/>
                        </w:rPr>
                        <w:t>Testing agent connection.</w:t>
                      </w:r>
                    </w:p>
                    <w:p w14:paraId="3B9EA557" w14:textId="77777777" w:rsidR="00783936" w:rsidRDefault="00783936" w:rsidP="00C269B6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  <w:p w14:paraId="566CA184" w14:textId="77777777" w:rsidR="00783936" w:rsidRPr="00C269B6" w:rsidRDefault="00783936" w:rsidP="00C269B6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B4CA0D4" w14:textId="77777777" w:rsidR="00783936" w:rsidRPr="00783936" w:rsidRDefault="00783936" w:rsidP="00783936">
      <w:pPr>
        <w:rPr>
          <w:lang w:val="en-GB"/>
        </w:rPr>
      </w:pPr>
    </w:p>
    <w:p w14:paraId="5FF4B1B2" w14:textId="77777777" w:rsidR="00783936" w:rsidRPr="00783936" w:rsidRDefault="00783936" w:rsidP="00783936">
      <w:pPr>
        <w:rPr>
          <w:lang w:val="en-GB"/>
        </w:rPr>
      </w:pPr>
    </w:p>
    <w:p w14:paraId="630C2EF5" w14:textId="77777777" w:rsidR="00783936" w:rsidRPr="00783936" w:rsidRDefault="00783936" w:rsidP="00783936">
      <w:pPr>
        <w:rPr>
          <w:lang w:val="en-GB"/>
        </w:rPr>
      </w:pPr>
    </w:p>
    <w:p w14:paraId="6D0EB2E3" w14:textId="77777777" w:rsidR="00783936" w:rsidRPr="00783936" w:rsidRDefault="00783936" w:rsidP="00783936">
      <w:pPr>
        <w:rPr>
          <w:lang w:val="en-GB"/>
        </w:rPr>
      </w:pPr>
    </w:p>
    <w:p w14:paraId="3BB89F76" w14:textId="77777777" w:rsidR="00783936" w:rsidRPr="00783936" w:rsidRDefault="00783936" w:rsidP="00783936">
      <w:pPr>
        <w:rPr>
          <w:lang w:val="en-GB"/>
        </w:rPr>
      </w:pPr>
    </w:p>
    <w:p w14:paraId="4DBEE7D5" w14:textId="77777777" w:rsidR="00783936" w:rsidRPr="00783936" w:rsidRDefault="00783936" w:rsidP="00783936">
      <w:pPr>
        <w:rPr>
          <w:lang w:val="en-GB"/>
        </w:rPr>
      </w:pPr>
    </w:p>
    <w:p w14:paraId="7680696E" w14:textId="77777777" w:rsidR="00783936" w:rsidRDefault="00783936" w:rsidP="00783936">
      <w:pPr>
        <w:rPr>
          <w:lang w:val="en-GB"/>
        </w:rPr>
      </w:pPr>
    </w:p>
    <w:p w14:paraId="3DDCCEF4" w14:textId="77777777" w:rsidR="00783936" w:rsidRDefault="00783936" w:rsidP="00BB2EB8">
      <w:pPr>
        <w:rPr>
          <w:lang w:val="en-GB"/>
        </w:rPr>
      </w:pPr>
    </w:p>
    <w:p w14:paraId="6AC737DB" w14:textId="77777777" w:rsidR="001C30D3" w:rsidRPr="00BB2EB8" w:rsidRDefault="001C30D3" w:rsidP="00BB2EB8">
      <w:pPr>
        <w:rPr>
          <w:lang w:val="en-GB"/>
        </w:rPr>
      </w:pPr>
    </w:p>
    <w:p w14:paraId="163A0B60" w14:textId="31327F84" w:rsidR="009D7E43" w:rsidRPr="009D7E43" w:rsidRDefault="001C30D3" w:rsidP="009D7E43">
      <w:pPr>
        <w:rPr>
          <w:lang w:val="en-GB"/>
        </w:rPr>
      </w:pPr>
      <w:r w:rsidRPr="001C30D3">
        <w:rPr>
          <w:lang w:val="en-GB"/>
        </w:rPr>
        <w:t>After completing the above steps, the command prompt window will be closed automatically.</w:t>
      </w:r>
    </w:p>
    <w:p w14:paraId="4BD31F9E" w14:textId="77777777" w:rsidR="009D7E43" w:rsidRPr="009D7E43" w:rsidRDefault="009D7E43" w:rsidP="009D7E43">
      <w:r w:rsidRPr="009D7E43">
        <w:t xml:space="preserve">Once window is closed go to </w:t>
      </w:r>
      <w:r w:rsidRPr="009D7E43">
        <w:rPr>
          <w:b/>
          <w:bCs/>
        </w:rPr>
        <w:t xml:space="preserve">windows button </w:t>
      </w:r>
      <w:r w:rsidRPr="009D7E43">
        <w:t xml:space="preserve">→ </w:t>
      </w:r>
      <w:r w:rsidRPr="009D7E43">
        <w:rPr>
          <w:b/>
          <w:bCs/>
        </w:rPr>
        <w:t xml:space="preserve">run </w:t>
      </w:r>
      <w:r w:rsidRPr="009D7E43">
        <w:t xml:space="preserve">and type </w:t>
      </w:r>
      <w:r w:rsidRPr="009D7E43">
        <w:rPr>
          <w:b/>
          <w:bCs/>
        </w:rPr>
        <w:t xml:space="preserve">services.msc </w:t>
      </w:r>
    </w:p>
    <w:p w14:paraId="0EA45F2C" w14:textId="329EC015" w:rsidR="009D7E43" w:rsidRDefault="00E470D0" w:rsidP="00783936">
      <w:pPr>
        <w:rPr>
          <w:lang w:val="en-GB"/>
        </w:rPr>
      </w:pPr>
      <w:r w:rsidRPr="00E470D0">
        <w:rPr>
          <w:lang w:val="en-GB"/>
        </w:rPr>
        <w:drawing>
          <wp:inline distT="0" distB="0" distL="0" distR="0" wp14:anchorId="0F3BB7FA" wp14:editId="1BC5F811">
            <wp:extent cx="2950723" cy="1381125"/>
            <wp:effectExtent l="0" t="0" r="2540" b="0"/>
            <wp:docPr id="180863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38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9478" cy="138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5FF3" w14:textId="77777777" w:rsidR="008F7F79" w:rsidRPr="008F7F79" w:rsidRDefault="008F7F79" w:rsidP="008F7F79"/>
    <w:p w14:paraId="12D4C9E4" w14:textId="1786E29F" w:rsidR="008F7F79" w:rsidRPr="008F7F79" w:rsidRDefault="008F7F79" w:rsidP="008F7F79">
      <w:r w:rsidRPr="008F7F79">
        <w:t xml:space="preserve">Search for VSTS service running and will be found with agent name created (if it’s not </w:t>
      </w:r>
      <w:r w:rsidR="00516438" w:rsidRPr="008F7F79">
        <w:t>running,</w:t>
      </w:r>
      <w:r w:rsidRPr="008F7F79">
        <w:t xml:space="preserve"> please start the service) </w:t>
      </w:r>
    </w:p>
    <w:p w14:paraId="30B6FD2B" w14:textId="77777777" w:rsidR="00046F04" w:rsidRPr="00783936" w:rsidRDefault="00046F04" w:rsidP="00783936">
      <w:pPr>
        <w:rPr>
          <w:lang w:val="en-GB"/>
        </w:rPr>
      </w:pPr>
    </w:p>
    <w:sectPr w:rsidR="00046F04" w:rsidRPr="00783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A0ACA"/>
    <w:multiLevelType w:val="hybridMultilevel"/>
    <w:tmpl w:val="1450B3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0B4121"/>
    <w:multiLevelType w:val="hybridMultilevel"/>
    <w:tmpl w:val="93000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E304F"/>
    <w:multiLevelType w:val="hybridMultilevel"/>
    <w:tmpl w:val="086C7E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D61DEB"/>
    <w:multiLevelType w:val="hybridMultilevel"/>
    <w:tmpl w:val="2EC0C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16CBA"/>
    <w:multiLevelType w:val="multilevel"/>
    <w:tmpl w:val="E2AE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02AEC"/>
    <w:multiLevelType w:val="hybridMultilevel"/>
    <w:tmpl w:val="BCFE1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457571">
    <w:abstractNumId w:val="4"/>
  </w:num>
  <w:num w:numId="2" w16cid:durableId="1482505823">
    <w:abstractNumId w:val="0"/>
  </w:num>
  <w:num w:numId="3" w16cid:durableId="1078478536">
    <w:abstractNumId w:val="3"/>
  </w:num>
  <w:num w:numId="4" w16cid:durableId="1480464175">
    <w:abstractNumId w:val="2"/>
  </w:num>
  <w:num w:numId="5" w16cid:durableId="1513758028">
    <w:abstractNumId w:val="1"/>
  </w:num>
  <w:num w:numId="6" w16cid:durableId="74114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86A"/>
    <w:rsid w:val="000062A4"/>
    <w:rsid w:val="00046F04"/>
    <w:rsid w:val="00152689"/>
    <w:rsid w:val="00153BF1"/>
    <w:rsid w:val="001C1E0D"/>
    <w:rsid w:val="001C30D3"/>
    <w:rsid w:val="00295D72"/>
    <w:rsid w:val="004353BD"/>
    <w:rsid w:val="0045613F"/>
    <w:rsid w:val="00516438"/>
    <w:rsid w:val="005321A2"/>
    <w:rsid w:val="0058530E"/>
    <w:rsid w:val="005B7AA9"/>
    <w:rsid w:val="005D52DE"/>
    <w:rsid w:val="00765AE8"/>
    <w:rsid w:val="00783936"/>
    <w:rsid w:val="0079286A"/>
    <w:rsid w:val="00796816"/>
    <w:rsid w:val="007C4B78"/>
    <w:rsid w:val="008265EE"/>
    <w:rsid w:val="008F7F79"/>
    <w:rsid w:val="009A5902"/>
    <w:rsid w:val="009D7E43"/>
    <w:rsid w:val="00A936FA"/>
    <w:rsid w:val="00AB5EE8"/>
    <w:rsid w:val="00B66364"/>
    <w:rsid w:val="00BB2EB8"/>
    <w:rsid w:val="00C269B6"/>
    <w:rsid w:val="00CF5281"/>
    <w:rsid w:val="00D0248C"/>
    <w:rsid w:val="00D25784"/>
    <w:rsid w:val="00D45150"/>
    <w:rsid w:val="00D50CCF"/>
    <w:rsid w:val="00DC1508"/>
    <w:rsid w:val="00E470D0"/>
    <w:rsid w:val="00E931B8"/>
    <w:rsid w:val="00EB3AEB"/>
    <w:rsid w:val="00EE0CF0"/>
    <w:rsid w:val="00EF5F85"/>
    <w:rsid w:val="00F6313E"/>
    <w:rsid w:val="00F70308"/>
    <w:rsid w:val="00FA445E"/>
    <w:rsid w:val="00FE797E"/>
    <w:rsid w:val="00FF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1F03D"/>
  <w15:chartTrackingRefBased/>
  <w15:docId w15:val="{60386035-D8B1-493F-9CAA-D8723C47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8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8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8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dev.azure.com/crimsonlogi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123</Words>
  <Characters>630</Characters>
  <Application>Microsoft Office Word</Application>
  <DocSecurity>0</DocSecurity>
  <Lines>12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Crimsonlogic Pte Ltd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 R</dc:creator>
  <cp:keywords/>
  <dc:description/>
  <cp:lastModifiedBy>Swapna R</cp:lastModifiedBy>
  <cp:revision>53</cp:revision>
  <dcterms:created xsi:type="dcterms:W3CDTF">2026-01-28T06:50:00Z</dcterms:created>
  <dcterms:modified xsi:type="dcterms:W3CDTF">2026-01-29T11:17:00Z</dcterms:modified>
</cp:coreProperties>
</file>