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159" w:rsidRDefault="00237159" w:rsidP="00237159">
      <w:pPr>
        <w:pStyle w:val="Plain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32"/>
        </w:rPr>
        <w:t xml:space="preserve">File </w:t>
      </w:r>
      <w:r>
        <w:rPr>
          <w:rFonts w:ascii="Times New Roman" w:hAnsi="Times New Roman"/>
          <w:sz w:val="24"/>
        </w:rPr>
        <w:t>Low level System Calls</w:t>
      </w:r>
    </w:p>
    <w:tbl>
      <w:tblPr>
        <w:tblW w:w="1089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43"/>
        <w:gridCol w:w="2947"/>
        <w:gridCol w:w="2851"/>
        <w:gridCol w:w="1649"/>
      </w:tblGrid>
      <w:tr w:rsidR="00237159" w:rsidRPr="00013B75" w:rsidTr="00C60066">
        <w:tc>
          <w:tcPr>
            <w:tcW w:w="3443" w:type="dxa"/>
          </w:tcPr>
          <w:p w:rsidR="00237159" w:rsidRPr="00013B75" w:rsidRDefault="00237159" w:rsidP="00C60066">
            <w:pPr>
              <w:pStyle w:val="PlainText"/>
              <w:jc w:val="center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Program A</w:t>
            </w:r>
          </w:p>
        </w:tc>
        <w:tc>
          <w:tcPr>
            <w:tcW w:w="2947" w:type="dxa"/>
          </w:tcPr>
          <w:p w:rsidR="00237159" w:rsidRPr="00013B75" w:rsidRDefault="00237159" w:rsidP="00C60066">
            <w:pPr>
              <w:pStyle w:val="PlainText"/>
              <w:jc w:val="center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Program B</w:t>
            </w:r>
          </w:p>
        </w:tc>
        <w:tc>
          <w:tcPr>
            <w:tcW w:w="2851" w:type="dxa"/>
          </w:tcPr>
          <w:p w:rsidR="00237159" w:rsidRPr="00013B75" w:rsidRDefault="00237159" w:rsidP="00C60066">
            <w:pPr>
              <w:pStyle w:val="PlainText"/>
              <w:jc w:val="center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Program C</w:t>
            </w:r>
          </w:p>
        </w:tc>
        <w:tc>
          <w:tcPr>
            <w:tcW w:w="1649" w:type="dxa"/>
          </w:tcPr>
          <w:p w:rsidR="00237159" w:rsidRPr="00013B75" w:rsidRDefault="00237159" w:rsidP="00C60066">
            <w:pPr>
              <w:pStyle w:val="Plain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37159" w:rsidRPr="00013B75" w:rsidTr="00C60066">
        <w:tc>
          <w:tcPr>
            <w:tcW w:w="3443" w:type="dxa"/>
          </w:tcPr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#include&lt;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stdio.h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&gt;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#include&lt;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fcntl.h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&gt;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main( )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{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fd,i;char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c;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fd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=open("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xyz",O_RDONLY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(fd,6,SEEK_SET);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read(fd,&amp;c,1);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("%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d%c",i,c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}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17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72"/>
            </w:tblGrid>
            <w:tr w:rsidR="00237159" w:rsidTr="00C6006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8</w:t>
                  </w:r>
                </w:p>
              </w:tc>
              <w:tc>
                <w:tcPr>
                  <w:tcW w:w="468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9</w:t>
                  </w:r>
                </w:p>
              </w:tc>
            </w:tr>
            <w:tr w:rsidR="00237159" w:rsidTr="00C6006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a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b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c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d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e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f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g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h</w:t>
                  </w:r>
                </w:p>
              </w:tc>
              <w:tc>
                <w:tcPr>
                  <w:tcW w:w="360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proofErr w:type="spellStart"/>
                  <w:r w:rsidRPr="008B4613">
                    <w:rPr>
                      <w:rFonts w:ascii="Times New Roman" w:hAnsi="Times New Roman"/>
                    </w:rPr>
                    <w:t>i</w:t>
                  </w:r>
                  <w:proofErr w:type="spellEnd"/>
                </w:p>
              </w:tc>
              <w:tc>
                <w:tcPr>
                  <w:tcW w:w="468" w:type="dxa"/>
                </w:tcPr>
                <w:p w:rsidR="00237159" w:rsidRPr="008B4613" w:rsidRDefault="00237159" w:rsidP="00C60066">
                  <w:pPr>
                    <w:pStyle w:val="PlainText"/>
                    <w:jc w:val="both"/>
                    <w:rPr>
                      <w:rFonts w:ascii="Times New Roman" w:hAnsi="Times New Roman"/>
                    </w:rPr>
                  </w:pPr>
                  <w:r w:rsidRPr="008B4613">
                    <w:rPr>
                      <w:rFonts w:ascii="Times New Roman" w:hAnsi="Times New Roman"/>
                    </w:rPr>
                    <w:t>\n</w:t>
                  </w:r>
                </w:p>
              </w:tc>
            </w:tr>
          </w:tbl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947" w:type="dxa"/>
          </w:tcPr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fd,i,j,k;char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c;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fd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=open("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xyz",</w:t>
            </w:r>
            <w:r w:rsidRPr="00013B75">
              <w:rPr>
                <w:rFonts w:ascii="Times New Roman" w:hAnsi="Times New Roman"/>
              </w:rPr>
              <w:t>O_RDONLY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(fd,6,SEEK_SET);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j=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(fd,-2,SEEK_CUR);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fd,j,SEEK_SET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read(fd,&amp;c,1);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("%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d%c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\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n",j,c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k=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(fd,-2,SEEK_END);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fd,k,SEEK_SET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read(fd,&amp;c,1);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("%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d%c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\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n",k,c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</w:tc>
        <w:tc>
          <w:tcPr>
            <w:tcW w:w="2851" w:type="dxa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fd,i;char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fn[20];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("Give filename");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gets(fn);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fd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=open(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fn,O_WRONLY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write(fd,"BCD",3);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(fd,2,SEEK_CUR);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write(fd,"KLC",2);</w:t>
            </w:r>
          </w:p>
          <w:p w:rsidR="00237159" w:rsidRPr="00013B75" w:rsidRDefault="00237159" w:rsidP="00C60066">
            <w:pPr>
              <w:pStyle w:val="Plain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49" w:type="dxa"/>
          </w:tcPr>
          <w:p w:rsidR="00237159" w:rsidRPr="00013B75" w:rsidRDefault="00237159" w:rsidP="00C60066">
            <w:pPr>
              <w:pStyle w:val="PlainText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37159" w:rsidRDefault="00237159" w:rsidP="00237159">
      <w:pPr>
        <w:pStyle w:val="PlainText"/>
        <w:ind w:left="-99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 A: Opens a file named xyz and prints its 6</w:t>
      </w:r>
      <w:r w:rsidRPr="002E7707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letter. Let the contents of file xyz be </w:t>
      </w:r>
      <w:proofErr w:type="spellStart"/>
      <w:r>
        <w:rPr>
          <w:rFonts w:ascii="Times New Roman" w:hAnsi="Times New Roman"/>
          <w:sz w:val="24"/>
        </w:rPr>
        <w:t>abcdefghi</w:t>
      </w:r>
      <w:proofErr w:type="spellEnd"/>
      <w:r>
        <w:rPr>
          <w:rFonts w:ascii="Times New Roman" w:hAnsi="Times New Roman"/>
          <w:sz w:val="24"/>
        </w:rPr>
        <w:t xml:space="preserve"> then output is 6g. The </w:t>
      </w:r>
      <w:proofErr w:type="spellStart"/>
      <w:r>
        <w:rPr>
          <w:rFonts w:ascii="Times New Roman" w:hAnsi="Times New Roman"/>
          <w:sz w:val="24"/>
        </w:rPr>
        <w:t>lseek</w:t>
      </w:r>
      <w:proofErr w:type="spellEnd"/>
      <w:r>
        <w:rPr>
          <w:rFonts w:ascii="Times New Roman" w:hAnsi="Times New Roman"/>
          <w:sz w:val="24"/>
        </w:rPr>
        <w:t xml:space="preserve"> system call carries the file pointer at </w:t>
      </w:r>
      <w:proofErr w:type="gramStart"/>
      <w:r>
        <w:rPr>
          <w:rFonts w:ascii="Times New Roman" w:hAnsi="Times New Roman"/>
          <w:sz w:val="24"/>
        </w:rPr>
        <w:t>6</w:t>
      </w:r>
      <w:r w:rsidRPr="000A00BF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 location</w:t>
      </w:r>
      <w:proofErr w:type="gramEnd"/>
      <w:r>
        <w:rPr>
          <w:rFonts w:ascii="Times New Roman" w:hAnsi="Times New Roman"/>
          <w:sz w:val="24"/>
        </w:rPr>
        <w:t>.</w:t>
      </w:r>
    </w:p>
    <w:p w:rsidR="00237159" w:rsidRDefault="00237159" w:rsidP="00237159">
      <w:pPr>
        <w:pStyle w:val="PlainText"/>
        <w:ind w:left="-99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file pointer can be moved by using </w:t>
      </w:r>
      <w:proofErr w:type="spellStart"/>
      <w:r>
        <w:rPr>
          <w:rFonts w:ascii="Times New Roman" w:hAnsi="Times New Roman"/>
          <w:sz w:val="24"/>
        </w:rPr>
        <w:t>lseek</w:t>
      </w:r>
      <w:proofErr w:type="spellEnd"/>
      <w:r>
        <w:rPr>
          <w:rFonts w:ascii="Times New Roman" w:hAnsi="Times New Roman"/>
          <w:sz w:val="24"/>
        </w:rPr>
        <w:t xml:space="preserve"> system call. SEEK_SET means relative to the beginning to the file. SEEK_CUR means relative to the current position and SEEK_END means from end of the file. In place of SEEK_SET, SEEK_CUR and SEEK_END 0</w:t>
      </w:r>
      <w:proofErr w:type="gramStart"/>
      <w:r>
        <w:rPr>
          <w:rFonts w:ascii="Times New Roman" w:hAnsi="Times New Roman"/>
          <w:sz w:val="24"/>
        </w:rPr>
        <w:t>,1</w:t>
      </w:r>
      <w:proofErr w:type="gramEnd"/>
      <w:r>
        <w:rPr>
          <w:rFonts w:ascii="Times New Roman" w:hAnsi="Times New Roman"/>
          <w:sz w:val="24"/>
        </w:rPr>
        <w:t xml:space="preserve"> and 2 respectively can also be used.</w:t>
      </w:r>
    </w:p>
    <w:p w:rsidR="00237159" w:rsidRDefault="00237159" w:rsidP="00237159">
      <w:pPr>
        <w:pStyle w:val="PlainText"/>
        <w:ind w:left="-99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 B: The 1</w:t>
      </w:r>
      <w:r w:rsidRPr="008B4613">
        <w:rPr>
          <w:rFonts w:ascii="Times New Roman" w:hAnsi="Times New Roman"/>
          <w:sz w:val="24"/>
          <w:vertAlign w:val="superscript"/>
        </w:rPr>
        <w:t>st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lseek</w:t>
      </w:r>
      <w:proofErr w:type="spellEnd"/>
      <w:r>
        <w:rPr>
          <w:rFonts w:ascii="Times New Roman" w:hAnsi="Times New Roman"/>
          <w:sz w:val="24"/>
        </w:rPr>
        <w:t xml:space="preserve"> carries the file pointer to 6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location. The 2</w:t>
      </w:r>
      <w:r w:rsidRPr="008B4613"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to (6-2</w:t>
      </w:r>
      <w:proofErr w:type="gramStart"/>
      <w:r>
        <w:rPr>
          <w:rFonts w:ascii="Times New Roman" w:hAnsi="Times New Roman"/>
          <w:sz w:val="24"/>
        </w:rPr>
        <w:t>)=</w:t>
      </w:r>
      <w:proofErr w:type="gramEnd"/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. </w:t>
      </w:r>
      <w:proofErr w:type="gramStart"/>
      <w:r>
        <w:rPr>
          <w:rFonts w:ascii="Times New Roman" w:hAnsi="Times New Roman"/>
          <w:sz w:val="24"/>
        </w:rPr>
        <w:t>o/p</w:t>
      </w:r>
      <w:proofErr w:type="gramEnd"/>
      <w:r>
        <w:rPr>
          <w:rFonts w:ascii="Times New Roman" w:hAnsi="Times New Roman"/>
          <w:sz w:val="24"/>
        </w:rPr>
        <w:t xml:space="preserve"> 4e.</w:t>
      </w:r>
    </w:p>
    <w:p w:rsidR="00237159" w:rsidRDefault="00237159" w:rsidP="00237159">
      <w:pPr>
        <w:pStyle w:val="PlainText"/>
        <w:ind w:left="-99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There are 10 letters in the file hence the last </w:t>
      </w:r>
      <w:proofErr w:type="spellStart"/>
      <w:r>
        <w:rPr>
          <w:rFonts w:ascii="Times New Roman" w:hAnsi="Times New Roman"/>
          <w:sz w:val="24"/>
        </w:rPr>
        <w:t>lseek</w:t>
      </w:r>
      <w:proofErr w:type="spellEnd"/>
      <w:r>
        <w:rPr>
          <w:rFonts w:ascii="Times New Roman" w:hAnsi="Times New Roman"/>
          <w:sz w:val="24"/>
        </w:rPr>
        <w:t xml:space="preserve"> will carry the file pointer to (10-2</w:t>
      </w:r>
      <w:proofErr w:type="gramStart"/>
      <w:r>
        <w:rPr>
          <w:rFonts w:ascii="Times New Roman" w:hAnsi="Times New Roman"/>
          <w:sz w:val="24"/>
        </w:rPr>
        <w:t>)=</w:t>
      </w:r>
      <w:proofErr w:type="gramEnd"/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position. </w:t>
      </w:r>
      <w:proofErr w:type="gramStart"/>
      <w:r>
        <w:rPr>
          <w:rFonts w:ascii="Times New Roman" w:hAnsi="Times New Roman"/>
          <w:sz w:val="24"/>
        </w:rPr>
        <w:t>o/p</w:t>
      </w:r>
      <w:proofErr w:type="gramEnd"/>
      <w:r>
        <w:rPr>
          <w:rFonts w:ascii="Times New Roman" w:hAnsi="Times New Roman"/>
          <w:sz w:val="24"/>
        </w:rPr>
        <w:t xml:space="preserve"> 8i.</w:t>
      </w:r>
    </w:p>
    <w:p w:rsidR="00237159" w:rsidRDefault="00237159" w:rsidP="00237159">
      <w:pPr>
        <w:pStyle w:val="PlainText"/>
        <w:ind w:left="-99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Program C: Let initial contents are </w:t>
      </w:r>
      <w:proofErr w:type="spellStart"/>
      <w:r>
        <w:rPr>
          <w:rFonts w:ascii="Times New Roman" w:hAnsi="Times New Roman"/>
          <w:sz w:val="24"/>
        </w:rPr>
        <w:t>abcdefghi</w:t>
      </w:r>
      <w:proofErr w:type="spellEnd"/>
      <w:r>
        <w:rPr>
          <w:rFonts w:ascii="Times New Roman" w:hAnsi="Times New Roman"/>
          <w:sz w:val="24"/>
        </w:rPr>
        <w:t xml:space="preserve"> then after the execution of the program the contents will be </w:t>
      </w:r>
      <w:proofErr w:type="spellStart"/>
      <w:r>
        <w:rPr>
          <w:rFonts w:ascii="Times New Roman" w:hAnsi="Times New Roman"/>
          <w:sz w:val="24"/>
        </w:rPr>
        <w:t>BCDdeKLhi</w:t>
      </w:r>
      <w:proofErr w:type="spellEnd"/>
      <w:r>
        <w:rPr>
          <w:rFonts w:ascii="Times New Roman" w:hAnsi="Times New Roman"/>
          <w:sz w:val="24"/>
        </w:rPr>
        <w:t xml:space="preserve">. The third argument in write system call says how many characters should be written. In </w:t>
      </w:r>
      <w:proofErr w:type="gramStart"/>
      <w:r>
        <w:rPr>
          <w:rFonts w:ascii="Times New Roman" w:hAnsi="Times New Roman"/>
          <w:sz w:val="24"/>
        </w:rPr>
        <w:t>write(</w:t>
      </w:r>
      <w:proofErr w:type="gramEnd"/>
      <w:r>
        <w:rPr>
          <w:rFonts w:ascii="Times New Roman" w:hAnsi="Times New Roman"/>
          <w:sz w:val="24"/>
        </w:rPr>
        <w:t>fd,</w:t>
      </w:r>
      <w:r w:rsidRPr="000A00B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KLC”,2) though three characters are given, yet only first two will be written. write(fd,a,4) will write a[0], a[1], a[2], and a[3].</w:t>
      </w:r>
    </w:p>
    <w:tbl>
      <w:tblPr>
        <w:tblW w:w="10951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78"/>
        <w:gridCol w:w="1712"/>
        <w:gridCol w:w="1412"/>
        <w:gridCol w:w="2554"/>
        <w:gridCol w:w="614"/>
        <w:gridCol w:w="536"/>
        <w:gridCol w:w="1163"/>
        <w:gridCol w:w="13"/>
        <w:gridCol w:w="69"/>
      </w:tblGrid>
      <w:tr w:rsidR="00237159" w:rsidRPr="00013B75" w:rsidTr="00C60066">
        <w:trPr>
          <w:gridAfter w:val="2"/>
          <w:wAfter w:w="82" w:type="dxa"/>
        </w:trPr>
        <w:tc>
          <w:tcPr>
            <w:tcW w:w="4590" w:type="dxa"/>
            <w:gridSpan w:val="2"/>
            <w:vMerge w:val="restart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d;</w:t>
            </w:r>
          </w:p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d=open(“s”,O_CREAT|O_WRONLY,0666);</w:t>
            </w:r>
          </w:p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(“%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d”,d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);write(d,“ab”,2);</w:t>
            </w:r>
          </w:p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(3,1,0); write(3,”yz”,2);</w:t>
            </w:r>
          </w:p>
        </w:tc>
        <w:tc>
          <w:tcPr>
            <w:tcW w:w="3966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File “s” initially</w:t>
            </w:r>
          </w:p>
        </w:tc>
        <w:tc>
          <w:tcPr>
            <w:tcW w:w="1150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pqrst</w:t>
            </w:r>
            <w:proofErr w:type="spellEnd"/>
          </w:p>
        </w:tc>
        <w:tc>
          <w:tcPr>
            <w:tcW w:w="1163" w:type="dxa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not exists</w:t>
            </w:r>
          </w:p>
        </w:tc>
      </w:tr>
      <w:tr w:rsidR="00237159" w:rsidRPr="00013B75" w:rsidTr="00C60066">
        <w:trPr>
          <w:gridAfter w:val="1"/>
          <w:wAfter w:w="69" w:type="dxa"/>
        </w:trPr>
        <w:tc>
          <w:tcPr>
            <w:tcW w:w="4590" w:type="dxa"/>
            <w:gridSpan w:val="2"/>
            <w:vMerge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966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finally the file “s” is</w:t>
            </w:r>
          </w:p>
        </w:tc>
        <w:tc>
          <w:tcPr>
            <w:tcW w:w="1150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ayzst</w:t>
            </w:r>
            <w:proofErr w:type="spellEnd"/>
          </w:p>
        </w:tc>
        <w:tc>
          <w:tcPr>
            <w:tcW w:w="1176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ayz</w:t>
            </w:r>
            <w:proofErr w:type="spellEnd"/>
          </w:p>
        </w:tc>
      </w:tr>
      <w:tr w:rsidR="00237159" w:rsidRPr="00013B75" w:rsidTr="00C60066">
        <w:trPr>
          <w:gridAfter w:val="1"/>
          <w:wAfter w:w="69" w:type="dxa"/>
        </w:trPr>
        <w:tc>
          <w:tcPr>
            <w:tcW w:w="4590" w:type="dxa"/>
            <w:gridSpan w:val="2"/>
            <w:vMerge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966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O_CREAT|O_WRONLY|O_APPEND</w:t>
            </w:r>
          </w:p>
        </w:tc>
        <w:tc>
          <w:tcPr>
            <w:tcW w:w="1150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pqrstabyz</w:t>
            </w:r>
            <w:proofErr w:type="spellEnd"/>
          </w:p>
        </w:tc>
        <w:tc>
          <w:tcPr>
            <w:tcW w:w="1176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abyz</w:t>
            </w:r>
            <w:proofErr w:type="spellEnd"/>
          </w:p>
        </w:tc>
      </w:tr>
      <w:tr w:rsidR="00237159" w:rsidRPr="00013B75" w:rsidTr="00C60066">
        <w:trPr>
          <w:gridAfter w:val="1"/>
          <w:wAfter w:w="69" w:type="dxa"/>
        </w:trPr>
        <w:tc>
          <w:tcPr>
            <w:tcW w:w="4590" w:type="dxa"/>
            <w:gridSpan w:val="2"/>
            <w:vMerge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966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O_EXCL|O_WRONLY</w:t>
            </w:r>
          </w:p>
        </w:tc>
        <w:tc>
          <w:tcPr>
            <w:tcW w:w="1150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ayzst</w:t>
            </w:r>
            <w:proofErr w:type="spellEnd"/>
          </w:p>
        </w:tc>
        <w:tc>
          <w:tcPr>
            <w:tcW w:w="1176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error</w:t>
            </w:r>
          </w:p>
        </w:tc>
      </w:tr>
      <w:tr w:rsidR="00237159" w:rsidRPr="00013B75" w:rsidTr="00C60066">
        <w:trPr>
          <w:gridAfter w:val="1"/>
          <w:wAfter w:w="69" w:type="dxa"/>
        </w:trPr>
        <w:tc>
          <w:tcPr>
            <w:tcW w:w="4590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chmod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   +r   s</w:t>
            </w:r>
          </w:p>
        </w:tc>
        <w:tc>
          <w:tcPr>
            <w:tcW w:w="3966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O_TRUNC|O_WRONLY</w:t>
            </w:r>
          </w:p>
        </w:tc>
        <w:tc>
          <w:tcPr>
            <w:tcW w:w="1150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ayz</w:t>
            </w:r>
            <w:proofErr w:type="spellEnd"/>
          </w:p>
        </w:tc>
        <w:tc>
          <w:tcPr>
            <w:tcW w:w="1176" w:type="dxa"/>
            <w:gridSpan w:val="2"/>
          </w:tcPr>
          <w:p w:rsidR="00237159" w:rsidRPr="00013B75" w:rsidRDefault="00237159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error</w:t>
            </w:r>
          </w:p>
        </w:tc>
      </w:tr>
      <w:tr w:rsidR="00237159" w:rsidRPr="00013B75" w:rsidTr="00C60066">
        <w:tc>
          <w:tcPr>
            <w:tcW w:w="2878" w:type="dxa"/>
          </w:tcPr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Program D</w:t>
            </w:r>
          </w:p>
        </w:tc>
        <w:tc>
          <w:tcPr>
            <w:tcW w:w="3124" w:type="dxa"/>
            <w:gridSpan w:val="2"/>
          </w:tcPr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Program E</w:t>
            </w:r>
          </w:p>
        </w:tc>
        <w:tc>
          <w:tcPr>
            <w:tcW w:w="3168" w:type="dxa"/>
            <w:gridSpan w:val="2"/>
          </w:tcPr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Program F</w:t>
            </w:r>
          </w:p>
        </w:tc>
        <w:tc>
          <w:tcPr>
            <w:tcW w:w="1781" w:type="dxa"/>
            <w:gridSpan w:val="4"/>
          </w:tcPr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237159" w:rsidRPr="00013B75" w:rsidTr="00C60066">
        <w:tc>
          <w:tcPr>
            <w:tcW w:w="2878" w:type="dxa"/>
          </w:tcPr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fd,i;char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a[10],fn[20];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fd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=open(“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xyz”,O_RDWR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(fd,-4,SEEK_END);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fd,i,SEEK_SET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read(fd,a,3);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(fd,0,SEEK_SET);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write(fd,a,3);</w:t>
            </w:r>
          </w:p>
        </w:tc>
        <w:tc>
          <w:tcPr>
            <w:tcW w:w="3124" w:type="dxa"/>
            <w:gridSpan w:val="2"/>
          </w:tcPr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fd1,fd2;char c;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fd1=open("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xyz",</w:t>
            </w:r>
            <w:r w:rsidRPr="00013B75">
              <w:rPr>
                <w:rFonts w:ascii="Times New Roman" w:hAnsi="Times New Roman"/>
              </w:rPr>
              <w:t>O_RDONLY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fd2=open("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pqr",</w:t>
            </w:r>
            <w:r w:rsidRPr="00013B75">
              <w:rPr>
                <w:rFonts w:ascii="Times New Roman" w:hAnsi="Times New Roman"/>
              </w:rPr>
              <w:t>O_WRONLY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);   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lseek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(fd1,6,SEEK_SET);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read(fd1,&amp;c,1);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write(fd2,&amp;c,1); </w:t>
            </w:r>
          </w:p>
        </w:tc>
        <w:tc>
          <w:tcPr>
            <w:tcW w:w="3168" w:type="dxa"/>
            <w:gridSpan w:val="2"/>
          </w:tcPr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fd,i;char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a[10];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a[3]=78;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fd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=open("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exp",O_RDONLY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=read(fd,a,5);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(“%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d%d%d”,i,a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[0],a[1]);</w:t>
            </w:r>
          </w:p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(“%d %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d”,a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[2],a[3]);</w:t>
            </w:r>
          </w:p>
        </w:tc>
        <w:tc>
          <w:tcPr>
            <w:tcW w:w="1781" w:type="dxa"/>
            <w:gridSpan w:val="4"/>
          </w:tcPr>
          <w:p w:rsidR="00237159" w:rsidRPr="00013B75" w:rsidRDefault="00237159" w:rsidP="00C60066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</w:tbl>
    <w:p w:rsidR="00237159" w:rsidRDefault="00237159" w:rsidP="00237159">
      <w:pPr>
        <w:pStyle w:val="PlainText"/>
        <w:ind w:left="-99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Program D: copies last three characters of file “xyz” in the beginning. If initial contents of file “xyz” are </w:t>
      </w:r>
      <w:proofErr w:type="spellStart"/>
      <w:r>
        <w:rPr>
          <w:rFonts w:ascii="Times New Roman" w:hAnsi="Times New Roman"/>
          <w:sz w:val="24"/>
        </w:rPr>
        <w:t>abcdefgh</w:t>
      </w:r>
      <w:proofErr w:type="spellEnd"/>
      <w:r>
        <w:rPr>
          <w:rFonts w:ascii="Times New Roman" w:hAnsi="Times New Roman"/>
          <w:sz w:val="24"/>
        </w:rPr>
        <w:t xml:space="preserve"> then after execution of the above program the contents will be </w:t>
      </w:r>
      <w:proofErr w:type="spellStart"/>
      <w:r>
        <w:rPr>
          <w:rFonts w:ascii="Times New Roman" w:hAnsi="Times New Roman"/>
          <w:sz w:val="24"/>
        </w:rPr>
        <w:t>fghdefgh</w:t>
      </w:r>
      <w:proofErr w:type="spellEnd"/>
      <w:r>
        <w:rPr>
          <w:rFonts w:ascii="Times New Roman" w:hAnsi="Times New Roman"/>
          <w:sz w:val="24"/>
        </w:rPr>
        <w:t>.</w:t>
      </w:r>
    </w:p>
    <w:p w:rsidR="00237159" w:rsidRDefault="00237159" w:rsidP="00237159">
      <w:pPr>
        <w:pStyle w:val="PlainText"/>
        <w:ind w:left="-99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 E: Reads 6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character from file xyz and puts it in the beginning of file </w:t>
      </w:r>
      <w:proofErr w:type="spellStart"/>
      <w:r>
        <w:rPr>
          <w:rFonts w:ascii="Times New Roman" w:hAnsi="Times New Roman"/>
          <w:sz w:val="24"/>
        </w:rPr>
        <w:t>pqr</w:t>
      </w:r>
      <w:proofErr w:type="spellEnd"/>
      <w:r>
        <w:rPr>
          <w:rFonts w:ascii="Times New Roman" w:hAnsi="Times New Roman"/>
          <w:sz w:val="24"/>
        </w:rPr>
        <w:t xml:space="preserve">. If in above we replace file name </w:t>
      </w:r>
      <w:proofErr w:type="spellStart"/>
      <w:r>
        <w:rPr>
          <w:rFonts w:ascii="Times New Roman" w:hAnsi="Times New Roman"/>
          <w:sz w:val="24"/>
        </w:rPr>
        <w:t>pqr</w:t>
      </w:r>
      <w:proofErr w:type="spellEnd"/>
      <w:r>
        <w:rPr>
          <w:rFonts w:ascii="Times New Roman" w:hAnsi="Times New Roman"/>
          <w:sz w:val="24"/>
        </w:rPr>
        <w:t xml:space="preserve"> by xyz then in the same file the above change will be made. There are two open instances of file xyz.</w:t>
      </w:r>
    </w:p>
    <w:p w:rsidR="00237159" w:rsidRDefault="00237159" w:rsidP="00237159">
      <w:pPr>
        <w:pStyle w:val="PlainText"/>
        <w:ind w:left="-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Program F:</w:t>
      </w:r>
      <w:r w:rsidRPr="00A74EE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The read system call returns the number of the letters actually read. In a file named "exp" if we put three letters </w:t>
      </w:r>
      <w:proofErr w:type="spellStart"/>
      <w:proofErr w:type="gramStart"/>
      <w:r>
        <w:rPr>
          <w:rFonts w:ascii="Times New Roman" w:hAnsi="Times New Roman"/>
          <w:sz w:val="24"/>
        </w:rPr>
        <w:t>abc</w:t>
      </w:r>
      <w:proofErr w:type="spellEnd"/>
      <w:proofErr w:type="gramEnd"/>
      <w:r>
        <w:rPr>
          <w:rFonts w:ascii="Times New Roman" w:hAnsi="Times New Roman"/>
          <w:sz w:val="24"/>
        </w:rPr>
        <w:t xml:space="preserve">, the output will be 4 97 98 99 10. If in file exp we write only two characters BC the output will be 3 66 67 10 78. </w:t>
      </w:r>
      <w:proofErr w:type="gramStart"/>
      <w:r>
        <w:rPr>
          <w:rFonts w:ascii="Times New Roman" w:hAnsi="Times New Roman"/>
          <w:sz w:val="24"/>
        </w:rPr>
        <w:t xml:space="preserve">Only 1 </w:t>
      </w:r>
      <w:proofErr w:type="spellStart"/>
      <w:r>
        <w:rPr>
          <w:rFonts w:ascii="Times New Roman" w:hAnsi="Times New Roman"/>
          <w:sz w:val="24"/>
        </w:rPr>
        <w:t>lettter</w:t>
      </w:r>
      <w:proofErr w:type="spellEnd"/>
      <w:r>
        <w:rPr>
          <w:rFonts w:ascii="Times New Roman" w:hAnsi="Times New Roman"/>
          <w:sz w:val="24"/>
        </w:rPr>
        <w:t xml:space="preserve"> K o/p 2 75 10 _ 78.</w:t>
      </w:r>
      <w:proofErr w:type="gramEnd"/>
      <w:r>
        <w:rPr>
          <w:rFonts w:ascii="Times New Roman" w:hAnsi="Times New Roman"/>
          <w:sz w:val="24"/>
        </w:rPr>
        <w:t xml:space="preserve"> No letter 0 _ _ _ 78. When File exp does </w:t>
      </w:r>
      <w:r>
        <w:rPr>
          <w:rFonts w:ascii="Times New Roman" w:hAnsi="Times New Roman"/>
          <w:sz w:val="24"/>
        </w:rPr>
        <w:lastRenderedPageBreak/>
        <w:t xml:space="preserve">not exist then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is </w:t>
      </w:r>
      <w:r w:rsidRPr="00A74EE4">
        <w:rPr>
          <w:rFonts w:ascii="Times New Roman" w:hAnsi="Times New Roman"/>
          <w:sz w:val="24"/>
          <w:szCs w:val="24"/>
        </w:rPr>
        <w:t>–1</w:t>
      </w:r>
      <w:r>
        <w:rPr>
          <w:rFonts w:ascii="Times New Roman" w:hAnsi="Times New Roman"/>
          <w:sz w:val="24"/>
        </w:rPr>
        <w:t xml:space="preserve">. </w:t>
      </w:r>
      <w:r w:rsidRPr="00A74EE4">
        <w:rPr>
          <w:rFonts w:ascii="Times New Roman" w:hAnsi="Times New Roman"/>
          <w:sz w:val="24"/>
          <w:szCs w:val="24"/>
        </w:rPr>
        <w:t xml:space="preserve">The read system call returns –1 if read </w:t>
      </w:r>
      <w:proofErr w:type="spellStart"/>
      <w:r w:rsidRPr="00A74EE4">
        <w:rPr>
          <w:rFonts w:ascii="Times New Roman" w:hAnsi="Times New Roman"/>
          <w:sz w:val="24"/>
          <w:szCs w:val="24"/>
        </w:rPr>
        <w:t>can not</w:t>
      </w:r>
      <w:proofErr w:type="spellEnd"/>
      <w:r w:rsidRPr="00A74EE4">
        <w:rPr>
          <w:rFonts w:ascii="Times New Roman" w:hAnsi="Times New Roman"/>
          <w:sz w:val="24"/>
          <w:szCs w:val="24"/>
        </w:rPr>
        <w:t xml:space="preserve"> be performed. </w:t>
      </w:r>
      <w:proofErr w:type="spellStart"/>
      <w:proofErr w:type="gramStart"/>
      <w:r w:rsidRPr="00A74EE4">
        <w:rPr>
          <w:rFonts w:ascii="Times New Roman" w:hAnsi="Times New Roman"/>
          <w:sz w:val="24"/>
          <w:szCs w:val="24"/>
        </w:rPr>
        <w:t>fd</w:t>
      </w:r>
      <w:proofErr w:type="spellEnd"/>
      <w:r w:rsidRPr="00A74EE4">
        <w:rPr>
          <w:rFonts w:ascii="Times New Roman" w:hAnsi="Times New Roman"/>
          <w:sz w:val="24"/>
          <w:szCs w:val="24"/>
        </w:rPr>
        <w:t>=</w:t>
      </w:r>
      <w:proofErr w:type="gramEnd"/>
      <w:r w:rsidRPr="00A74EE4">
        <w:rPr>
          <w:rFonts w:ascii="Times New Roman" w:hAnsi="Times New Roman"/>
          <w:sz w:val="24"/>
          <w:szCs w:val="24"/>
        </w:rPr>
        <w:t>open("</w:t>
      </w:r>
      <w:proofErr w:type="spellStart"/>
      <w:r w:rsidRPr="00A74EE4">
        <w:rPr>
          <w:rFonts w:ascii="Times New Roman" w:hAnsi="Times New Roman"/>
          <w:sz w:val="24"/>
          <w:szCs w:val="24"/>
        </w:rPr>
        <w:t>exp",O_WRONLY</w:t>
      </w:r>
      <w:proofErr w:type="spellEnd"/>
      <w:r w:rsidRPr="00A74EE4">
        <w:rPr>
          <w:rFonts w:ascii="Times New Roman" w:hAnsi="Times New Roman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EE4">
        <w:rPr>
          <w:rFonts w:ascii="Times New Roman" w:hAnsi="Times New Roman"/>
          <w:sz w:val="24"/>
          <w:szCs w:val="24"/>
        </w:rPr>
        <w:t>i</w:t>
      </w:r>
      <w:proofErr w:type="spellEnd"/>
      <w:r w:rsidRPr="00A74EE4">
        <w:rPr>
          <w:rFonts w:ascii="Times New Roman" w:hAnsi="Times New Roman"/>
          <w:sz w:val="24"/>
          <w:szCs w:val="24"/>
        </w:rPr>
        <w:t>=read(fd,a,5);</w:t>
      </w:r>
    </w:p>
    <w:p w:rsidR="00237159" w:rsidRPr="00A74EE4" w:rsidRDefault="00237159" w:rsidP="00237159">
      <w:pPr>
        <w:pStyle w:val="PlainText"/>
        <w:ind w:left="-990"/>
        <w:jc w:val="both"/>
      </w:pPr>
      <w:r>
        <w:rPr>
          <w:rFonts w:ascii="Times New Roman" w:hAnsi="Times New Roman"/>
          <w:sz w:val="24"/>
        </w:rPr>
        <w:t>To find size of a file (when &lt;100000).   s=</w:t>
      </w:r>
      <w:proofErr w:type="gramStart"/>
      <w:r>
        <w:rPr>
          <w:rFonts w:ascii="Times New Roman" w:hAnsi="Times New Roman"/>
          <w:sz w:val="24"/>
        </w:rPr>
        <w:t>read(</w:t>
      </w:r>
      <w:proofErr w:type="gramEnd"/>
      <w:r>
        <w:rPr>
          <w:rFonts w:ascii="Times New Roman" w:hAnsi="Times New Roman"/>
          <w:sz w:val="24"/>
        </w:rPr>
        <w:t xml:space="preserve">fd,a,100000).  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program, which finds the location of first a. Let a file has </w:t>
      </w:r>
      <w:proofErr w:type="spellStart"/>
      <w:r>
        <w:rPr>
          <w:rFonts w:ascii="Times New Roman" w:hAnsi="Times New Roman"/>
          <w:sz w:val="24"/>
        </w:rPr>
        <w:t>erapouseraty</w:t>
      </w:r>
      <w:proofErr w:type="spellEnd"/>
      <w:r>
        <w:rPr>
          <w:rFonts w:ascii="Times New Roman" w:hAnsi="Times New Roman"/>
          <w:sz w:val="24"/>
        </w:rPr>
        <w:t xml:space="preserve"> then output is 3.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Program to find the size of a file. </w:t>
      </w:r>
      <w:proofErr w:type="gramStart"/>
      <w:r>
        <w:rPr>
          <w:rFonts w:ascii="Times New Roman" w:hAnsi="Times New Roman"/>
          <w:sz w:val="24"/>
        </w:rPr>
        <w:t>no</w:t>
      </w:r>
      <w:proofErr w:type="gramEnd"/>
      <w:r>
        <w:rPr>
          <w:rFonts w:ascii="Times New Roman" w:hAnsi="Times New Roman"/>
          <w:sz w:val="24"/>
        </w:rPr>
        <w:t xml:space="preserve"> SEEK_END. [Hint: Read every letters till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=</w:t>
      </w:r>
      <w:proofErr w:type="gramStart"/>
      <w:r>
        <w:rPr>
          <w:rFonts w:ascii="Times New Roman" w:hAnsi="Times New Roman"/>
          <w:sz w:val="24"/>
        </w:rPr>
        <w:t>read(</w:t>
      </w:r>
      <w:proofErr w:type="gramEnd"/>
      <w:r>
        <w:rPr>
          <w:rFonts w:ascii="Times New Roman" w:hAnsi="Times New Roman"/>
          <w:sz w:val="24"/>
        </w:rPr>
        <w:t>fd,&amp;c,1) returns 0.]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program to print the entire file. It is like cat command.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 to replace 4</w:t>
      </w:r>
      <w:r>
        <w:rPr>
          <w:rFonts w:ascii="Times New Roman" w:hAnsi="Times New Roman"/>
          <w:sz w:val="24"/>
          <w:vertAlign w:val="superscript"/>
        </w:rPr>
        <w:t xml:space="preserve">th </w:t>
      </w:r>
      <w:r>
        <w:rPr>
          <w:rFonts w:ascii="Times New Roman" w:hAnsi="Times New Roman"/>
          <w:sz w:val="24"/>
        </w:rPr>
        <w:t>letter of a file by ‘K’. (</w:t>
      </w:r>
      <w:proofErr w:type="spellStart"/>
      <w:proofErr w:type="gramStart"/>
      <w:r>
        <w:rPr>
          <w:rFonts w:ascii="Times New Roman" w:hAnsi="Times New Roman"/>
          <w:sz w:val="24"/>
        </w:rPr>
        <w:t>eraKouseraty</w:t>
      </w:r>
      <w:proofErr w:type="spellEnd"/>
      <w:proofErr w:type="gramEnd"/>
      <w:r>
        <w:rPr>
          <w:rFonts w:ascii="Times New Roman" w:hAnsi="Times New Roman"/>
          <w:sz w:val="24"/>
        </w:rPr>
        <w:t xml:space="preserve">.)   (A) Write program to replace all </w:t>
      </w:r>
      <w:proofErr w:type="spellStart"/>
      <w:r>
        <w:rPr>
          <w:rFonts w:ascii="Times New Roman" w:hAnsi="Times New Roman"/>
          <w:sz w:val="24"/>
        </w:rPr>
        <w:t>a’s</w:t>
      </w:r>
      <w:proofErr w:type="spellEnd"/>
      <w:r>
        <w:rPr>
          <w:rFonts w:ascii="Times New Roman" w:hAnsi="Times New Roman"/>
          <w:sz w:val="24"/>
        </w:rPr>
        <w:t xml:space="preserve"> by K’s.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Program reads two file names. In first file the contents of the second file are copied. It is like (cp) copy. 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Program reads two file names. In first file the contents of the second file are put at the end. Join. 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program to print a file in reverse order (Do not use array). 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 program, which reads an integer (k). The program exchanges </w:t>
      </w:r>
      <w:proofErr w:type="spellStart"/>
      <w:r>
        <w:rPr>
          <w:rFonts w:ascii="Times New Roman" w:hAnsi="Times New Roman"/>
          <w:sz w:val="24"/>
        </w:rPr>
        <w:t>k</w:t>
      </w:r>
      <w:r w:rsidRPr="004C01F3">
        <w:rPr>
          <w:rFonts w:ascii="Times New Roman" w:hAnsi="Times New Roman"/>
          <w:sz w:val="24"/>
          <w:vertAlign w:val="superscript"/>
        </w:rPr>
        <w:t>th</w:t>
      </w:r>
      <w:proofErr w:type="spellEnd"/>
      <w:r>
        <w:rPr>
          <w:rFonts w:ascii="Times New Roman" w:hAnsi="Times New Roman"/>
          <w:sz w:val="24"/>
        </w:rPr>
        <w:t xml:space="preserve"> and </w:t>
      </w:r>
      <w:proofErr w:type="spellStart"/>
      <w:r>
        <w:rPr>
          <w:rFonts w:ascii="Times New Roman" w:hAnsi="Times New Roman"/>
          <w:sz w:val="24"/>
        </w:rPr>
        <w:t>k</w:t>
      </w:r>
      <w:r w:rsidRPr="004C01F3">
        <w:rPr>
          <w:rFonts w:ascii="Times New Roman" w:hAnsi="Times New Roman"/>
          <w:sz w:val="24"/>
          <w:vertAlign w:val="superscript"/>
        </w:rPr>
        <w:t>th</w:t>
      </w:r>
      <w:proofErr w:type="spellEnd"/>
      <w:r>
        <w:rPr>
          <w:rFonts w:ascii="Times New Roman" w:hAnsi="Times New Roman"/>
          <w:sz w:val="24"/>
        </w:rPr>
        <w:t xml:space="preserve"> last letters of the file.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Program to reverse a file (no array). After the execution of this program the above file look as </w:t>
      </w:r>
      <w:proofErr w:type="spellStart"/>
      <w:r>
        <w:rPr>
          <w:rFonts w:ascii="Times New Roman" w:hAnsi="Times New Roman"/>
          <w:sz w:val="24"/>
        </w:rPr>
        <w:t>ytaresuopare</w:t>
      </w:r>
      <w:proofErr w:type="spellEnd"/>
      <w:r>
        <w:rPr>
          <w:rFonts w:ascii="Times New Roman" w:hAnsi="Times New Roman"/>
          <w:sz w:val="24"/>
        </w:rPr>
        <w:t>.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program, which reads a file name and a string. The string is put at the end of the file. 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program, which puts a character ‘x’ in the beginning of a file. (A) Delete first letter of file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Inserts ‘x’ in between adjacent characters. The above file will look as </w:t>
      </w:r>
      <w:proofErr w:type="spellStart"/>
      <w:r>
        <w:rPr>
          <w:rFonts w:ascii="Times New Roman" w:hAnsi="Times New Roman"/>
          <w:sz w:val="24"/>
        </w:rPr>
        <w:t>exrxaxpxoxuxsxexrxaxtxy</w:t>
      </w:r>
      <w:proofErr w:type="spellEnd"/>
      <w:r>
        <w:rPr>
          <w:rFonts w:ascii="Times New Roman" w:hAnsi="Times New Roman"/>
          <w:sz w:val="24"/>
        </w:rPr>
        <w:t>.</w:t>
      </w:r>
    </w:p>
    <w:p w:rsidR="00237159" w:rsidRDefault="00237159" w:rsidP="00237159">
      <w:pPr>
        <w:pStyle w:val="PlainText"/>
        <w:numPr>
          <w:ilvl w:val="0"/>
          <w:numId w:val="1"/>
        </w:numPr>
        <w:tabs>
          <w:tab w:val="clear" w:pos="360"/>
          <w:tab w:val="num" w:pos="-720"/>
        </w:tabs>
        <w:ind w:left="-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Assume that file has numbers. Print the last number.</w:t>
      </w:r>
    </w:p>
    <w:p w:rsidR="00CD7138" w:rsidRDefault="00CD7138"/>
    <w:sectPr w:rsidR="00CD7138" w:rsidSect="00CD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4B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0B3F"/>
    <w:rsid w:val="000B0B3F"/>
    <w:rsid w:val="00237159"/>
    <w:rsid w:val="003E42D6"/>
    <w:rsid w:val="004201D3"/>
    <w:rsid w:val="006B045E"/>
    <w:rsid w:val="00A2561B"/>
    <w:rsid w:val="00AB544B"/>
    <w:rsid w:val="00C75FE3"/>
    <w:rsid w:val="00CD7138"/>
    <w:rsid w:val="00DC6A3B"/>
    <w:rsid w:val="00F41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1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37159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37159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2020-12-03T09:18:00Z</dcterms:created>
  <dcterms:modified xsi:type="dcterms:W3CDTF">2020-12-03T09:18:00Z</dcterms:modified>
</cp:coreProperties>
</file>